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6B" w:rsidRPr="00CC2725" w:rsidRDefault="0085256B" w:rsidP="0085256B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85256B" w:rsidRDefault="0085256B" w:rsidP="006058C0">
      <w:pPr>
        <w:pStyle w:val="aa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 добыче </w:t>
      </w:r>
      <w:r w:rsidR="006058C0">
        <w:rPr>
          <w:b w:val="0"/>
          <w:sz w:val="26"/>
          <w:szCs w:val="26"/>
        </w:rPr>
        <w:t xml:space="preserve">взрослых самцов лося во время </w:t>
      </w:r>
    </w:p>
    <w:p w:rsidR="006058C0" w:rsidRDefault="00EB40F9" w:rsidP="006058C0">
      <w:pPr>
        <w:pStyle w:val="aa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г</w:t>
      </w:r>
      <w:r w:rsidR="00D10BB2">
        <w:rPr>
          <w:b w:val="0"/>
          <w:sz w:val="26"/>
          <w:szCs w:val="26"/>
        </w:rPr>
        <w:t xml:space="preserve">она на территории </w:t>
      </w:r>
      <w:r w:rsidR="003639D5" w:rsidRPr="003639D5">
        <w:rPr>
          <w:b w:val="0"/>
          <w:sz w:val="26"/>
          <w:szCs w:val="26"/>
        </w:rPr>
        <w:t>закрепленных охотничьих угодий</w:t>
      </w:r>
      <w:r w:rsidR="003639D5">
        <w:rPr>
          <w:b w:val="0"/>
          <w:sz w:val="26"/>
          <w:szCs w:val="26"/>
        </w:rPr>
        <w:t xml:space="preserve"> </w:t>
      </w:r>
      <w:r w:rsidR="00D10BB2">
        <w:rPr>
          <w:b w:val="0"/>
          <w:sz w:val="26"/>
          <w:szCs w:val="26"/>
        </w:rPr>
        <w:t>Томской области в период</w:t>
      </w:r>
      <w:r w:rsidR="00B6332C">
        <w:rPr>
          <w:b w:val="0"/>
          <w:sz w:val="26"/>
          <w:szCs w:val="26"/>
        </w:rPr>
        <w:t xml:space="preserve"> осенней </w:t>
      </w:r>
      <w:r w:rsidR="00D10BB2">
        <w:rPr>
          <w:b w:val="0"/>
          <w:sz w:val="26"/>
          <w:szCs w:val="26"/>
        </w:rPr>
        <w:t>охоты 2017</w:t>
      </w:r>
      <w:r w:rsidR="006058C0">
        <w:rPr>
          <w:b w:val="0"/>
          <w:sz w:val="26"/>
          <w:szCs w:val="26"/>
        </w:rPr>
        <w:t xml:space="preserve"> года</w:t>
      </w:r>
      <w:r w:rsidR="00D10BB2">
        <w:rPr>
          <w:b w:val="0"/>
          <w:sz w:val="26"/>
          <w:szCs w:val="26"/>
        </w:rPr>
        <w:t xml:space="preserve"> </w:t>
      </w:r>
    </w:p>
    <w:p w:rsidR="0085256B" w:rsidRDefault="0085256B" w:rsidP="0085256B">
      <w:pPr>
        <w:ind w:firstLine="0"/>
        <w:rPr>
          <w:sz w:val="20"/>
        </w:rPr>
      </w:pPr>
    </w:p>
    <w:p w:rsidR="00EB40F9" w:rsidRDefault="00EB40F9" w:rsidP="0085256B">
      <w:pPr>
        <w:ind w:firstLine="0"/>
        <w:rPr>
          <w:sz w:val="20"/>
        </w:rPr>
      </w:pPr>
    </w:p>
    <w:p w:rsidR="00EB40F9" w:rsidRPr="00EB40F9" w:rsidRDefault="0085256B" w:rsidP="00EB40F9">
      <w:pPr>
        <w:pStyle w:val="ConsPlusTitle"/>
        <w:widowControl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соответствии с </w:t>
      </w:r>
      <w:r w:rsidR="00183691">
        <w:rPr>
          <w:b w:val="0"/>
          <w:sz w:val="26"/>
          <w:szCs w:val="26"/>
        </w:rPr>
        <w:t>постановлением Губернатора Томской области</w:t>
      </w:r>
      <w:r>
        <w:rPr>
          <w:b w:val="0"/>
          <w:sz w:val="26"/>
          <w:szCs w:val="26"/>
        </w:rPr>
        <w:t xml:space="preserve"> от 18.08.2015</w:t>
      </w:r>
      <w:r w:rsidR="00183691">
        <w:rPr>
          <w:b w:val="0"/>
          <w:sz w:val="26"/>
          <w:szCs w:val="26"/>
        </w:rPr>
        <w:t xml:space="preserve"> № 84 «Об утверждении Положения </w:t>
      </w:r>
      <w:r w:rsidR="00EB40F9">
        <w:rPr>
          <w:b w:val="0"/>
          <w:sz w:val="26"/>
          <w:szCs w:val="26"/>
        </w:rPr>
        <w:t>о Департаменте охотничьего и рыбного хозяйства Томской области»</w:t>
      </w:r>
    </w:p>
    <w:p w:rsidR="0085256B" w:rsidRDefault="0085256B" w:rsidP="0085256B">
      <w:pPr>
        <w:pStyle w:val="a9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ПРИКАЗЫВАЮ:</w:t>
      </w:r>
    </w:p>
    <w:p w:rsidR="0085256B" w:rsidRPr="006E7A00" w:rsidRDefault="006058C0" w:rsidP="00D10BB2">
      <w:pPr>
        <w:pStyle w:val="aa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</w:t>
      </w:r>
      <w:r w:rsidR="0085256B">
        <w:rPr>
          <w:b w:val="0"/>
          <w:sz w:val="26"/>
          <w:szCs w:val="26"/>
        </w:rPr>
        <w:t>. </w:t>
      </w:r>
      <w:r w:rsidR="0085256B" w:rsidRPr="006E7A00">
        <w:rPr>
          <w:b w:val="0"/>
          <w:sz w:val="26"/>
          <w:szCs w:val="26"/>
        </w:rPr>
        <w:t xml:space="preserve">Специалистам </w:t>
      </w:r>
      <w:r w:rsidR="0085256B">
        <w:rPr>
          <w:b w:val="0"/>
          <w:sz w:val="26"/>
          <w:szCs w:val="26"/>
        </w:rPr>
        <w:t>территориальных отделов</w:t>
      </w:r>
      <w:r w:rsidR="0085256B" w:rsidRPr="006E7A00">
        <w:rPr>
          <w:b w:val="0"/>
          <w:sz w:val="26"/>
          <w:szCs w:val="26"/>
        </w:rPr>
        <w:t xml:space="preserve"> </w:t>
      </w:r>
      <w:r w:rsidR="00D10BB2" w:rsidRPr="00D10BB2">
        <w:rPr>
          <w:b w:val="0"/>
          <w:sz w:val="26"/>
          <w:szCs w:val="26"/>
        </w:rPr>
        <w:t xml:space="preserve">комитета контроля и надзора за использованием объектов животного мира, регулирования и использования объектов охоты </w:t>
      </w:r>
      <w:r w:rsidR="00F33455">
        <w:rPr>
          <w:b w:val="0"/>
          <w:sz w:val="26"/>
          <w:szCs w:val="26"/>
        </w:rPr>
        <w:t>Департамента</w:t>
      </w:r>
      <w:r w:rsidR="0085256B">
        <w:rPr>
          <w:b w:val="0"/>
          <w:sz w:val="26"/>
          <w:szCs w:val="26"/>
        </w:rPr>
        <w:t xml:space="preserve"> охотничьего</w:t>
      </w:r>
      <w:r w:rsidR="00F33455">
        <w:rPr>
          <w:b w:val="0"/>
          <w:sz w:val="26"/>
          <w:szCs w:val="26"/>
        </w:rPr>
        <w:t xml:space="preserve"> и рыбного</w:t>
      </w:r>
      <w:r w:rsidR="0085256B">
        <w:rPr>
          <w:b w:val="0"/>
          <w:sz w:val="26"/>
          <w:szCs w:val="26"/>
        </w:rPr>
        <w:t xml:space="preserve"> хозяйства Томской области </w:t>
      </w:r>
      <w:r w:rsidR="0085256B" w:rsidRPr="006E7A00">
        <w:rPr>
          <w:b w:val="0"/>
          <w:sz w:val="26"/>
          <w:szCs w:val="26"/>
        </w:rPr>
        <w:t>в районах:</w:t>
      </w:r>
    </w:p>
    <w:p w:rsidR="0085256B" w:rsidRDefault="0085256B" w:rsidP="0085256B">
      <w:pPr>
        <w:ind w:firstLine="708"/>
        <w:jc w:val="both"/>
        <w:rPr>
          <w:szCs w:val="26"/>
        </w:rPr>
      </w:pPr>
      <w:r>
        <w:rPr>
          <w:szCs w:val="26"/>
        </w:rPr>
        <w:t>1) о</w:t>
      </w:r>
      <w:r w:rsidRPr="006E7A00">
        <w:rPr>
          <w:szCs w:val="26"/>
        </w:rPr>
        <w:t>беспе</w:t>
      </w:r>
      <w:r w:rsidR="006058C0">
        <w:rPr>
          <w:szCs w:val="26"/>
        </w:rPr>
        <w:t xml:space="preserve">чить добычу </w:t>
      </w:r>
      <w:r w:rsidR="00D10BB2">
        <w:rPr>
          <w:szCs w:val="26"/>
        </w:rPr>
        <w:t xml:space="preserve">взрослых самцов лося </w:t>
      </w:r>
      <w:r w:rsidR="006058C0">
        <w:rPr>
          <w:szCs w:val="26"/>
        </w:rPr>
        <w:t xml:space="preserve">во время гона в период </w:t>
      </w:r>
      <w:r w:rsidR="00B6332C">
        <w:rPr>
          <w:szCs w:val="26"/>
        </w:rPr>
        <w:t xml:space="preserve">осенней </w:t>
      </w:r>
      <w:r w:rsidR="006058C0">
        <w:rPr>
          <w:szCs w:val="26"/>
        </w:rPr>
        <w:t>охоты 2017 года в установленные постановлением Губернатора Томской области от 12.08.2013 № 89 «Об определении видов разрешенной охоты 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 сроки охоты – с 1 сентября по 30 сентября 2017 года на территории закрепленных охотничьих угодий, для которых распоряжением Губернатора Томской области от 18.07.2017 № 164-р «Об утверждении лимита</w:t>
      </w:r>
      <w:r w:rsidR="00183691">
        <w:rPr>
          <w:szCs w:val="26"/>
        </w:rPr>
        <w:t xml:space="preserve"> добычи охотничьих ресурсов на период с 1 августа 2017 года до 1 августа 2018 года на территории Томской области» утверждены квоты добычи взрослых самцов лося во время гона в период</w:t>
      </w:r>
      <w:r w:rsidR="00B6332C">
        <w:rPr>
          <w:szCs w:val="26"/>
        </w:rPr>
        <w:t xml:space="preserve"> осенней</w:t>
      </w:r>
      <w:r w:rsidR="00183691">
        <w:rPr>
          <w:szCs w:val="26"/>
        </w:rPr>
        <w:t xml:space="preserve"> охоты;</w:t>
      </w:r>
    </w:p>
    <w:p w:rsidR="00183691" w:rsidRDefault="00183691" w:rsidP="0085256B">
      <w:pPr>
        <w:ind w:firstLine="708"/>
        <w:jc w:val="both"/>
        <w:rPr>
          <w:szCs w:val="26"/>
        </w:rPr>
      </w:pPr>
      <w:r>
        <w:rPr>
          <w:szCs w:val="26"/>
        </w:rPr>
        <w:t xml:space="preserve">2) </w:t>
      </w:r>
      <w:r w:rsidR="00D10BB2">
        <w:rPr>
          <w:szCs w:val="26"/>
        </w:rPr>
        <w:t>обеспечить контроль за соблюдением Правил охоты, утвержденных приказом Министерства природных ресурсов и экологии Российской Федерации от 16.11.2010 № 512</w:t>
      </w:r>
      <w:r>
        <w:rPr>
          <w:szCs w:val="26"/>
        </w:rPr>
        <w:t>.</w:t>
      </w:r>
    </w:p>
    <w:p w:rsidR="00183691" w:rsidRPr="00CE16FB" w:rsidRDefault="00183691" w:rsidP="00183691">
      <w:pPr>
        <w:jc w:val="both"/>
        <w:rPr>
          <w:szCs w:val="26"/>
        </w:rPr>
      </w:pPr>
      <w:r>
        <w:rPr>
          <w:szCs w:val="26"/>
        </w:rPr>
        <w:t>2.</w:t>
      </w:r>
      <w:r w:rsidRPr="00FE2F03">
        <w:rPr>
          <w:szCs w:val="26"/>
        </w:rPr>
        <w:t xml:space="preserve">Контроль за исполнением настоящего приказа возложить </w:t>
      </w:r>
      <w:r>
        <w:rPr>
          <w:szCs w:val="26"/>
        </w:rPr>
        <w:br/>
      </w:r>
      <w:r w:rsidRPr="00FE2F03">
        <w:rPr>
          <w:szCs w:val="26"/>
        </w:rPr>
        <w:t>на заместителя начальника Департамента</w:t>
      </w:r>
      <w:r>
        <w:rPr>
          <w:szCs w:val="26"/>
        </w:rPr>
        <w:t xml:space="preserve"> </w:t>
      </w:r>
      <w:r w:rsidRPr="00FE2F03">
        <w:rPr>
          <w:szCs w:val="26"/>
        </w:rPr>
        <w:t xml:space="preserve">- председателя комитета контроля </w:t>
      </w:r>
      <w:r>
        <w:rPr>
          <w:szCs w:val="26"/>
        </w:rPr>
        <w:br/>
      </w:r>
      <w:r w:rsidRPr="00FE2F03">
        <w:rPr>
          <w:szCs w:val="26"/>
        </w:rPr>
        <w:t xml:space="preserve">и надзора за использованием объектов животного мира, регулирования </w:t>
      </w:r>
      <w:r>
        <w:rPr>
          <w:szCs w:val="26"/>
        </w:rPr>
        <w:br/>
      </w:r>
      <w:r w:rsidRPr="00FE2F03">
        <w:rPr>
          <w:szCs w:val="26"/>
        </w:rPr>
        <w:t xml:space="preserve">и использования объектов охоты </w:t>
      </w:r>
      <w:r>
        <w:rPr>
          <w:szCs w:val="26"/>
        </w:rPr>
        <w:t>Осадчего К.П.</w:t>
      </w:r>
    </w:p>
    <w:p w:rsidR="0085256B" w:rsidRDefault="0085256B" w:rsidP="0085256B">
      <w:pPr>
        <w:jc w:val="both"/>
        <w:rPr>
          <w:szCs w:val="26"/>
        </w:rPr>
      </w:pPr>
    </w:p>
    <w:p w:rsidR="0085256B" w:rsidRDefault="0085256B" w:rsidP="0085256B">
      <w:pPr>
        <w:pStyle w:val="a9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5256B" w:rsidRDefault="005D67E1" w:rsidP="00F33455">
      <w:pPr>
        <w:pStyle w:val="a9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</w:t>
      </w:r>
      <w:r w:rsidR="0085256B"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="00F33455">
        <w:rPr>
          <w:rFonts w:ascii="Times New Roman" w:hAnsi="Times New Roman"/>
          <w:sz w:val="26"/>
          <w:szCs w:val="26"/>
        </w:rPr>
        <w:t xml:space="preserve">                         </w:t>
      </w:r>
      <w:r w:rsidR="0085256B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 В.В. Сиротин</w:t>
      </w:r>
    </w:p>
    <w:p w:rsidR="0085256B" w:rsidRDefault="0085256B" w:rsidP="0085256B">
      <w:pPr>
        <w:ind w:firstLine="0"/>
        <w:rPr>
          <w:sz w:val="20"/>
        </w:rPr>
      </w:pPr>
    </w:p>
    <w:p w:rsidR="0085256B" w:rsidRDefault="0085256B" w:rsidP="0085256B">
      <w:pPr>
        <w:ind w:firstLine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85256B" w:rsidRPr="00EB40F9" w:rsidRDefault="00F33455" w:rsidP="00EB40F9">
      <w:pPr>
        <w:spacing w:line="276" w:lineRule="auto"/>
        <w:ind w:firstLine="0"/>
        <w:rPr>
          <w:rStyle w:val="a7"/>
          <w:b w:val="0"/>
          <w:bCs w:val="0"/>
          <w:sz w:val="22"/>
          <w:szCs w:val="22"/>
        </w:rPr>
        <w:sectPr w:rsidR="0085256B" w:rsidRPr="00EB40F9">
          <w:headerReference w:type="first" r:id="rId7"/>
          <w:pgSz w:w="11907" w:h="16840" w:code="9"/>
          <w:pgMar w:top="1418" w:right="851" w:bottom="709" w:left="1701" w:header="720" w:footer="567" w:gutter="0"/>
          <w:cols w:space="720"/>
          <w:titlePg/>
        </w:sectPr>
      </w:pPr>
      <w:r>
        <w:rPr>
          <w:sz w:val="22"/>
          <w:szCs w:val="22"/>
        </w:rPr>
        <w:t>Истомин Анатолий Георгиеви</w:t>
      </w:r>
      <w:r w:rsidR="00EB40F9">
        <w:rPr>
          <w:sz w:val="22"/>
          <w:szCs w:val="22"/>
        </w:rPr>
        <w:t>ч</w:t>
      </w:r>
    </w:p>
    <w:p w:rsidR="00D10BB2" w:rsidRDefault="00D10BB2" w:rsidP="00F33455">
      <w:pPr>
        <w:ind w:firstLine="0"/>
      </w:pPr>
    </w:p>
    <w:sectPr w:rsidR="00D10BB2" w:rsidSect="001C4BB7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FC4" w:rsidRDefault="00C12FC4" w:rsidP="001C4BB7">
      <w:r>
        <w:separator/>
      </w:r>
    </w:p>
  </w:endnote>
  <w:endnote w:type="continuationSeparator" w:id="1">
    <w:p w:rsidR="00C12FC4" w:rsidRDefault="00C12FC4" w:rsidP="001C4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FC4" w:rsidRDefault="00C12FC4" w:rsidP="001C4BB7">
      <w:r>
        <w:separator/>
      </w:r>
    </w:p>
  </w:footnote>
  <w:footnote w:type="continuationSeparator" w:id="1">
    <w:p w:rsidR="00C12FC4" w:rsidRDefault="00C12FC4" w:rsidP="001C4B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D5" w:rsidRDefault="006D71F8">
    <w:pPr>
      <w:spacing w:after="120"/>
      <w:ind w:firstLine="0"/>
      <w:jc w:val="center"/>
      <w:rPr>
        <w:b/>
        <w:lang w:val="en-U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.35pt;height:50.7pt" fillcolor="window">
          <v:imagedata r:id="rId1" o:title="GerbTOugl"/>
        </v:shape>
      </w:pict>
    </w:r>
  </w:p>
  <w:p w:rsidR="003639D5" w:rsidRDefault="003639D5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639D5" w:rsidRDefault="003639D5" w:rsidP="00D10BB2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3639D5" w:rsidRDefault="003639D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85256B"/>
    <w:rsid w:val="00084EFF"/>
    <w:rsid w:val="00183691"/>
    <w:rsid w:val="001C4BB7"/>
    <w:rsid w:val="0026181D"/>
    <w:rsid w:val="003639D5"/>
    <w:rsid w:val="003C0EE5"/>
    <w:rsid w:val="00434A75"/>
    <w:rsid w:val="004A2F4E"/>
    <w:rsid w:val="00502009"/>
    <w:rsid w:val="005D67E1"/>
    <w:rsid w:val="006058C0"/>
    <w:rsid w:val="006200DF"/>
    <w:rsid w:val="00697226"/>
    <w:rsid w:val="006D71F8"/>
    <w:rsid w:val="008159CC"/>
    <w:rsid w:val="0085256B"/>
    <w:rsid w:val="008A2B20"/>
    <w:rsid w:val="0094497A"/>
    <w:rsid w:val="00953AA7"/>
    <w:rsid w:val="009B18C7"/>
    <w:rsid w:val="009B6609"/>
    <w:rsid w:val="00A8236D"/>
    <w:rsid w:val="00B6332C"/>
    <w:rsid w:val="00BD0011"/>
    <w:rsid w:val="00C12FC4"/>
    <w:rsid w:val="00C15FFF"/>
    <w:rsid w:val="00CB7214"/>
    <w:rsid w:val="00CC21D1"/>
    <w:rsid w:val="00D10BB2"/>
    <w:rsid w:val="00D621B5"/>
    <w:rsid w:val="00E95622"/>
    <w:rsid w:val="00EB40F9"/>
    <w:rsid w:val="00F0232F"/>
    <w:rsid w:val="00F33455"/>
    <w:rsid w:val="00F752FF"/>
    <w:rsid w:val="00FE4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6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5256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85256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85256B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5256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 Indent"/>
    <w:basedOn w:val="a"/>
    <w:link w:val="a6"/>
    <w:rsid w:val="0085256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85256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85256B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0">
    <w:name w:val="Основной текст с отступом 3 Знак"/>
    <w:basedOn w:val="a0"/>
    <w:link w:val="3"/>
    <w:rsid w:val="0085256B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character" w:styleId="a7">
    <w:name w:val="Strong"/>
    <w:basedOn w:val="a0"/>
    <w:qFormat/>
    <w:rsid w:val="0085256B"/>
    <w:rPr>
      <w:b/>
      <w:bCs/>
    </w:rPr>
  </w:style>
  <w:style w:type="paragraph" w:customStyle="1" w:styleId="a8">
    <w:name w:val="Текст док"/>
    <w:basedOn w:val="a"/>
    <w:autoRedefine/>
    <w:rsid w:val="0085256B"/>
    <w:pPr>
      <w:tabs>
        <w:tab w:val="left" w:pos="7088"/>
      </w:tabs>
      <w:spacing w:before="60"/>
      <w:jc w:val="both"/>
    </w:pPr>
    <w:rPr>
      <w:sz w:val="28"/>
    </w:rPr>
  </w:style>
  <w:style w:type="paragraph" w:styleId="a9">
    <w:name w:val="No Spacing"/>
    <w:uiPriority w:val="99"/>
    <w:qFormat/>
    <w:rsid w:val="008525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link w:val="ab"/>
    <w:uiPriority w:val="99"/>
    <w:qFormat/>
    <w:rsid w:val="0085256B"/>
    <w:pPr>
      <w:ind w:firstLine="0"/>
      <w:jc w:val="center"/>
    </w:pPr>
    <w:rPr>
      <w:b/>
      <w:sz w:val="24"/>
    </w:rPr>
  </w:style>
  <w:style w:type="character" w:customStyle="1" w:styleId="ab">
    <w:name w:val="Название Знак"/>
    <w:basedOn w:val="a0"/>
    <w:link w:val="aa"/>
    <w:uiPriority w:val="99"/>
    <w:rsid w:val="0085256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uiPriority w:val="99"/>
    <w:rsid w:val="008525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85256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d">
    <w:name w:val="Hyperlink"/>
    <w:basedOn w:val="a0"/>
    <w:semiHidden/>
    <w:unhideWhenUsed/>
    <w:rsid w:val="00F334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4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BD266-F3C7-47CB-8E57-481A1D83A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3</cp:revision>
  <cp:lastPrinted>2017-07-21T01:28:00Z</cp:lastPrinted>
  <dcterms:created xsi:type="dcterms:W3CDTF">2017-07-24T02:25:00Z</dcterms:created>
  <dcterms:modified xsi:type="dcterms:W3CDTF">2017-07-31T09:31:00Z</dcterms:modified>
</cp:coreProperties>
</file>