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AA9" w:rsidRDefault="00461A29" w:rsidP="00461A29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10.12.2018                                                                                                                       № 465а</w:t>
      </w:r>
    </w:p>
    <w:p w:rsidR="00A33AA9" w:rsidRPr="00461A29" w:rsidRDefault="00A33AA9" w:rsidP="00461A29">
      <w:pPr>
        <w:autoSpaceDE w:val="0"/>
        <w:autoSpaceDN w:val="0"/>
        <w:adjustRightInd w:val="0"/>
        <w:rPr>
          <w:sz w:val="26"/>
          <w:szCs w:val="26"/>
        </w:rPr>
      </w:pPr>
    </w:p>
    <w:p w:rsidR="003E0E06" w:rsidRDefault="003E0E06" w:rsidP="001C096F">
      <w:pPr>
        <w:autoSpaceDE w:val="0"/>
        <w:autoSpaceDN w:val="0"/>
        <w:adjustRightInd w:val="0"/>
        <w:ind w:left="-284" w:right="-1"/>
        <w:jc w:val="center"/>
        <w:rPr>
          <w:sz w:val="26"/>
          <w:szCs w:val="26"/>
        </w:rPr>
      </w:pPr>
      <w:r>
        <w:rPr>
          <w:sz w:val="26"/>
          <w:szCs w:val="26"/>
        </w:rPr>
        <w:t>Об утверждении Порядка</w:t>
      </w:r>
    </w:p>
    <w:p w:rsidR="003E0E06" w:rsidRDefault="003E0E06" w:rsidP="001C096F">
      <w:pPr>
        <w:autoSpaceDE w:val="0"/>
        <w:autoSpaceDN w:val="0"/>
        <w:adjustRightInd w:val="0"/>
        <w:ind w:left="-284" w:right="-1"/>
        <w:jc w:val="center"/>
        <w:rPr>
          <w:sz w:val="26"/>
          <w:szCs w:val="26"/>
        </w:rPr>
      </w:pPr>
      <w:r w:rsidRPr="003E0E06">
        <w:rPr>
          <w:sz w:val="26"/>
          <w:szCs w:val="26"/>
        </w:rPr>
        <w:t>предоставления из областного бюджета гранта в форме субсидии</w:t>
      </w:r>
    </w:p>
    <w:p w:rsidR="003E0E06" w:rsidRDefault="003E0E06" w:rsidP="001C096F">
      <w:pPr>
        <w:autoSpaceDE w:val="0"/>
        <w:autoSpaceDN w:val="0"/>
        <w:adjustRightInd w:val="0"/>
        <w:ind w:left="-284" w:right="-1"/>
        <w:jc w:val="center"/>
        <w:rPr>
          <w:sz w:val="26"/>
          <w:szCs w:val="26"/>
        </w:rPr>
      </w:pPr>
      <w:r w:rsidRPr="003E0E06">
        <w:rPr>
          <w:sz w:val="26"/>
          <w:szCs w:val="26"/>
        </w:rPr>
        <w:t>некоммерческой организации, являющей</w:t>
      </w:r>
      <w:r>
        <w:rPr>
          <w:sz w:val="26"/>
          <w:szCs w:val="26"/>
        </w:rPr>
        <w:t>ся государственной организацией</w:t>
      </w:r>
    </w:p>
    <w:p w:rsidR="003E0E06" w:rsidRDefault="003E0E06" w:rsidP="001C096F">
      <w:pPr>
        <w:autoSpaceDE w:val="0"/>
        <w:autoSpaceDN w:val="0"/>
        <w:adjustRightInd w:val="0"/>
        <w:ind w:left="-284" w:right="-1"/>
        <w:jc w:val="center"/>
        <w:rPr>
          <w:sz w:val="26"/>
          <w:szCs w:val="26"/>
        </w:rPr>
      </w:pPr>
      <w:r w:rsidRPr="003E0E06">
        <w:rPr>
          <w:sz w:val="26"/>
          <w:szCs w:val="26"/>
        </w:rPr>
        <w:t>высшего образования, на реализацию пилотных проектов по обновлению</w:t>
      </w:r>
    </w:p>
    <w:p w:rsidR="003E0E06" w:rsidRDefault="003E0E06" w:rsidP="001C096F">
      <w:pPr>
        <w:autoSpaceDE w:val="0"/>
        <w:autoSpaceDN w:val="0"/>
        <w:adjustRightInd w:val="0"/>
        <w:ind w:left="-284" w:right="-1"/>
        <w:jc w:val="center"/>
        <w:rPr>
          <w:sz w:val="26"/>
          <w:szCs w:val="26"/>
        </w:rPr>
      </w:pPr>
      <w:r w:rsidRPr="003E0E06">
        <w:rPr>
          <w:sz w:val="26"/>
          <w:szCs w:val="26"/>
        </w:rPr>
        <w:t>содержания и технологий дополнительного образования</w:t>
      </w:r>
    </w:p>
    <w:p w:rsidR="001C096F" w:rsidRPr="003E0E06" w:rsidRDefault="003E0E06" w:rsidP="001C096F">
      <w:pPr>
        <w:autoSpaceDE w:val="0"/>
        <w:autoSpaceDN w:val="0"/>
        <w:adjustRightInd w:val="0"/>
        <w:ind w:left="-284" w:right="-1"/>
        <w:jc w:val="center"/>
        <w:rPr>
          <w:b/>
          <w:bCs/>
          <w:sz w:val="26"/>
          <w:szCs w:val="26"/>
        </w:rPr>
      </w:pPr>
      <w:r w:rsidRPr="003E0E06">
        <w:rPr>
          <w:sz w:val="26"/>
          <w:szCs w:val="26"/>
        </w:rPr>
        <w:t>по приоритетным направлениям</w:t>
      </w:r>
    </w:p>
    <w:p w:rsidR="003D0FE3" w:rsidRDefault="003D0FE3" w:rsidP="001C096F">
      <w:pPr>
        <w:autoSpaceDE w:val="0"/>
        <w:autoSpaceDN w:val="0"/>
        <w:adjustRightInd w:val="0"/>
        <w:ind w:left="-284" w:right="-1"/>
        <w:jc w:val="center"/>
        <w:rPr>
          <w:b/>
          <w:bCs/>
          <w:sz w:val="26"/>
          <w:szCs w:val="26"/>
        </w:rPr>
      </w:pPr>
    </w:p>
    <w:p w:rsidR="003E0E06" w:rsidRDefault="003E0E06" w:rsidP="003E0E06">
      <w:pPr>
        <w:pStyle w:val="ConsPlusNormal"/>
        <w:keepNext/>
        <w:keepLines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3E0E06" w:rsidRPr="003E0E06" w:rsidRDefault="003E0E06" w:rsidP="003E0E06">
      <w:pPr>
        <w:pStyle w:val="ConsPlusNormal"/>
        <w:keepNext/>
        <w:keepLine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0E06">
        <w:rPr>
          <w:rFonts w:ascii="Times New Roman" w:hAnsi="Times New Roman" w:cs="Times New Roman"/>
          <w:sz w:val="26"/>
          <w:szCs w:val="26"/>
        </w:rPr>
        <w:t>В соответствии с пунктом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3E0E06">
        <w:rPr>
          <w:rFonts w:ascii="Times New Roman" w:hAnsi="Times New Roman" w:cs="Times New Roman"/>
          <w:sz w:val="26"/>
          <w:szCs w:val="26"/>
        </w:rPr>
        <w:t>4 статьи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3E0E06">
        <w:rPr>
          <w:rFonts w:ascii="Times New Roman" w:hAnsi="Times New Roman" w:cs="Times New Roman"/>
          <w:sz w:val="26"/>
          <w:szCs w:val="26"/>
        </w:rPr>
        <w:t>78.1 Бюджетного кодекса Российской Федерации</w:t>
      </w:r>
    </w:p>
    <w:p w:rsidR="003E0E06" w:rsidRPr="003E0E06" w:rsidRDefault="003E0E06" w:rsidP="003E0E06">
      <w:pPr>
        <w:pStyle w:val="ConsPlusNormal"/>
        <w:keepNext/>
        <w:keepLine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ПОСТАНОВЛЯЮ</w:t>
      </w:r>
      <w:r w:rsidRPr="003E0E06">
        <w:rPr>
          <w:rFonts w:ascii="Times New Roman" w:hAnsi="Times New Roman" w:cs="Times New Roman"/>
          <w:sz w:val="26"/>
          <w:szCs w:val="26"/>
        </w:rPr>
        <w:t>:</w:t>
      </w:r>
    </w:p>
    <w:p w:rsidR="003E0E06" w:rsidRPr="003E0E06" w:rsidRDefault="003E0E06" w:rsidP="003E0E06">
      <w:pPr>
        <w:pStyle w:val="ConsPlusTitle"/>
        <w:keepNext/>
        <w:keepLines/>
        <w:widowControl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bCs/>
          <w:sz w:val="26"/>
          <w:szCs w:val="26"/>
        </w:rPr>
        <w:t>1. </w:t>
      </w:r>
      <w:r w:rsidRPr="003E0E06">
        <w:rPr>
          <w:rFonts w:ascii="Times New Roman" w:hAnsi="Times New Roman" w:cs="Times New Roman"/>
          <w:b w:val="0"/>
          <w:bCs/>
          <w:sz w:val="26"/>
          <w:szCs w:val="26"/>
        </w:rPr>
        <w:t>Предоставить грант в форме субсидии некоммерческой организации, являющейся государственной организацией высшего образования, на реализацию пилотных проектов по обновлению содержания и технологий дополнительного образования по приоритетным направлениям.</w:t>
      </w:r>
    </w:p>
    <w:p w:rsidR="003E0E06" w:rsidRPr="003E0E06" w:rsidRDefault="003E0E06" w:rsidP="003E0E06">
      <w:pPr>
        <w:pStyle w:val="ConsPlusTitle"/>
        <w:keepNext/>
        <w:keepLines/>
        <w:widowControl/>
        <w:ind w:firstLine="709"/>
        <w:jc w:val="both"/>
        <w:rPr>
          <w:rFonts w:ascii="Times New Roman" w:hAnsi="Times New Roman" w:cs="Times New Roman"/>
          <w:b w:val="0"/>
          <w:bCs/>
          <w:sz w:val="26"/>
          <w:szCs w:val="26"/>
        </w:rPr>
      </w:pPr>
      <w:r>
        <w:rPr>
          <w:rFonts w:ascii="Times New Roman" w:hAnsi="Times New Roman" w:cs="Times New Roman"/>
          <w:b w:val="0"/>
          <w:bCs/>
          <w:sz w:val="26"/>
          <w:szCs w:val="26"/>
        </w:rPr>
        <w:t>2. </w:t>
      </w:r>
      <w:r w:rsidRPr="003E0E06">
        <w:rPr>
          <w:rFonts w:ascii="Times New Roman" w:hAnsi="Times New Roman" w:cs="Times New Roman"/>
          <w:b w:val="0"/>
          <w:bCs/>
          <w:sz w:val="26"/>
          <w:szCs w:val="26"/>
        </w:rPr>
        <w:t>Утвердить Порядок предоставления из областного бюджета гранта в форме субсидии некоммерческой организации, являющейся государственной организацией высшего образования, на реализацию пилотных прое</w:t>
      </w:r>
      <w:r>
        <w:rPr>
          <w:rFonts w:ascii="Times New Roman" w:hAnsi="Times New Roman" w:cs="Times New Roman"/>
          <w:b w:val="0"/>
          <w:bCs/>
          <w:sz w:val="26"/>
          <w:szCs w:val="26"/>
        </w:rPr>
        <w:t>ктов по обновлению содержания и </w:t>
      </w:r>
      <w:r w:rsidRPr="003E0E06">
        <w:rPr>
          <w:rFonts w:ascii="Times New Roman" w:hAnsi="Times New Roman" w:cs="Times New Roman"/>
          <w:b w:val="0"/>
          <w:bCs/>
          <w:sz w:val="26"/>
          <w:szCs w:val="26"/>
        </w:rPr>
        <w:t>технологий дополнительного образования по приоритетным направлениям согласно приложению к настоящему постановлению.</w:t>
      </w:r>
    </w:p>
    <w:p w:rsidR="003E0E06" w:rsidRPr="003E0E06" w:rsidRDefault="003E0E06" w:rsidP="003E0E06">
      <w:pPr>
        <w:pStyle w:val="ConsPlusNormal"/>
        <w:keepNext/>
        <w:keepLines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3. </w:t>
      </w:r>
      <w:r w:rsidRPr="003E0E06">
        <w:rPr>
          <w:rFonts w:ascii="Times New Roman" w:hAnsi="Times New Roman" w:cs="Times New Roman"/>
          <w:sz w:val="26"/>
          <w:szCs w:val="26"/>
        </w:rPr>
        <w:t>Настоящее постановление вступает в силу со дня его официального опубликования.</w:t>
      </w:r>
    </w:p>
    <w:p w:rsidR="003E0E06" w:rsidRPr="003E0E06" w:rsidRDefault="003E0E06" w:rsidP="003E0E06">
      <w:pPr>
        <w:keepNext/>
        <w:keepLine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4. </w:t>
      </w:r>
      <w:proofErr w:type="gramStart"/>
      <w:r w:rsidRPr="003E0E06">
        <w:rPr>
          <w:sz w:val="26"/>
          <w:szCs w:val="26"/>
        </w:rPr>
        <w:t>Контроль за</w:t>
      </w:r>
      <w:proofErr w:type="gramEnd"/>
      <w:r w:rsidRPr="003E0E06">
        <w:rPr>
          <w:sz w:val="26"/>
          <w:szCs w:val="26"/>
        </w:rPr>
        <w:t xml:space="preserve"> исполнением настоя</w:t>
      </w:r>
      <w:r>
        <w:rPr>
          <w:sz w:val="26"/>
          <w:szCs w:val="26"/>
        </w:rPr>
        <w:t>щего постановления возложить на </w:t>
      </w:r>
      <w:r w:rsidRPr="003E0E06">
        <w:rPr>
          <w:sz w:val="26"/>
          <w:szCs w:val="26"/>
        </w:rPr>
        <w:t>заместителя Губернатора Томской области по научно-образовательному комплексу.</w:t>
      </w:r>
    </w:p>
    <w:p w:rsidR="003D0FE3" w:rsidRDefault="003D0FE3" w:rsidP="003D0FE3">
      <w:pPr>
        <w:autoSpaceDE w:val="0"/>
        <w:autoSpaceDN w:val="0"/>
        <w:adjustRightInd w:val="0"/>
        <w:ind w:right="-1"/>
        <w:outlineLvl w:val="0"/>
        <w:rPr>
          <w:sz w:val="27"/>
          <w:szCs w:val="27"/>
        </w:rPr>
      </w:pPr>
    </w:p>
    <w:p w:rsidR="003D0FE3" w:rsidRDefault="003D0FE3" w:rsidP="003D0FE3">
      <w:pPr>
        <w:autoSpaceDE w:val="0"/>
        <w:autoSpaceDN w:val="0"/>
        <w:adjustRightInd w:val="0"/>
        <w:ind w:right="-1"/>
        <w:outlineLvl w:val="0"/>
        <w:rPr>
          <w:sz w:val="27"/>
          <w:szCs w:val="27"/>
        </w:rPr>
      </w:pPr>
      <w:bookmarkStart w:id="0" w:name="_GoBack"/>
      <w:bookmarkEnd w:id="0"/>
    </w:p>
    <w:p w:rsidR="003D0FE3" w:rsidRDefault="003D0FE3" w:rsidP="003D0FE3">
      <w:pPr>
        <w:autoSpaceDE w:val="0"/>
        <w:autoSpaceDN w:val="0"/>
        <w:adjustRightInd w:val="0"/>
        <w:ind w:right="-1"/>
        <w:outlineLvl w:val="0"/>
        <w:rPr>
          <w:sz w:val="27"/>
          <w:szCs w:val="27"/>
        </w:rPr>
      </w:pPr>
    </w:p>
    <w:p w:rsidR="003D0FE3" w:rsidRDefault="003D0FE3" w:rsidP="003D0FE3">
      <w:pPr>
        <w:autoSpaceDE w:val="0"/>
        <w:autoSpaceDN w:val="0"/>
        <w:adjustRightInd w:val="0"/>
        <w:ind w:right="-1"/>
        <w:outlineLvl w:val="0"/>
        <w:rPr>
          <w:sz w:val="27"/>
          <w:szCs w:val="27"/>
        </w:rPr>
      </w:pPr>
    </w:p>
    <w:p w:rsidR="00BC0260" w:rsidRPr="00014C99" w:rsidRDefault="00014C99" w:rsidP="003D0FE3">
      <w:pPr>
        <w:autoSpaceDE w:val="0"/>
        <w:autoSpaceDN w:val="0"/>
        <w:adjustRightInd w:val="0"/>
        <w:ind w:right="-1"/>
        <w:outlineLvl w:val="0"/>
        <w:rPr>
          <w:sz w:val="26"/>
          <w:szCs w:val="26"/>
        </w:rPr>
      </w:pPr>
      <w:proofErr w:type="spellStart"/>
      <w:r w:rsidRPr="00014C99">
        <w:rPr>
          <w:sz w:val="26"/>
          <w:szCs w:val="26"/>
        </w:rPr>
        <w:t>И.о</w:t>
      </w:r>
      <w:proofErr w:type="spellEnd"/>
      <w:r w:rsidRPr="00014C99">
        <w:rPr>
          <w:sz w:val="26"/>
          <w:szCs w:val="26"/>
        </w:rPr>
        <w:t>. Губернатор</w:t>
      </w:r>
      <w:r w:rsidR="003D0FE3">
        <w:rPr>
          <w:sz w:val="26"/>
          <w:szCs w:val="26"/>
        </w:rPr>
        <w:t xml:space="preserve">а Томской области </w:t>
      </w:r>
      <w:r w:rsidR="003D0FE3">
        <w:rPr>
          <w:sz w:val="26"/>
          <w:szCs w:val="26"/>
        </w:rPr>
        <w:tab/>
      </w:r>
      <w:r w:rsidR="003D0FE3">
        <w:rPr>
          <w:sz w:val="26"/>
          <w:szCs w:val="26"/>
        </w:rPr>
        <w:tab/>
      </w:r>
      <w:r w:rsidR="003D0FE3">
        <w:rPr>
          <w:sz w:val="26"/>
          <w:szCs w:val="26"/>
        </w:rPr>
        <w:tab/>
      </w:r>
      <w:r w:rsidR="003D0FE3">
        <w:rPr>
          <w:sz w:val="26"/>
          <w:szCs w:val="26"/>
        </w:rPr>
        <w:tab/>
      </w:r>
      <w:r w:rsidR="003D0FE3">
        <w:rPr>
          <w:sz w:val="26"/>
          <w:szCs w:val="26"/>
        </w:rPr>
        <w:tab/>
      </w:r>
      <w:r w:rsidR="003D0FE3">
        <w:rPr>
          <w:sz w:val="26"/>
          <w:szCs w:val="26"/>
        </w:rPr>
        <w:tab/>
      </w:r>
      <w:r w:rsidR="009C5F60">
        <w:rPr>
          <w:sz w:val="26"/>
          <w:szCs w:val="26"/>
        </w:rPr>
        <w:t xml:space="preserve"> </w:t>
      </w:r>
      <w:r w:rsidR="007E5BFE">
        <w:rPr>
          <w:sz w:val="26"/>
          <w:szCs w:val="26"/>
        </w:rPr>
        <w:t xml:space="preserve">     </w:t>
      </w:r>
      <w:r w:rsidRPr="00014C99">
        <w:rPr>
          <w:sz w:val="26"/>
          <w:szCs w:val="26"/>
        </w:rPr>
        <w:t xml:space="preserve"> </w:t>
      </w:r>
      <w:proofErr w:type="spellStart"/>
      <w:r w:rsidRPr="00014C99">
        <w:rPr>
          <w:sz w:val="26"/>
          <w:szCs w:val="26"/>
        </w:rPr>
        <w:t>А</w:t>
      </w:r>
      <w:r w:rsidR="001C4DD3" w:rsidRPr="00014C99">
        <w:rPr>
          <w:sz w:val="26"/>
          <w:szCs w:val="26"/>
        </w:rPr>
        <w:t>.</w:t>
      </w:r>
      <w:r w:rsidRPr="00014C99">
        <w:rPr>
          <w:sz w:val="26"/>
          <w:szCs w:val="26"/>
        </w:rPr>
        <w:t>М</w:t>
      </w:r>
      <w:r w:rsidR="001C4DD3" w:rsidRPr="00014C99">
        <w:rPr>
          <w:sz w:val="26"/>
          <w:szCs w:val="26"/>
        </w:rPr>
        <w:t>.</w:t>
      </w:r>
      <w:r w:rsidR="003D0FE3">
        <w:rPr>
          <w:sz w:val="26"/>
          <w:szCs w:val="26"/>
        </w:rPr>
        <w:t>Феденёв</w:t>
      </w:r>
      <w:proofErr w:type="spellEnd"/>
    </w:p>
    <w:p w:rsidR="00CA6A36" w:rsidRDefault="00CA6A36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0935B1" w:rsidRDefault="000935B1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E0E06" w:rsidRDefault="003E0E06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2B1837" w:rsidRDefault="002B1837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E0E06" w:rsidRDefault="003E0E06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7E5BFE" w:rsidRDefault="007E5BFE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7E5BFE" w:rsidRDefault="007E5BFE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E0E06" w:rsidRDefault="003E0E06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3D0FE3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CA6A36" w:rsidRDefault="00CA6A36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</w:p>
    <w:p w:rsidR="00823691" w:rsidRPr="00D3741C" w:rsidRDefault="003D0FE3" w:rsidP="008D23BB">
      <w:pPr>
        <w:autoSpaceDE w:val="0"/>
        <w:autoSpaceDN w:val="0"/>
        <w:adjustRightInd w:val="0"/>
        <w:outlineLvl w:val="0"/>
        <w:rPr>
          <w:sz w:val="20"/>
          <w:szCs w:val="20"/>
        </w:rPr>
      </w:pPr>
      <w:proofErr w:type="spellStart"/>
      <w:r>
        <w:rPr>
          <w:sz w:val="20"/>
          <w:szCs w:val="20"/>
        </w:rPr>
        <w:t>И</w:t>
      </w:r>
      <w:r w:rsidR="00CA6A36">
        <w:rPr>
          <w:sz w:val="20"/>
          <w:szCs w:val="20"/>
        </w:rPr>
        <w:t>.</w:t>
      </w:r>
      <w:r w:rsidR="000271D0">
        <w:rPr>
          <w:sz w:val="20"/>
          <w:szCs w:val="20"/>
        </w:rPr>
        <w:t>Б</w:t>
      </w:r>
      <w:r w:rsidR="00CA6A36">
        <w:rPr>
          <w:sz w:val="20"/>
          <w:szCs w:val="20"/>
        </w:rPr>
        <w:t>.</w:t>
      </w:r>
      <w:r w:rsidR="000271D0">
        <w:rPr>
          <w:sz w:val="20"/>
          <w:szCs w:val="20"/>
        </w:rPr>
        <w:t>Грабцевич</w:t>
      </w:r>
      <w:proofErr w:type="spellEnd"/>
    </w:p>
    <w:p w:rsidR="003E0E06" w:rsidRDefault="00CA6A36" w:rsidP="008D23BB">
      <w:pPr>
        <w:autoSpaceDE w:val="0"/>
        <w:autoSpaceDN w:val="0"/>
        <w:adjustRightInd w:val="0"/>
        <w:outlineLvl w:val="0"/>
        <w:rPr>
          <w:sz w:val="20"/>
          <w:szCs w:val="20"/>
        </w:rPr>
        <w:sectPr w:rsidR="003E0E06" w:rsidSect="003E0E06">
          <w:headerReference w:type="even" r:id="rId9"/>
          <w:headerReference w:type="default" r:id="rId10"/>
          <w:headerReference w:type="first" r:id="rId11"/>
          <w:pgSz w:w="11906" w:h="16838"/>
          <w:pgMar w:top="709" w:right="850" w:bottom="426" w:left="1276" w:header="708" w:footer="708" w:gutter="0"/>
          <w:cols w:space="708"/>
          <w:docGrid w:linePitch="360"/>
        </w:sectPr>
      </w:pPr>
      <w:r>
        <w:rPr>
          <w:sz w:val="20"/>
          <w:szCs w:val="20"/>
        </w:rPr>
        <w:t>12</w:t>
      </w:r>
      <w:r w:rsidR="003E0E06">
        <w:rPr>
          <w:sz w:val="20"/>
          <w:szCs w:val="20"/>
        </w:rPr>
        <w:t>10</w:t>
      </w:r>
      <w:proofErr w:type="spellStart"/>
      <w:r w:rsidR="00B6184E" w:rsidRPr="00D3741C">
        <w:rPr>
          <w:sz w:val="20"/>
          <w:szCs w:val="20"/>
          <w:lang w:val="en-US"/>
        </w:rPr>
        <w:t>mk</w:t>
      </w:r>
      <w:proofErr w:type="spellEnd"/>
      <w:r w:rsidR="00D1685A">
        <w:rPr>
          <w:sz w:val="20"/>
          <w:szCs w:val="20"/>
        </w:rPr>
        <w:t>0</w:t>
      </w:r>
      <w:r w:rsidR="003E0E06">
        <w:rPr>
          <w:sz w:val="20"/>
          <w:szCs w:val="20"/>
        </w:rPr>
        <w:t>2</w:t>
      </w:r>
      <w:r w:rsidR="00B6184E" w:rsidRPr="00D3741C">
        <w:rPr>
          <w:sz w:val="20"/>
          <w:szCs w:val="20"/>
        </w:rPr>
        <w:t>.</w:t>
      </w:r>
      <w:r>
        <w:rPr>
          <w:sz w:val="20"/>
          <w:szCs w:val="20"/>
          <w:lang w:val="en-US"/>
        </w:rPr>
        <w:t>pa</w:t>
      </w:r>
      <w:r w:rsidR="003E0E06">
        <w:rPr>
          <w:sz w:val="20"/>
          <w:szCs w:val="20"/>
          <w:lang w:val="en-US"/>
        </w:rPr>
        <w:t>p</w:t>
      </w:r>
      <w:r w:rsidR="00B6184E" w:rsidRPr="00D3741C">
        <w:rPr>
          <w:sz w:val="20"/>
          <w:szCs w:val="20"/>
        </w:rPr>
        <w:t>2018</w:t>
      </w:r>
    </w:p>
    <w:p w:rsidR="003E0E06" w:rsidRDefault="003E0E06" w:rsidP="009C5F60">
      <w:pPr>
        <w:keepNext/>
        <w:keepLines/>
        <w:autoSpaceDE w:val="0"/>
        <w:autoSpaceDN w:val="0"/>
        <w:adjustRightInd w:val="0"/>
        <w:spacing w:after="120"/>
        <w:ind w:left="6096"/>
        <w:outlineLvl w:val="0"/>
        <w:rPr>
          <w:sz w:val="26"/>
          <w:szCs w:val="26"/>
        </w:rPr>
      </w:pPr>
      <w:r>
        <w:rPr>
          <w:sz w:val="26"/>
          <w:szCs w:val="26"/>
        </w:rPr>
        <w:lastRenderedPageBreak/>
        <w:t>УТВЕРЖДЕН</w:t>
      </w:r>
    </w:p>
    <w:p w:rsidR="003E0E06" w:rsidRDefault="009C5F60" w:rsidP="009C5F60">
      <w:pPr>
        <w:ind w:left="6096"/>
        <w:rPr>
          <w:sz w:val="26"/>
          <w:szCs w:val="26"/>
        </w:rPr>
      </w:pPr>
      <w:r>
        <w:rPr>
          <w:sz w:val="26"/>
          <w:szCs w:val="26"/>
        </w:rPr>
        <w:t>п</w:t>
      </w:r>
      <w:r w:rsidR="003E0E06">
        <w:rPr>
          <w:sz w:val="26"/>
          <w:szCs w:val="26"/>
        </w:rPr>
        <w:t>остановлением Администрации</w:t>
      </w:r>
    </w:p>
    <w:p w:rsidR="003E0E06" w:rsidRDefault="003E0E06" w:rsidP="009C5F60">
      <w:pPr>
        <w:ind w:left="6096"/>
        <w:rPr>
          <w:sz w:val="26"/>
          <w:szCs w:val="26"/>
        </w:rPr>
      </w:pPr>
      <w:r>
        <w:rPr>
          <w:sz w:val="26"/>
          <w:szCs w:val="26"/>
        </w:rPr>
        <w:t>Томской области</w:t>
      </w:r>
    </w:p>
    <w:p w:rsidR="003E0E06" w:rsidRDefault="00A33AA9" w:rsidP="009C5F60">
      <w:pPr>
        <w:tabs>
          <w:tab w:val="left" w:pos="6379"/>
        </w:tabs>
        <w:ind w:left="6096"/>
        <w:rPr>
          <w:sz w:val="26"/>
          <w:szCs w:val="26"/>
        </w:rPr>
      </w:pPr>
      <w:r>
        <w:rPr>
          <w:sz w:val="26"/>
          <w:szCs w:val="26"/>
        </w:rPr>
        <w:t xml:space="preserve"> о</w:t>
      </w:r>
      <w:r w:rsidR="003E0E06">
        <w:rPr>
          <w:sz w:val="26"/>
          <w:szCs w:val="26"/>
        </w:rPr>
        <w:t>т</w:t>
      </w:r>
      <w:r>
        <w:rPr>
          <w:sz w:val="26"/>
          <w:szCs w:val="26"/>
        </w:rPr>
        <w:t xml:space="preserve"> 10.12.2018 № 465а</w:t>
      </w:r>
    </w:p>
    <w:p w:rsidR="003E0E06" w:rsidRDefault="003E0E06" w:rsidP="003E0E06">
      <w:pPr>
        <w:keepNext/>
        <w:keepLines/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</w:p>
    <w:p w:rsidR="003E0E06" w:rsidRDefault="003E0E06" w:rsidP="003E0E06">
      <w:pPr>
        <w:keepNext/>
        <w:keepLines/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</w:p>
    <w:p w:rsidR="003E0E06" w:rsidRDefault="003E0E06" w:rsidP="003E0E06">
      <w:pPr>
        <w:keepNext/>
        <w:keepLines/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Порядок</w:t>
      </w:r>
    </w:p>
    <w:p w:rsidR="003E0E06" w:rsidRDefault="003E0E06" w:rsidP="003E0E06">
      <w:pPr>
        <w:keepNext/>
        <w:keepLines/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предоставления из областного бюджета гранта в форме субсидии некоммерческой организации, являющейся государственной орган</w:t>
      </w:r>
      <w:r w:rsidR="009C5F60">
        <w:rPr>
          <w:sz w:val="26"/>
          <w:szCs w:val="26"/>
        </w:rPr>
        <w:t>изацией высшего образования, на </w:t>
      </w:r>
      <w:r>
        <w:rPr>
          <w:sz w:val="26"/>
          <w:szCs w:val="26"/>
        </w:rPr>
        <w:t>реализацию пилотных проектов по обновлению содержания и технологий дополнительного образования по приоритетным направлениям</w:t>
      </w:r>
    </w:p>
    <w:p w:rsidR="003E0E06" w:rsidRDefault="003E0E06" w:rsidP="003E0E06">
      <w:pPr>
        <w:keepNext/>
        <w:keepLines/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</w:p>
    <w:p w:rsidR="009C5F60" w:rsidRDefault="009C5F60" w:rsidP="003E0E06">
      <w:pPr>
        <w:keepNext/>
        <w:keepLines/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</w:p>
    <w:p w:rsidR="003E0E06" w:rsidRPr="009C5F60" w:rsidRDefault="003E0E06" w:rsidP="009C5F60">
      <w:pPr>
        <w:keepNext/>
        <w:keepLines/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1</w:t>
      </w:r>
      <w:r w:rsidR="009C5F60">
        <w:rPr>
          <w:sz w:val="26"/>
          <w:szCs w:val="26"/>
        </w:rPr>
        <w:t>. </w:t>
      </w:r>
      <w:proofErr w:type="gramStart"/>
      <w:r w:rsidRPr="009C5F60">
        <w:rPr>
          <w:sz w:val="26"/>
          <w:szCs w:val="26"/>
        </w:rPr>
        <w:t>Настоящий порядок предоставления из областного бюджета гранта в форме субсидии некоммерческой организации, являющейся государственной образовательной</w:t>
      </w:r>
      <w:r w:rsidR="009C5F60">
        <w:rPr>
          <w:sz w:val="26"/>
          <w:szCs w:val="26"/>
        </w:rPr>
        <w:t xml:space="preserve"> </w:t>
      </w:r>
      <w:r w:rsidRPr="009C5F60">
        <w:rPr>
          <w:sz w:val="26"/>
          <w:szCs w:val="26"/>
        </w:rPr>
        <w:t>организацией высшего образования, на реализацию пилотных проектов по обновлению содержания и технологий</w:t>
      </w:r>
      <w:r w:rsidR="009C5F60">
        <w:rPr>
          <w:sz w:val="26"/>
          <w:szCs w:val="26"/>
        </w:rPr>
        <w:t xml:space="preserve"> дополнительного образования по </w:t>
      </w:r>
      <w:r w:rsidRPr="009C5F60">
        <w:rPr>
          <w:sz w:val="26"/>
          <w:szCs w:val="26"/>
        </w:rPr>
        <w:t>приоритетным направлениям (далее</w:t>
      </w:r>
      <w:r w:rsidR="009C5F60">
        <w:rPr>
          <w:sz w:val="26"/>
          <w:szCs w:val="26"/>
        </w:rPr>
        <w:t> </w:t>
      </w:r>
      <w:r w:rsidRPr="009C5F60">
        <w:rPr>
          <w:sz w:val="26"/>
          <w:szCs w:val="26"/>
        </w:rPr>
        <w:t>–</w:t>
      </w:r>
      <w:r w:rsidR="009C5F60">
        <w:rPr>
          <w:sz w:val="26"/>
          <w:szCs w:val="26"/>
        </w:rPr>
        <w:t> </w:t>
      </w:r>
      <w:r w:rsidRPr="009C5F60">
        <w:rPr>
          <w:sz w:val="26"/>
          <w:szCs w:val="26"/>
        </w:rPr>
        <w:t>Порядок) определяет условия предоставления и расходования</w:t>
      </w:r>
      <w:r w:rsidR="009C5F60">
        <w:rPr>
          <w:sz w:val="26"/>
          <w:szCs w:val="26"/>
        </w:rPr>
        <w:t xml:space="preserve"> </w:t>
      </w:r>
      <w:r w:rsidRPr="009C5F60">
        <w:rPr>
          <w:sz w:val="26"/>
          <w:szCs w:val="26"/>
        </w:rPr>
        <w:t>гранта в форме субсидии из областного бюджета некоммерческой образовательной организацией высшего образования на реализацию пилотных проектов по обновлению содержания и технологий</w:t>
      </w:r>
      <w:proofErr w:type="gramEnd"/>
      <w:r w:rsidR="009C5F60">
        <w:rPr>
          <w:sz w:val="26"/>
          <w:szCs w:val="26"/>
        </w:rPr>
        <w:t xml:space="preserve"> дополнительного образования по </w:t>
      </w:r>
      <w:r w:rsidRPr="009C5F60">
        <w:rPr>
          <w:sz w:val="26"/>
          <w:szCs w:val="26"/>
        </w:rPr>
        <w:t>п</w:t>
      </w:r>
      <w:r w:rsidR="009C5F60">
        <w:rPr>
          <w:sz w:val="26"/>
          <w:szCs w:val="26"/>
        </w:rPr>
        <w:t>риоритетным направлениям (далее </w:t>
      </w:r>
      <w:r w:rsidRPr="009C5F60">
        <w:rPr>
          <w:sz w:val="26"/>
          <w:szCs w:val="26"/>
        </w:rPr>
        <w:t>–</w:t>
      </w:r>
      <w:r w:rsidR="009C5F60">
        <w:rPr>
          <w:sz w:val="26"/>
          <w:szCs w:val="26"/>
        </w:rPr>
        <w:t> </w:t>
      </w:r>
      <w:r w:rsidRPr="009C5F60">
        <w:rPr>
          <w:sz w:val="26"/>
          <w:szCs w:val="26"/>
        </w:rPr>
        <w:t>субсидии) в рамках предусмотренны</w:t>
      </w:r>
      <w:r w:rsidR="009C5F60">
        <w:rPr>
          <w:sz w:val="26"/>
          <w:szCs w:val="26"/>
        </w:rPr>
        <w:t xml:space="preserve">х Законом Томской области от 28 декабря 2017 года </w:t>
      </w:r>
      <w:r w:rsidRPr="009C5F60">
        <w:rPr>
          <w:sz w:val="26"/>
          <w:szCs w:val="26"/>
        </w:rPr>
        <w:t>№</w:t>
      </w:r>
      <w:r w:rsidR="009C5F60">
        <w:rPr>
          <w:sz w:val="26"/>
          <w:szCs w:val="26"/>
        </w:rPr>
        <w:t> 156-ОЗ «Об областном бюджете на </w:t>
      </w:r>
      <w:r w:rsidRPr="009C5F60">
        <w:rPr>
          <w:sz w:val="26"/>
          <w:szCs w:val="26"/>
        </w:rPr>
        <w:t>2018</w:t>
      </w:r>
      <w:r w:rsidR="009C5F60">
        <w:rPr>
          <w:sz w:val="26"/>
          <w:szCs w:val="26"/>
        </w:rPr>
        <w:t> </w:t>
      </w:r>
      <w:r w:rsidRPr="009C5F60">
        <w:rPr>
          <w:sz w:val="26"/>
          <w:szCs w:val="26"/>
        </w:rPr>
        <w:t>год и на плановый период 2019 и 2020</w:t>
      </w:r>
      <w:r w:rsidR="009C5F60">
        <w:rPr>
          <w:sz w:val="26"/>
          <w:szCs w:val="26"/>
        </w:rPr>
        <w:t> </w:t>
      </w:r>
      <w:r w:rsidRPr="009C5F60">
        <w:rPr>
          <w:sz w:val="26"/>
          <w:szCs w:val="26"/>
        </w:rPr>
        <w:t>годов» бюджетных ассигнований.</w:t>
      </w:r>
    </w:p>
    <w:p w:rsidR="003E0E06" w:rsidRPr="009C5F60" w:rsidRDefault="009C5F60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2. </w:t>
      </w:r>
      <w:r w:rsidR="003E0E06" w:rsidRPr="009C5F60">
        <w:rPr>
          <w:sz w:val="26"/>
          <w:szCs w:val="26"/>
        </w:rPr>
        <w:t>Цель предоставления субсидии</w:t>
      </w:r>
      <w:r>
        <w:rPr>
          <w:sz w:val="26"/>
          <w:szCs w:val="26"/>
        </w:rPr>
        <w:t> </w:t>
      </w:r>
      <w:r w:rsidR="003E0E06" w:rsidRPr="009C5F60">
        <w:rPr>
          <w:sz w:val="26"/>
          <w:szCs w:val="26"/>
        </w:rPr>
        <w:t>–</w:t>
      </w:r>
      <w:r>
        <w:rPr>
          <w:sz w:val="26"/>
          <w:szCs w:val="26"/>
        </w:rPr>
        <w:t> </w:t>
      </w:r>
      <w:r w:rsidR="003E0E06" w:rsidRPr="009C5F60">
        <w:rPr>
          <w:sz w:val="26"/>
          <w:szCs w:val="26"/>
        </w:rPr>
        <w:t>финансовое обеспечение реализации пилотных проектов по обновлению содержания и технологий дополнительного образования по приоритетным направлениям, в рамках которых предусмотрено создание на территории Томской области Центра развития современных компетенций на базе</w:t>
      </w:r>
      <w:r>
        <w:rPr>
          <w:sz w:val="26"/>
          <w:szCs w:val="26"/>
        </w:rPr>
        <w:t xml:space="preserve"> </w:t>
      </w:r>
      <w:r w:rsidR="003E0E06" w:rsidRPr="009C5F60">
        <w:rPr>
          <w:sz w:val="26"/>
          <w:szCs w:val="26"/>
        </w:rPr>
        <w:t>образовательных организаций высшего образования и оказание образовательных услуг.</w:t>
      </w:r>
    </w:p>
    <w:p w:rsidR="003E0E06" w:rsidRPr="009C5F60" w:rsidRDefault="009C5F60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3. </w:t>
      </w:r>
      <w:r w:rsidR="003E0E06" w:rsidRPr="009C5F60">
        <w:rPr>
          <w:sz w:val="26"/>
          <w:szCs w:val="26"/>
        </w:rPr>
        <w:t>Условиями предоставления субсидии являются:</w:t>
      </w:r>
    </w:p>
    <w:p w:rsidR="003E0E06" w:rsidRPr="009C5F60" w:rsidRDefault="009C5F60" w:rsidP="009C5F60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1) </w:t>
      </w:r>
      <w:r w:rsidR="003E0E06" w:rsidRPr="009C5F60">
        <w:rPr>
          <w:sz w:val="26"/>
          <w:szCs w:val="26"/>
        </w:rPr>
        <w:t>признание некоммерческой организации</w:t>
      </w:r>
      <w:r>
        <w:rPr>
          <w:sz w:val="26"/>
          <w:szCs w:val="26"/>
        </w:rPr>
        <w:t xml:space="preserve"> победителем конкурса на </w:t>
      </w:r>
      <w:r w:rsidR="003E0E06" w:rsidRPr="009C5F60">
        <w:rPr>
          <w:sz w:val="26"/>
          <w:szCs w:val="26"/>
        </w:rPr>
        <w:t>предоставление из областного бюджета гранта в форме субсидии некоммерческой организации, являющейся государственной орган</w:t>
      </w:r>
      <w:r>
        <w:rPr>
          <w:sz w:val="26"/>
          <w:szCs w:val="26"/>
        </w:rPr>
        <w:t>изацией высшего образования, на </w:t>
      </w:r>
      <w:r w:rsidR="003E0E06" w:rsidRPr="009C5F60">
        <w:rPr>
          <w:sz w:val="26"/>
          <w:szCs w:val="26"/>
        </w:rPr>
        <w:t>реализацию пилотных проектов по обновлению содержания и технологий дополнительного образования по приоритетным направлениям (далее</w:t>
      </w:r>
      <w:r>
        <w:rPr>
          <w:sz w:val="26"/>
          <w:szCs w:val="26"/>
        </w:rPr>
        <w:t> </w:t>
      </w:r>
      <w:r w:rsidR="003E0E06" w:rsidRPr="009C5F60">
        <w:rPr>
          <w:sz w:val="26"/>
          <w:szCs w:val="26"/>
        </w:rPr>
        <w:t>–</w:t>
      </w:r>
      <w:r>
        <w:rPr>
          <w:sz w:val="26"/>
          <w:szCs w:val="26"/>
        </w:rPr>
        <w:t> </w:t>
      </w:r>
      <w:r w:rsidR="003E0E06" w:rsidRPr="009C5F60">
        <w:rPr>
          <w:sz w:val="26"/>
          <w:szCs w:val="26"/>
        </w:rPr>
        <w:t>конкурс), проведенного в соответствии с порядком проведения конкурса, утвержденным Департаментом общего образования Томской области (далее</w:t>
      </w:r>
      <w:r>
        <w:rPr>
          <w:sz w:val="26"/>
          <w:szCs w:val="26"/>
        </w:rPr>
        <w:t> </w:t>
      </w:r>
      <w:r w:rsidR="003E0E06" w:rsidRPr="009C5F60">
        <w:rPr>
          <w:sz w:val="26"/>
          <w:szCs w:val="26"/>
        </w:rPr>
        <w:t>–</w:t>
      </w:r>
      <w:r>
        <w:rPr>
          <w:sz w:val="26"/>
          <w:szCs w:val="26"/>
        </w:rPr>
        <w:t> </w:t>
      </w:r>
      <w:r w:rsidR="003E0E06" w:rsidRPr="009C5F60">
        <w:rPr>
          <w:sz w:val="26"/>
          <w:szCs w:val="26"/>
        </w:rPr>
        <w:t>Департамент);</w:t>
      </w:r>
      <w:proofErr w:type="gramEnd"/>
    </w:p>
    <w:p w:rsidR="003E0E06" w:rsidRPr="009C5F60" w:rsidRDefault="009C5F60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 </w:t>
      </w:r>
      <w:r w:rsidR="003E0E06" w:rsidRPr="009C5F60">
        <w:rPr>
          <w:sz w:val="26"/>
          <w:szCs w:val="26"/>
        </w:rPr>
        <w:t>некоммерческая организация является государственной образовательной организацией высшего образования и</w:t>
      </w:r>
      <w:r>
        <w:rPr>
          <w:sz w:val="26"/>
          <w:szCs w:val="26"/>
        </w:rPr>
        <w:t xml:space="preserve"> </w:t>
      </w:r>
      <w:r w:rsidR="003E0E06" w:rsidRPr="009C5F60">
        <w:rPr>
          <w:sz w:val="26"/>
          <w:szCs w:val="26"/>
        </w:rPr>
        <w:t>осуществляет свою деятельность на территории Томской области;</w:t>
      </w:r>
    </w:p>
    <w:p w:rsidR="003E0E06" w:rsidRPr="009C5F60" w:rsidRDefault="009C5F60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 </w:t>
      </w:r>
      <w:r w:rsidR="003E0E06" w:rsidRPr="009C5F60">
        <w:rPr>
          <w:sz w:val="26"/>
          <w:szCs w:val="26"/>
        </w:rPr>
        <w:t>некоммерческая организация</w:t>
      </w:r>
      <w:r>
        <w:rPr>
          <w:sz w:val="26"/>
          <w:szCs w:val="26"/>
        </w:rPr>
        <w:t xml:space="preserve"> </w:t>
      </w:r>
      <w:r w:rsidR="003E0E06" w:rsidRPr="009C5F60">
        <w:rPr>
          <w:sz w:val="26"/>
          <w:szCs w:val="26"/>
        </w:rPr>
        <w:t>не находится в процессе реорганизации, ликвидации, банкротства;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4)</w:t>
      </w:r>
      <w:r w:rsidR="009C5F60">
        <w:rPr>
          <w:sz w:val="26"/>
          <w:szCs w:val="26"/>
        </w:rPr>
        <w:t> </w:t>
      </w:r>
      <w:r w:rsidRPr="009C5F60">
        <w:rPr>
          <w:sz w:val="26"/>
          <w:szCs w:val="26"/>
        </w:rPr>
        <w:t>некоммерческая организация не получает с</w:t>
      </w:r>
      <w:r w:rsidR="009C5F60">
        <w:rPr>
          <w:sz w:val="26"/>
          <w:szCs w:val="26"/>
        </w:rPr>
        <w:t>редств из областного бюджета на </w:t>
      </w:r>
      <w:r w:rsidRPr="009C5F60">
        <w:rPr>
          <w:sz w:val="26"/>
          <w:szCs w:val="26"/>
        </w:rPr>
        <w:t>основании иных нормативных правовых актов на мероприятия по реализации пилотных проектов по обновлению содержания и технологий дополнительного образован</w:t>
      </w:r>
      <w:r w:rsidR="009C5F60">
        <w:rPr>
          <w:sz w:val="26"/>
          <w:szCs w:val="26"/>
        </w:rPr>
        <w:t>ия по приоритетным направлениям;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5)</w:t>
      </w:r>
      <w:r w:rsidR="009C5F60">
        <w:rPr>
          <w:sz w:val="26"/>
          <w:szCs w:val="26"/>
        </w:rPr>
        <w:t> </w:t>
      </w:r>
      <w:r w:rsidRPr="009C5F60">
        <w:rPr>
          <w:sz w:val="26"/>
          <w:szCs w:val="26"/>
        </w:rPr>
        <w:t>согласие некоммерческой организации на осуществление Департаментом проверок соблюдения ими условий, цели и порядка предоставления субсидии;</w:t>
      </w:r>
    </w:p>
    <w:p w:rsidR="003E0E06" w:rsidRPr="009C5F60" w:rsidRDefault="009C5F60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6) </w:t>
      </w:r>
      <w:r w:rsidR="003E0E06" w:rsidRPr="009C5F60">
        <w:rPr>
          <w:sz w:val="26"/>
          <w:szCs w:val="26"/>
        </w:rPr>
        <w:t>согласие</w:t>
      </w:r>
      <w:r>
        <w:rPr>
          <w:sz w:val="26"/>
          <w:szCs w:val="26"/>
        </w:rPr>
        <w:t xml:space="preserve"> </w:t>
      </w:r>
      <w:r w:rsidR="003E0E06" w:rsidRPr="009C5F60">
        <w:rPr>
          <w:sz w:val="26"/>
          <w:szCs w:val="26"/>
        </w:rPr>
        <w:t>лиц, являющихся поставщиками (</w:t>
      </w:r>
      <w:r>
        <w:rPr>
          <w:sz w:val="26"/>
          <w:szCs w:val="26"/>
        </w:rPr>
        <w:t>подрядчиками, исполнителями) по </w:t>
      </w:r>
      <w:r w:rsidR="003E0E06" w:rsidRPr="009C5F60">
        <w:rPr>
          <w:sz w:val="26"/>
          <w:szCs w:val="26"/>
        </w:rPr>
        <w:t>договорам (соглашениям), заключенным в целях исполнения обязательств по</w:t>
      </w:r>
      <w:r>
        <w:rPr>
          <w:sz w:val="26"/>
          <w:szCs w:val="26"/>
        </w:rPr>
        <w:t> С</w:t>
      </w:r>
      <w:r w:rsidR="003E0E06" w:rsidRPr="009C5F60">
        <w:rPr>
          <w:sz w:val="26"/>
          <w:szCs w:val="26"/>
        </w:rPr>
        <w:t>оглашению о предоставлении гранта в форме су</w:t>
      </w:r>
      <w:r>
        <w:rPr>
          <w:sz w:val="26"/>
          <w:szCs w:val="26"/>
        </w:rPr>
        <w:t>бсидии (далее – Соглашение), на </w:t>
      </w:r>
      <w:r w:rsidR="003E0E06" w:rsidRPr="009C5F60">
        <w:rPr>
          <w:sz w:val="26"/>
          <w:szCs w:val="26"/>
        </w:rPr>
        <w:t>осуществление органами государственного финансового контроля проверок соблюдения ими условий, цели и порядка предоставления субсидии;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7)</w:t>
      </w:r>
      <w:r w:rsidR="009C5F60">
        <w:rPr>
          <w:sz w:val="26"/>
          <w:szCs w:val="26"/>
        </w:rPr>
        <w:t> </w:t>
      </w:r>
      <w:r w:rsidRPr="009C5F60">
        <w:rPr>
          <w:sz w:val="26"/>
          <w:szCs w:val="26"/>
        </w:rPr>
        <w:t xml:space="preserve">запрет приобретения за счет средств </w:t>
      </w:r>
      <w:r w:rsidR="009C5F60">
        <w:rPr>
          <w:sz w:val="26"/>
          <w:szCs w:val="26"/>
        </w:rPr>
        <w:t>субсидии иностранной валюты, за </w:t>
      </w:r>
      <w:r w:rsidRPr="009C5F60">
        <w:rPr>
          <w:sz w:val="26"/>
          <w:szCs w:val="26"/>
        </w:rPr>
        <w:t>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</w:t>
      </w:r>
      <w:r w:rsidR="009C5F60">
        <w:rPr>
          <w:sz w:val="26"/>
          <w:szCs w:val="26"/>
        </w:rPr>
        <w:t>ырья и комплектующих изделий, а </w:t>
      </w:r>
      <w:r w:rsidRPr="009C5F60">
        <w:rPr>
          <w:sz w:val="26"/>
          <w:szCs w:val="26"/>
        </w:rPr>
        <w:t>также связанных с достижением цели предоставления субсидии иных операций, определенных настоящим Порядком;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8)</w:t>
      </w:r>
      <w:r w:rsidR="009C5F60">
        <w:rPr>
          <w:sz w:val="26"/>
          <w:szCs w:val="26"/>
        </w:rPr>
        <w:t> </w:t>
      </w:r>
      <w:r w:rsidRPr="009C5F60">
        <w:rPr>
          <w:sz w:val="26"/>
          <w:szCs w:val="26"/>
        </w:rPr>
        <w:t>у неком</w:t>
      </w:r>
      <w:r w:rsidR="009C5F60">
        <w:rPr>
          <w:sz w:val="26"/>
          <w:szCs w:val="26"/>
        </w:rPr>
        <w:t>мерческой организации отсутствую</w:t>
      </w:r>
      <w:r w:rsidRPr="009C5F60">
        <w:rPr>
          <w:sz w:val="26"/>
          <w:szCs w:val="26"/>
        </w:rPr>
        <w:t>т неисполненны</w:t>
      </w:r>
      <w:r w:rsidR="009C5F60">
        <w:rPr>
          <w:sz w:val="26"/>
          <w:szCs w:val="26"/>
        </w:rPr>
        <w:t>е обязанности по </w:t>
      </w:r>
      <w:r w:rsidRPr="009C5F60">
        <w:rPr>
          <w:sz w:val="26"/>
          <w:szCs w:val="26"/>
        </w:rPr>
        <w:t>уплате налогов, сборов, страховых взносов, пеней, штрафов, процентов, подлежащих уплате в соответствии с законодат</w:t>
      </w:r>
      <w:r w:rsidR="009C5F60">
        <w:rPr>
          <w:sz w:val="26"/>
          <w:szCs w:val="26"/>
        </w:rPr>
        <w:t>ельством Российской Федерации о </w:t>
      </w:r>
      <w:r w:rsidRPr="009C5F60">
        <w:rPr>
          <w:sz w:val="26"/>
          <w:szCs w:val="26"/>
        </w:rPr>
        <w:t>налогах и сборах;</w:t>
      </w:r>
    </w:p>
    <w:p w:rsidR="003E0E06" w:rsidRPr="009C5F60" w:rsidRDefault="009C5F60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9) </w:t>
      </w:r>
      <w:r w:rsidR="003E0E06" w:rsidRPr="009C5F60">
        <w:rPr>
          <w:sz w:val="26"/>
          <w:szCs w:val="26"/>
        </w:rPr>
        <w:t xml:space="preserve">у некоммерческой организации отсутствует </w:t>
      </w:r>
      <w:r>
        <w:rPr>
          <w:sz w:val="26"/>
          <w:szCs w:val="26"/>
        </w:rPr>
        <w:t>просроченная задолженность по </w:t>
      </w:r>
      <w:r w:rsidR="003E0E06" w:rsidRPr="009C5F60">
        <w:rPr>
          <w:sz w:val="26"/>
          <w:szCs w:val="26"/>
        </w:rPr>
        <w:t>выплате заработной платы;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10)</w:t>
      </w:r>
      <w:r w:rsidR="009C5F60">
        <w:rPr>
          <w:sz w:val="26"/>
          <w:szCs w:val="26"/>
        </w:rPr>
        <w:t> </w:t>
      </w:r>
      <w:r w:rsidRPr="009C5F60">
        <w:rPr>
          <w:sz w:val="26"/>
          <w:szCs w:val="26"/>
        </w:rPr>
        <w:t>у некоммерческой организации отсутствует просроченная</w:t>
      </w:r>
      <w:r w:rsidR="009C5F60">
        <w:rPr>
          <w:sz w:val="26"/>
          <w:szCs w:val="26"/>
        </w:rPr>
        <w:t xml:space="preserve"> </w:t>
      </w:r>
      <w:r w:rsidRPr="009C5F60">
        <w:rPr>
          <w:sz w:val="26"/>
          <w:szCs w:val="26"/>
        </w:rPr>
        <w:t>(неурегулированная) задолженность по возврату в областной бюджет субсидий, бюджетных инвестиций, предоставленных</w:t>
      </w:r>
      <w:r w:rsidR="009C5F60">
        <w:rPr>
          <w:sz w:val="26"/>
          <w:szCs w:val="26"/>
        </w:rPr>
        <w:t>,</w:t>
      </w:r>
      <w:r w:rsidRPr="009C5F60">
        <w:rPr>
          <w:sz w:val="26"/>
          <w:szCs w:val="26"/>
        </w:rPr>
        <w:t xml:space="preserve"> в том числе</w:t>
      </w:r>
      <w:r w:rsidR="003840C6">
        <w:rPr>
          <w:sz w:val="26"/>
          <w:szCs w:val="26"/>
        </w:rPr>
        <w:t>,</w:t>
      </w:r>
      <w:r w:rsidRPr="009C5F60">
        <w:rPr>
          <w:sz w:val="26"/>
          <w:szCs w:val="26"/>
        </w:rPr>
        <w:t xml:space="preserve"> в соответствии с иными правовыми актами, и иная просроченная задолженность перед областным бюджетом.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4.</w:t>
      </w:r>
      <w:r w:rsidR="009C5F60">
        <w:rPr>
          <w:sz w:val="26"/>
          <w:szCs w:val="26"/>
        </w:rPr>
        <w:t> </w:t>
      </w:r>
      <w:r w:rsidRPr="009C5F60">
        <w:rPr>
          <w:sz w:val="26"/>
          <w:szCs w:val="26"/>
        </w:rPr>
        <w:t>Организатором конкурса является Департамент, который: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1)</w:t>
      </w:r>
      <w:r w:rsidR="009C5F60">
        <w:rPr>
          <w:sz w:val="26"/>
          <w:szCs w:val="26"/>
        </w:rPr>
        <w:t> </w:t>
      </w:r>
      <w:r w:rsidRPr="009C5F60">
        <w:rPr>
          <w:sz w:val="26"/>
          <w:szCs w:val="26"/>
        </w:rPr>
        <w:t>утверждает порядок проведения конкурса и перечень документов для участия в конкурсе;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2)</w:t>
      </w:r>
      <w:r w:rsidR="009C5F60">
        <w:rPr>
          <w:sz w:val="26"/>
          <w:szCs w:val="26"/>
        </w:rPr>
        <w:t> </w:t>
      </w:r>
      <w:r w:rsidRPr="009C5F60">
        <w:rPr>
          <w:sz w:val="26"/>
          <w:szCs w:val="26"/>
        </w:rPr>
        <w:t>утверждает состав комиссии по проведению конкурса (далее</w:t>
      </w:r>
      <w:r w:rsidR="009C5F60">
        <w:rPr>
          <w:sz w:val="26"/>
          <w:szCs w:val="26"/>
        </w:rPr>
        <w:t> – </w:t>
      </w:r>
      <w:r w:rsidRPr="009C5F60">
        <w:rPr>
          <w:sz w:val="26"/>
          <w:szCs w:val="26"/>
        </w:rPr>
        <w:t>конкурсная комиссия) и положение о ней;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3)</w:t>
      </w:r>
      <w:r w:rsidR="009C5F60">
        <w:rPr>
          <w:sz w:val="26"/>
          <w:szCs w:val="26"/>
        </w:rPr>
        <w:t> </w:t>
      </w:r>
      <w:r w:rsidRPr="009C5F60">
        <w:rPr>
          <w:sz w:val="26"/>
          <w:szCs w:val="26"/>
        </w:rPr>
        <w:t>обеспечивает работу конкурсной комиссии;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4)</w:t>
      </w:r>
      <w:r w:rsidR="009C5F60">
        <w:rPr>
          <w:sz w:val="26"/>
          <w:szCs w:val="26"/>
        </w:rPr>
        <w:t> </w:t>
      </w:r>
      <w:r w:rsidRPr="009C5F60">
        <w:rPr>
          <w:sz w:val="26"/>
          <w:szCs w:val="26"/>
        </w:rPr>
        <w:t>устанавливает срок приема заявок на участие в конкурсе (далее</w:t>
      </w:r>
      <w:r w:rsidR="009C5F60">
        <w:rPr>
          <w:sz w:val="26"/>
          <w:szCs w:val="26"/>
        </w:rPr>
        <w:t> – заявка) и </w:t>
      </w:r>
      <w:r w:rsidRPr="009C5F60">
        <w:rPr>
          <w:sz w:val="26"/>
          <w:szCs w:val="26"/>
        </w:rPr>
        <w:t>срок проведения конкурса;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5)</w:t>
      </w:r>
      <w:r w:rsidR="009C5F60">
        <w:rPr>
          <w:sz w:val="26"/>
          <w:szCs w:val="26"/>
        </w:rPr>
        <w:t> </w:t>
      </w:r>
      <w:r w:rsidRPr="009C5F60">
        <w:rPr>
          <w:sz w:val="26"/>
          <w:szCs w:val="26"/>
        </w:rPr>
        <w:t>объявляет конкурс;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6)</w:t>
      </w:r>
      <w:r w:rsidR="009C5F60">
        <w:rPr>
          <w:sz w:val="26"/>
          <w:szCs w:val="26"/>
        </w:rPr>
        <w:t> </w:t>
      </w:r>
      <w:r w:rsidRPr="009C5F60">
        <w:rPr>
          <w:sz w:val="26"/>
          <w:szCs w:val="26"/>
        </w:rPr>
        <w:t>организует прием, регистрацию заявок;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7)</w:t>
      </w:r>
      <w:r w:rsidR="009C5F60">
        <w:rPr>
          <w:sz w:val="26"/>
          <w:szCs w:val="26"/>
        </w:rPr>
        <w:t> </w:t>
      </w:r>
      <w:r w:rsidRPr="009C5F60">
        <w:rPr>
          <w:sz w:val="26"/>
          <w:szCs w:val="26"/>
        </w:rPr>
        <w:t>утверждает на основании решения конкурсной комиссии победителя конкурса.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5.</w:t>
      </w:r>
      <w:r w:rsidR="00FE0820">
        <w:rPr>
          <w:sz w:val="26"/>
          <w:szCs w:val="26"/>
        </w:rPr>
        <w:t> </w:t>
      </w:r>
      <w:proofErr w:type="gramStart"/>
      <w:r w:rsidRPr="009C5F60">
        <w:rPr>
          <w:sz w:val="26"/>
          <w:szCs w:val="26"/>
        </w:rPr>
        <w:t>Участниками конкурса могут быть некоммерческие организации, являющиеся государственными организациями высшего образования, осуществляющие образовательную деятельность по имеющим государственную аккредитацию образовательным програ</w:t>
      </w:r>
      <w:r w:rsidR="0044365B">
        <w:rPr>
          <w:sz w:val="26"/>
          <w:szCs w:val="26"/>
        </w:rPr>
        <w:t>ммам высшего образования (далее – </w:t>
      </w:r>
      <w:r w:rsidRPr="009C5F60">
        <w:rPr>
          <w:sz w:val="26"/>
          <w:szCs w:val="26"/>
        </w:rPr>
        <w:t>заявитель).</w:t>
      </w:r>
      <w:proofErr w:type="gramEnd"/>
    </w:p>
    <w:p w:rsidR="009C5F60" w:rsidRPr="009C5F60" w:rsidRDefault="003E0E06" w:rsidP="009C5F60">
      <w:pPr>
        <w:spacing w:after="120"/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6.</w:t>
      </w:r>
      <w:r w:rsidR="00FE0820">
        <w:rPr>
          <w:sz w:val="26"/>
          <w:szCs w:val="26"/>
        </w:rPr>
        <w:t> </w:t>
      </w:r>
      <w:r w:rsidRPr="009C5F60">
        <w:rPr>
          <w:sz w:val="26"/>
          <w:szCs w:val="26"/>
        </w:rPr>
        <w:t>Объем субсидии, предоставля</w:t>
      </w:r>
      <w:r w:rsidR="0044365B">
        <w:rPr>
          <w:sz w:val="26"/>
          <w:szCs w:val="26"/>
        </w:rPr>
        <w:t>емой победителю конкурса (далее – </w:t>
      </w:r>
      <w:r w:rsidRPr="009C5F60">
        <w:rPr>
          <w:sz w:val="26"/>
          <w:szCs w:val="26"/>
        </w:rPr>
        <w:t>получателю субсидии), определяется по следующей формуле:</w:t>
      </w:r>
    </w:p>
    <w:p w:rsidR="003E0E06" w:rsidRPr="009C5F60" w:rsidRDefault="009C5F60" w:rsidP="003840C6">
      <w:pPr>
        <w:spacing w:after="120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К = С</w:t>
      </w:r>
      <w:r w:rsidR="003E0E06" w:rsidRPr="009C5F60">
        <w:rPr>
          <w:sz w:val="26"/>
          <w:szCs w:val="26"/>
        </w:rPr>
        <w:t>/n,</w:t>
      </w:r>
      <w:r w:rsidR="003840C6">
        <w:rPr>
          <w:sz w:val="26"/>
          <w:szCs w:val="26"/>
        </w:rPr>
        <w:t xml:space="preserve"> </w:t>
      </w:r>
      <w:r w:rsidR="003E0E06" w:rsidRPr="009C5F60">
        <w:rPr>
          <w:sz w:val="26"/>
          <w:szCs w:val="26"/>
        </w:rPr>
        <w:t>где:</w:t>
      </w:r>
    </w:p>
    <w:p w:rsidR="003E0E06" w:rsidRPr="009C5F60" w:rsidRDefault="009C5F60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 </w:t>
      </w:r>
      <w:r w:rsidR="003E0E06" w:rsidRPr="009C5F60">
        <w:rPr>
          <w:sz w:val="26"/>
          <w:szCs w:val="26"/>
        </w:rPr>
        <w:t>–</w:t>
      </w:r>
      <w:r>
        <w:rPr>
          <w:sz w:val="26"/>
          <w:szCs w:val="26"/>
        </w:rPr>
        <w:t> </w:t>
      </w:r>
      <w:r w:rsidR="003E0E06" w:rsidRPr="009C5F60">
        <w:rPr>
          <w:sz w:val="26"/>
          <w:szCs w:val="26"/>
        </w:rPr>
        <w:t>объем субсиди</w:t>
      </w:r>
      <w:r>
        <w:rPr>
          <w:sz w:val="26"/>
          <w:szCs w:val="26"/>
        </w:rPr>
        <w:t>и</w:t>
      </w:r>
      <w:r w:rsidR="003E0E06" w:rsidRPr="009C5F60">
        <w:rPr>
          <w:sz w:val="26"/>
          <w:szCs w:val="26"/>
        </w:rPr>
        <w:t xml:space="preserve"> победителю конкурса;</w:t>
      </w:r>
    </w:p>
    <w:p w:rsidR="003E0E06" w:rsidRPr="009C5F60" w:rsidRDefault="009C5F60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 – </w:t>
      </w:r>
      <w:r w:rsidR="003E0E06" w:rsidRPr="009C5F60">
        <w:rPr>
          <w:sz w:val="26"/>
          <w:szCs w:val="26"/>
        </w:rPr>
        <w:t>предельный объем бюджетных ассигнований, предусмотренны</w:t>
      </w:r>
      <w:r>
        <w:rPr>
          <w:sz w:val="26"/>
          <w:szCs w:val="26"/>
        </w:rPr>
        <w:t>х Законом Томской области от 28 </w:t>
      </w:r>
      <w:r w:rsidR="003E0E06" w:rsidRPr="009C5F60">
        <w:rPr>
          <w:sz w:val="26"/>
          <w:szCs w:val="26"/>
        </w:rPr>
        <w:t>декабря 2017</w:t>
      </w:r>
      <w:r>
        <w:rPr>
          <w:sz w:val="26"/>
          <w:szCs w:val="26"/>
        </w:rPr>
        <w:t> года</w:t>
      </w:r>
      <w:r w:rsidR="003E0E06" w:rsidRPr="009C5F60">
        <w:rPr>
          <w:sz w:val="26"/>
          <w:szCs w:val="26"/>
        </w:rPr>
        <w:t xml:space="preserve"> №</w:t>
      </w:r>
      <w:r>
        <w:rPr>
          <w:sz w:val="26"/>
          <w:szCs w:val="26"/>
        </w:rPr>
        <w:t> </w:t>
      </w:r>
      <w:r w:rsidR="003E0E06" w:rsidRPr="009C5F60">
        <w:rPr>
          <w:sz w:val="26"/>
          <w:szCs w:val="26"/>
        </w:rPr>
        <w:t>156-О</w:t>
      </w:r>
      <w:r>
        <w:rPr>
          <w:sz w:val="26"/>
          <w:szCs w:val="26"/>
        </w:rPr>
        <w:t>З «Об областном бюджете на 2018 </w:t>
      </w:r>
      <w:r w:rsidR="003E0E06" w:rsidRPr="009C5F60">
        <w:rPr>
          <w:sz w:val="26"/>
          <w:szCs w:val="26"/>
        </w:rPr>
        <w:t>год и на плановый период 2019 и 2020 годов»;</w:t>
      </w:r>
    </w:p>
    <w:p w:rsidR="003E0E06" w:rsidRPr="009C5F60" w:rsidRDefault="009C5F60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val="en-US"/>
        </w:rPr>
        <w:t>n</w:t>
      </w:r>
      <w:r>
        <w:rPr>
          <w:sz w:val="26"/>
          <w:szCs w:val="26"/>
        </w:rPr>
        <w:t> – </w:t>
      </w:r>
      <w:proofErr w:type="gramStart"/>
      <w:r>
        <w:rPr>
          <w:sz w:val="26"/>
          <w:szCs w:val="26"/>
        </w:rPr>
        <w:t>число</w:t>
      </w:r>
      <w:proofErr w:type="gramEnd"/>
      <w:r>
        <w:rPr>
          <w:sz w:val="26"/>
          <w:szCs w:val="26"/>
        </w:rPr>
        <w:t xml:space="preserve"> некоммерческих </w:t>
      </w:r>
      <w:r w:rsidR="003E0E06" w:rsidRPr="009C5F60">
        <w:rPr>
          <w:sz w:val="26"/>
          <w:szCs w:val="26"/>
        </w:rPr>
        <w:t>организаций, признанных конкурсной комиссией победителями конкурса.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7.</w:t>
      </w:r>
      <w:r w:rsidR="00FE0820">
        <w:rPr>
          <w:sz w:val="26"/>
          <w:szCs w:val="26"/>
        </w:rPr>
        <w:t> </w:t>
      </w:r>
      <w:r w:rsidRPr="009C5F60">
        <w:rPr>
          <w:sz w:val="26"/>
          <w:szCs w:val="26"/>
        </w:rPr>
        <w:t>Объем субси</w:t>
      </w:r>
      <w:r w:rsidR="002A100A">
        <w:rPr>
          <w:sz w:val="26"/>
          <w:szCs w:val="26"/>
        </w:rPr>
        <w:t>дии некоммерческим организациям</w:t>
      </w:r>
      <w:r w:rsidRPr="009C5F60">
        <w:rPr>
          <w:sz w:val="26"/>
          <w:szCs w:val="26"/>
        </w:rPr>
        <w:t xml:space="preserve"> не может превышать общий объем субсидии,</w:t>
      </w:r>
      <w:r w:rsidR="009C5F60">
        <w:rPr>
          <w:sz w:val="26"/>
          <w:szCs w:val="26"/>
        </w:rPr>
        <w:t xml:space="preserve"> </w:t>
      </w:r>
      <w:r w:rsidR="00FE0820">
        <w:rPr>
          <w:sz w:val="26"/>
          <w:szCs w:val="26"/>
        </w:rPr>
        <w:t>предусмотренной З</w:t>
      </w:r>
      <w:r w:rsidRPr="009C5F60">
        <w:rPr>
          <w:sz w:val="26"/>
          <w:szCs w:val="26"/>
        </w:rPr>
        <w:t xml:space="preserve">аконом Томской </w:t>
      </w:r>
      <w:r w:rsidR="00FE0820">
        <w:rPr>
          <w:sz w:val="26"/>
          <w:szCs w:val="26"/>
        </w:rPr>
        <w:t xml:space="preserve">области об областном бюджете </w:t>
      </w:r>
      <w:r w:rsidR="00FE0820">
        <w:rPr>
          <w:sz w:val="26"/>
          <w:szCs w:val="26"/>
        </w:rPr>
        <w:lastRenderedPageBreak/>
        <w:t>на </w:t>
      </w:r>
      <w:r w:rsidRPr="009C5F60">
        <w:rPr>
          <w:sz w:val="26"/>
          <w:szCs w:val="26"/>
        </w:rPr>
        <w:t>текущий финансовый год и плановый период</w:t>
      </w:r>
      <w:r w:rsidR="009C5F60">
        <w:rPr>
          <w:sz w:val="26"/>
          <w:szCs w:val="26"/>
        </w:rPr>
        <w:t xml:space="preserve"> </w:t>
      </w:r>
      <w:r w:rsidRPr="009C5F60">
        <w:rPr>
          <w:sz w:val="26"/>
          <w:szCs w:val="26"/>
        </w:rPr>
        <w:t>на реализацию м</w:t>
      </w:r>
      <w:r w:rsidR="00FE0820">
        <w:rPr>
          <w:sz w:val="26"/>
          <w:szCs w:val="26"/>
        </w:rPr>
        <w:t>ероприятия, указанного в пункте </w:t>
      </w:r>
      <w:r w:rsidRPr="009C5F60">
        <w:rPr>
          <w:sz w:val="26"/>
          <w:szCs w:val="26"/>
        </w:rPr>
        <w:t>1 настоящего Порядка.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8.</w:t>
      </w:r>
      <w:r w:rsidR="00FE0820">
        <w:rPr>
          <w:sz w:val="26"/>
          <w:szCs w:val="26"/>
        </w:rPr>
        <w:t> </w:t>
      </w:r>
      <w:r w:rsidRPr="009C5F60">
        <w:rPr>
          <w:sz w:val="26"/>
          <w:szCs w:val="26"/>
        </w:rPr>
        <w:t xml:space="preserve">Предоставление субсидии осуществляется Департаментом на основании Соглашения, заключенного в срок не позднее семи дней со дня </w:t>
      </w:r>
      <w:r w:rsidR="00FE0820">
        <w:rPr>
          <w:sz w:val="26"/>
          <w:szCs w:val="26"/>
        </w:rPr>
        <w:t>определения победителя конкурса</w:t>
      </w:r>
      <w:r w:rsidRPr="009C5F60">
        <w:rPr>
          <w:sz w:val="26"/>
          <w:szCs w:val="26"/>
        </w:rPr>
        <w:t>.</w:t>
      </w:r>
    </w:p>
    <w:p w:rsidR="003E0E06" w:rsidRPr="009C5F60" w:rsidRDefault="003E0E06" w:rsidP="009C5F60">
      <w:pPr>
        <w:tabs>
          <w:tab w:val="left" w:pos="709"/>
        </w:tabs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Соглашение должно содержать: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1)</w:t>
      </w:r>
      <w:r w:rsidR="00FE0820">
        <w:rPr>
          <w:sz w:val="26"/>
          <w:szCs w:val="26"/>
        </w:rPr>
        <w:t> </w:t>
      </w:r>
      <w:r w:rsidRPr="009C5F60">
        <w:rPr>
          <w:sz w:val="26"/>
          <w:szCs w:val="26"/>
        </w:rPr>
        <w:t>размер субсидии;</w:t>
      </w:r>
    </w:p>
    <w:p w:rsidR="003E0E06" w:rsidRPr="009C5F60" w:rsidRDefault="00FE0820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 </w:t>
      </w:r>
      <w:r w:rsidR="003E0E06" w:rsidRPr="009C5F60">
        <w:rPr>
          <w:sz w:val="26"/>
          <w:szCs w:val="26"/>
        </w:rPr>
        <w:t>цель предоставления субсидии;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3)</w:t>
      </w:r>
      <w:r w:rsidR="00FE0820">
        <w:rPr>
          <w:sz w:val="26"/>
          <w:szCs w:val="26"/>
        </w:rPr>
        <w:t> </w:t>
      </w:r>
      <w:r w:rsidRPr="009C5F60">
        <w:rPr>
          <w:sz w:val="26"/>
          <w:szCs w:val="26"/>
        </w:rPr>
        <w:t>права, обязанности и ответственность сторон;</w:t>
      </w:r>
    </w:p>
    <w:p w:rsidR="003E0E06" w:rsidRPr="009C5F60" w:rsidRDefault="00FE0820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 </w:t>
      </w:r>
      <w:r w:rsidR="003E0E06" w:rsidRPr="009C5F60">
        <w:rPr>
          <w:sz w:val="26"/>
          <w:szCs w:val="26"/>
        </w:rPr>
        <w:t>сроки перечисления субсидии;</w:t>
      </w:r>
    </w:p>
    <w:p w:rsidR="003E0E06" w:rsidRPr="009C5F60" w:rsidRDefault="00FE0820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 </w:t>
      </w:r>
      <w:r w:rsidR="003E0E06" w:rsidRPr="009C5F60">
        <w:rPr>
          <w:sz w:val="26"/>
          <w:szCs w:val="26"/>
        </w:rPr>
        <w:t xml:space="preserve">перечень расходов, на финансовое обеспечение которых предоставляется субсидия и обязанность получателя субсидии </w:t>
      </w:r>
      <w:r>
        <w:rPr>
          <w:sz w:val="26"/>
          <w:szCs w:val="26"/>
        </w:rPr>
        <w:t>расходовать средства субсидии в </w:t>
      </w:r>
      <w:r w:rsidR="003E0E06" w:rsidRPr="009C5F60">
        <w:rPr>
          <w:sz w:val="26"/>
          <w:szCs w:val="26"/>
        </w:rPr>
        <w:t>соответствии с перечнем расходов;</w:t>
      </w:r>
    </w:p>
    <w:p w:rsidR="003E0E06" w:rsidRPr="009C5F60" w:rsidRDefault="00FE0820" w:rsidP="009C5F60">
      <w:pPr>
        <w:tabs>
          <w:tab w:val="left" w:pos="709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6) </w:t>
      </w:r>
      <w:r w:rsidR="003E0E06" w:rsidRPr="009C5F60">
        <w:rPr>
          <w:sz w:val="26"/>
          <w:szCs w:val="26"/>
        </w:rPr>
        <w:t>перечень и значения показателей результативности использования субсидии;</w:t>
      </w:r>
    </w:p>
    <w:p w:rsidR="003E0E06" w:rsidRPr="009C5F60" w:rsidRDefault="00FE0820" w:rsidP="009C5F60">
      <w:pPr>
        <w:tabs>
          <w:tab w:val="left" w:pos="709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7) </w:t>
      </w:r>
      <w:r w:rsidR="003E0E06" w:rsidRPr="009C5F60">
        <w:rPr>
          <w:sz w:val="26"/>
          <w:szCs w:val="26"/>
        </w:rPr>
        <w:t xml:space="preserve">обязательства получателя субсидии по достижению </w:t>
      </w:r>
      <w:proofErr w:type="gramStart"/>
      <w:r w:rsidR="003E0E06" w:rsidRPr="009C5F60">
        <w:rPr>
          <w:sz w:val="26"/>
          <w:szCs w:val="26"/>
        </w:rPr>
        <w:t>значений показателей результативности использования субсидии</w:t>
      </w:r>
      <w:proofErr w:type="gramEnd"/>
      <w:r w:rsidR="003E0E06" w:rsidRPr="009C5F60">
        <w:rPr>
          <w:sz w:val="26"/>
          <w:szCs w:val="26"/>
        </w:rPr>
        <w:t>;</w:t>
      </w:r>
    </w:p>
    <w:p w:rsidR="003E0E06" w:rsidRPr="009C5F60" w:rsidRDefault="00FE0820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8) </w:t>
      </w:r>
      <w:r w:rsidR="003E0E06" w:rsidRPr="009C5F60">
        <w:rPr>
          <w:sz w:val="26"/>
          <w:szCs w:val="26"/>
        </w:rPr>
        <w:t>случаи и порядок возвр</w:t>
      </w:r>
      <w:r>
        <w:rPr>
          <w:sz w:val="26"/>
          <w:szCs w:val="26"/>
        </w:rPr>
        <w:t>ата субсидии в областной бюджет.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9.</w:t>
      </w:r>
      <w:r w:rsidR="00FE0820">
        <w:rPr>
          <w:sz w:val="26"/>
          <w:szCs w:val="26"/>
        </w:rPr>
        <w:t> </w:t>
      </w:r>
      <w:r w:rsidRPr="009C5F60">
        <w:rPr>
          <w:sz w:val="26"/>
          <w:szCs w:val="26"/>
        </w:rPr>
        <w:t>Получатель субсидии представл</w:t>
      </w:r>
      <w:r w:rsidR="00FE0820">
        <w:rPr>
          <w:sz w:val="26"/>
          <w:szCs w:val="26"/>
        </w:rPr>
        <w:t>яет в Департамент отчетность об </w:t>
      </w:r>
      <w:r w:rsidRPr="009C5F60">
        <w:rPr>
          <w:sz w:val="26"/>
          <w:szCs w:val="26"/>
        </w:rPr>
        <w:t>использовании средств субсидии в порядке, с</w:t>
      </w:r>
      <w:r w:rsidR="00FE0820">
        <w:rPr>
          <w:sz w:val="26"/>
          <w:szCs w:val="26"/>
        </w:rPr>
        <w:t>роки и по форме, установленные С</w:t>
      </w:r>
      <w:r w:rsidRPr="009C5F60">
        <w:rPr>
          <w:sz w:val="26"/>
          <w:szCs w:val="26"/>
        </w:rPr>
        <w:t>оглашением.</w:t>
      </w:r>
    </w:p>
    <w:p w:rsidR="003E0E06" w:rsidRPr="009C5F60" w:rsidRDefault="00FE0820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10. </w:t>
      </w:r>
      <w:r w:rsidR="003E0E06" w:rsidRPr="009C5F60">
        <w:rPr>
          <w:sz w:val="26"/>
          <w:szCs w:val="26"/>
        </w:rPr>
        <w:t>Условиями расходования субсидии являются:</w:t>
      </w:r>
    </w:p>
    <w:p w:rsidR="003E0E06" w:rsidRPr="009C5F60" w:rsidRDefault="00FE0820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 </w:t>
      </w:r>
      <w:r w:rsidR="003E0E06" w:rsidRPr="009C5F60">
        <w:rPr>
          <w:sz w:val="26"/>
          <w:szCs w:val="26"/>
        </w:rPr>
        <w:t>целевое использование субсидии;</w:t>
      </w:r>
    </w:p>
    <w:p w:rsidR="003E0E06" w:rsidRPr="009C5F60" w:rsidRDefault="00FE0820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 </w:t>
      </w:r>
      <w:r w:rsidR="003E0E06" w:rsidRPr="009C5F60">
        <w:rPr>
          <w:sz w:val="26"/>
          <w:szCs w:val="26"/>
        </w:rPr>
        <w:t>своевременное представление отчетов об использовании субсидии;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3)</w:t>
      </w:r>
      <w:r w:rsidR="00FE0820">
        <w:rPr>
          <w:sz w:val="26"/>
          <w:szCs w:val="26"/>
        </w:rPr>
        <w:t> </w:t>
      </w:r>
      <w:r w:rsidRPr="009C5F60">
        <w:rPr>
          <w:sz w:val="26"/>
          <w:szCs w:val="26"/>
        </w:rPr>
        <w:t xml:space="preserve">достижение </w:t>
      </w:r>
      <w:proofErr w:type="gramStart"/>
      <w:r w:rsidRPr="009C5F60">
        <w:rPr>
          <w:sz w:val="26"/>
          <w:szCs w:val="26"/>
        </w:rPr>
        <w:t>значений показателей результативности использования субсидии</w:t>
      </w:r>
      <w:proofErr w:type="gramEnd"/>
      <w:r w:rsidRPr="009C5F60">
        <w:rPr>
          <w:sz w:val="26"/>
          <w:szCs w:val="26"/>
        </w:rPr>
        <w:t>.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11.</w:t>
      </w:r>
      <w:r w:rsidR="00FE0820">
        <w:rPr>
          <w:sz w:val="26"/>
          <w:szCs w:val="26"/>
        </w:rPr>
        <w:t> </w:t>
      </w:r>
      <w:r w:rsidRPr="009C5F60">
        <w:rPr>
          <w:sz w:val="26"/>
          <w:szCs w:val="26"/>
        </w:rPr>
        <w:t>За счет субсидии получатель субсидии осуществляет следующие расходы: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оплата труда и начисления на выплаты по оплате труда педагогическому, административному и вспомогательному персоналу, участвующему в реализации дополнительн</w:t>
      </w:r>
      <w:r w:rsidR="003840C6">
        <w:rPr>
          <w:sz w:val="26"/>
          <w:szCs w:val="26"/>
        </w:rPr>
        <w:t>ых общеобразовательных программ;</w:t>
      </w:r>
      <w:r w:rsidRPr="009C5F60">
        <w:rPr>
          <w:sz w:val="26"/>
          <w:szCs w:val="26"/>
        </w:rPr>
        <w:t xml:space="preserve"> оплата коммунальных расходов помещений, задействованных в ходе реализации дополнительн</w:t>
      </w:r>
      <w:r w:rsidR="003840C6">
        <w:rPr>
          <w:sz w:val="26"/>
          <w:szCs w:val="26"/>
        </w:rPr>
        <w:t>ых общеобразовательных программ;</w:t>
      </w:r>
      <w:r w:rsidRPr="009C5F60">
        <w:rPr>
          <w:sz w:val="26"/>
          <w:szCs w:val="26"/>
        </w:rPr>
        <w:t xml:space="preserve"> пр</w:t>
      </w:r>
      <w:r w:rsidR="003840C6">
        <w:rPr>
          <w:sz w:val="26"/>
          <w:szCs w:val="26"/>
        </w:rPr>
        <w:t>иобретение расходных материалов; повышение квалификации;</w:t>
      </w:r>
      <w:r w:rsidRPr="009C5F60">
        <w:rPr>
          <w:sz w:val="26"/>
          <w:szCs w:val="26"/>
        </w:rPr>
        <w:t xml:space="preserve"> </w:t>
      </w:r>
      <w:r w:rsidRPr="007E5BFE">
        <w:rPr>
          <w:sz w:val="26"/>
          <w:szCs w:val="26"/>
        </w:rPr>
        <w:t>на участие в</w:t>
      </w:r>
      <w:r w:rsidRPr="009C5F60">
        <w:rPr>
          <w:sz w:val="26"/>
          <w:szCs w:val="26"/>
        </w:rPr>
        <w:t xml:space="preserve"> соревнованиях и федеральных мероприятиях</w:t>
      </w:r>
      <w:r w:rsidR="002A100A">
        <w:rPr>
          <w:sz w:val="26"/>
          <w:szCs w:val="26"/>
        </w:rPr>
        <w:t>.</w:t>
      </w:r>
    </w:p>
    <w:p w:rsidR="003E0E06" w:rsidRPr="009C5F60" w:rsidRDefault="002A100A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12. </w:t>
      </w:r>
      <w:r w:rsidR="003E0E06" w:rsidRPr="009C5F60">
        <w:rPr>
          <w:sz w:val="26"/>
          <w:szCs w:val="26"/>
        </w:rPr>
        <w:t>Субсидия подлежит возврату получателем субсидии в объеме, установленном в Соглашении</w:t>
      </w:r>
      <w:r w:rsidR="00DE1CFA">
        <w:rPr>
          <w:sz w:val="26"/>
          <w:szCs w:val="26"/>
        </w:rPr>
        <w:t>,</w:t>
      </w:r>
      <w:r w:rsidR="003E0E06" w:rsidRPr="009C5F60">
        <w:rPr>
          <w:sz w:val="26"/>
          <w:szCs w:val="26"/>
        </w:rPr>
        <w:t xml:space="preserve"> в случаях:</w:t>
      </w:r>
    </w:p>
    <w:p w:rsidR="003E0E06" w:rsidRPr="009C5F60" w:rsidRDefault="002A100A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 </w:t>
      </w:r>
      <w:r w:rsidR="003E0E06" w:rsidRPr="009C5F60">
        <w:rPr>
          <w:sz w:val="26"/>
          <w:szCs w:val="26"/>
        </w:rPr>
        <w:t>нарушения условий, цели и порядка предоставления субсидии;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2)</w:t>
      </w:r>
      <w:r w:rsidR="002A100A">
        <w:rPr>
          <w:sz w:val="26"/>
          <w:szCs w:val="26"/>
        </w:rPr>
        <w:t> </w:t>
      </w:r>
      <w:r w:rsidRPr="009C5F60">
        <w:rPr>
          <w:sz w:val="26"/>
          <w:szCs w:val="26"/>
        </w:rPr>
        <w:t>нецелевого использования средств субсидии;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3)</w:t>
      </w:r>
      <w:r w:rsidR="002A100A">
        <w:rPr>
          <w:sz w:val="26"/>
          <w:szCs w:val="26"/>
        </w:rPr>
        <w:t> </w:t>
      </w:r>
      <w:proofErr w:type="spellStart"/>
      <w:r w:rsidRPr="009C5F60">
        <w:rPr>
          <w:sz w:val="26"/>
          <w:szCs w:val="26"/>
        </w:rPr>
        <w:t>недостижения</w:t>
      </w:r>
      <w:proofErr w:type="spellEnd"/>
      <w:r w:rsidRPr="009C5F60">
        <w:rPr>
          <w:sz w:val="26"/>
          <w:szCs w:val="26"/>
        </w:rPr>
        <w:t xml:space="preserve"> значений показателей результативности использования субсидии, установленных в Соглашении;</w:t>
      </w:r>
    </w:p>
    <w:p w:rsidR="003E0E06" w:rsidRPr="009C5F60" w:rsidRDefault="00F262F3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 </w:t>
      </w:r>
      <w:r w:rsidR="003E0E06" w:rsidRPr="009C5F60">
        <w:rPr>
          <w:sz w:val="26"/>
          <w:szCs w:val="26"/>
        </w:rPr>
        <w:t>непредставления в Департамент отчетности в порядке и сроки, установленные Соглашением.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Возврат субсидии осуществляется на основании направленного Департаментом получателю субсидии письменного уведомления о подлежащей</w:t>
      </w:r>
      <w:r w:rsidR="002A100A">
        <w:rPr>
          <w:sz w:val="26"/>
          <w:szCs w:val="26"/>
        </w:rPr>
        <w:t xml:space="preserve"> возврату сумме субсидии (далее – </w:t>
      </w:r>
      <w:r w:rsidRPr="009C5F60">
        <w:rPr>
          <w:sz w:val="26"/>
          <w:szCs w:val="26"/>
        </w:rPr>
        <w:t>уведомление).</w:t>
      </w:r>
    </w:p>
    <w:p w:rsidR="003E0E06" w:rsidRPr="009C5F60" w:rsidRDefault="002A100A" w:rsidP="009C5F60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течение 30 </w:t>
      </w:r>
      <w:r w:rsidR="003E0E06" w:rsidRPr="009C5F60">
        <w:rPr>
          <w:sz w:val="26"/>
          <w:szCs w:val="26"/>
        </w:rPr>
        <w:t>календарных дней со дня получения уведомления от Департамента получатель субсидии осуществляет возврат указанной в уведомлении суммы субсидии в областной бюджет по платежным реквизитам, указанным в уведомлении.</w:t>
      </w:r>
    </w:p>
    <w:p w:rsidR="003E0E06" w:rsidRPr="009C5F60" w:rsidRDefault="003E0E06" w:rsidP="009C5F60">
      <w:pPr>
        <w:ind w:firstLine="709"/>
        <w:jc w:val="both"/>
        <w:rPr>
          <w:sz w:val="26"/>
          <w:szCs w:val="26"/>
        </w:rPr>
      </w:pPr>
      <w:r w:rsidRPr="009C5F60">
        <w:rPr>
          <w:sz w:val="26"/>
          <w:szCs w:val="26"/>
        </w:rPr>
        <w:t>В случае отказа получателя субсидии от добровольного возврата субсидия подлежит взысканию в судебном порядке в соответствии с действующим законодательством Российской Федерации.</w:t>
      </w:r>
    </w:p>
    <w:p w:rsidR="00A53D43" w:rsidRPr="009C5F60" w:rsidRDefault="00A53D43" w:rsidP="009C5F60">
      <w:pPr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</w:p>
    <w:sectPr w:rsidR="00A53D43" w:rsidRPr="009C5F60" w:rsidSect="003E0E06">
      <w:headerReference w:type="default" r:id="rId12"/>
      <w:headerReference w:type="first" r:id="rId13"/>
      <w:pgSz w:w="11906" w:h="16838"/>
      <w:pgMar w:top="709" w:right="850" w:bottom="426" w:left="1276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EC8" w:rsidRDefault="00B22EC8" w:rsidP="00550E35">
      <w:r>
        <w:separator/>
      </w:r>
    </w:p>
  </w:endnote>
  <w:endnote w:type="continuationSeparator" w:id="0">
    <w:p w:rsidR="00B22EC8" w:rsidRDefault="00B22EC8" w:rsidP="0055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EC8" w:rsidRDefault="00B22EC8" w:rsidP="00550E35">
      <w:r>
        <w:separator/>
      </w:r>
    </w:p>
  </w:footnote>
  <w:footnote w:type="continuationSeparator" w:id="0">
    <w:p w:rsidR="00B22EC8" w:rsidRDefault="00B22EC8" w:rsidP="00550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8682476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537BA4" w:rsidRPr="007C0CD6" w:rsidRDefault="00537BA4" w:rsidP="00486287">
        <w:pPr>
          <w:pStyle w:val="a6"/>
          <w:ind w:firstLine="0"/>
          <w:rPr>
            <w:b w:val="0"/>
            <w:sz w:val="24"/>
            <w:szCs w:val="24"/>
          </w:rPr>
        </w:pPr>
        <w:r w:rsidRPr="007C0CD6">
          <w:rPr>
            <w:b w:val="0"/>
            <w:sz w:val="24"/>
            <w:szCs w:val="24"/>
          </w:rPr>
          <w:fldChar w:fldCharType="begin"/>
        </w:r>
        <w:r w:rsidRPr="007C0CD6">
          <w:rPr>
            <w:b w:val="0"/>
            <w:sz w:val="24"/>
            <w:szCs w:val="24"/>
          </w:rPr>
          <w:instrText>PAGE   \* MERGEFORMAT</w:instrText>
        </w:r>
        <w:r w:rsidRPr="007C0CD6">
          <w:rPr>
            <w:b w:val="0"/>
            <w:sz w:val="24"/>
            <w:szCs w:val="24"/>
          </w:rPr>
          <w:fldChar w:fldCharType="separate"/>
        </w:r>
        <w:r w:rsidR="003E0E06">
          <w:rPr>
            <w:b w:val="0"/>
            <w:noProof/>
            <w:sz w:val="24"/>
            <w:szCs w:val="24"/>
          </w:rPr>
          <w:t>2</w:t>
        </w:r>
        <w:r w:rsidRPr="007C0CD6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E06" w:rsidRDefault="003E0E06" w:rsidP="003E0E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1DA23934" wp14:editId="73794592">
          <wp:extent cx="717550" cy="654050"/>
          <wp:effectExtent l="0" t="0" r="635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0E06" w:rsidRPr="00841E50" w:rsidRDefault="003E0E06" w:rsidP="003E0E06">
    <w:pPr>
      <w:pStyle w:val="a6"/>
      <w:spacing w:before="0" w:after="0" w:line="360" w:lineRule="exact"/>
      <w:ind w:firstLine="0"/>
      <w:rPr>
        <w:sz w:val="30"/>
        <w:szCs w:val="30"/>
      </w:rPr>
    </w:pPr>
    <w:r>
      <w:rPr>
        <w:sz w:val="30"/>
        <w:szCs w:val="30"/>
      </w:rPr>
      <w:t>администрация</w:t>
    </w:r>
    <w:r w:rsidRPr="00841E50">
      <w:rPr>
        <w:sz w:val="30"/>
        <w:szCs w:val="30"/>
      </w:rPr>
      <w:t xml:space="preserve"> ТОМСКОЙ ОБЛАСТИ</w:t>
    </w:r>
  </w:p>
  <w:p w:rsidR="003E0E06" w:rsidRPr="00841E50" w:rsidRDefault="003E0E06" w:rsidP="003E0E06">
    <w:pPr>
      <w:pStyle w:val="a6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3E0E06" w:rsidRPr="00841E50" w:rsidRDefault="003E0E06" w:rsidP="003E0E06">
    <w:pPr>
      <w:pStyle w:val="a6"/>
      <w:spacing w:before="240" w:after="0"/>
      <w:ind w:firstLine="0"/>
      <w:rPr>
        <w:spacing w:val="20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84E" w:rsidRDefault="00B6184E" w:rsidP="00B6184E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5384FAC4" wp14:editId="2F951EC0">
          <wp:extent cx="717550" cy="654050"/>
          <wp:effectExtent l="0" t="0" r="635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184E" w:rsidRPr="00841E50" w:rsidRDefault="001C096F" w:rsidP="00B6184E">
    <w:pPr>
      <w:pStyle w:val="a6"/>
      <w:spacing w:before="0" w:after="0" w:line="360" w:lineRule="exact"/>
      <w:ind w:firstLine="0"/>
      <w:rPr>
        <w:sz w:val="30"/>
        <w:szCs w:val="30"/>
      </w:rPr>
    </w:pPr>
    <w:r>
      <w:rPr>
        <w:sz w:val="30"/>
        <w:szCs w:val="30"/>
      </w:rPr>
      <w:t>администрация</w:t>
    </w:r>
    <w:r w:rsidR="00B6184E" w:rsidRPr="00841E50">
      <w:rPr>
        <w:sz w:val="30"/>
        <w:szCs w:val="30"/>
      </w:rPr>
      <w:t xml:space="preserve"> ТОМСКОЙ ОБЛАСТИ</w:t>
    </w:r>
  </w:p>
  <w:p w:rsidR="00B6184E" w:rsidRPr="00841E50" w:rsidRDefault="00B6184E" w:rsidP="00B6184E">
    <w:pPr>
      <w:pStyle w:val="a6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B6184E" w:rsidRDefault="00B6184E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1461121"/>
      <w:docPartObj>
        <w:docPartGallery w:val="Page Numbers (Top of Page)"/>
        <w:docPartUnique/>
      </w:docPartObj>
    </w:sdtPr>
    <w:sdtEndPr/>
    <w:sdtContent>
      <w:p w:rsidR="003E0E06" w:rsidRDefault="003E0E06" w:rsidP="003E0E06">
        <w:pPr>
          <w:pStyle w:val="a6"/>
          <w:ind w:firstLine="0"/>
        </w:pPr>
        <w:r w:rsidRPr="003E0E06">
          <w:rPr>
            <w:b w:val="0"/>
            <w:sz w:val="24"/>
            <w:szCs w:val="24"/>
          </w:rPr>
          <w:fldChar w:fldCharType="begin"/>
        </w:r>
        <w:r w:rsidRPr="003E0E06">
          <w:rPr>
            <w:b w:val="0"/>
            <w:sz w:val="24"/>
            <w:szCs w:val="24"/>
          </w:rPr>
          <w:instrText>PAGE   \* MERGEFORMAT</w:instrText>
        </w:r>
        <w:r w:rsidRPr="003E0E06">
          <w:rPr>
            <w:b w:val="0"/>
            <w:sz w:val="24"/>
            <w:szCs w:val="24"/>
          </w:rPr>
          <w:fldChar w:fldCharType="separate"/>
        </w:r>
        <w:r w:rsidR="008A5F8D">
          <w:rPr>
            <w:b w:val="0"/>
            <w:noProof/>
            <w:sz w:val="24"/>
            <w:szCs w:val="24"/>
          </w:rPr>
          <w:t>2</w:t>
        </w:r>
        <w:r w:rsidRPr="003E0E06">
          <w:rPr>
            <w:b w:val="0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E06" w:rsidRDefault="003E0E0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C779C"/>
    <w:multiLevelType w:val="hybridMultilevel"/>
    <w:tmpl w:val="B25AB842"/>
    <w:lvl w:ilvl="0" w:tplc="30FEDA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E02541"/>
    <w:multiLevelType w:val="hybridMultilevel"/>
    <w:tmpl w:val="B8CE41A6"/>
    <w:lvl w:ilvl="0" w:tplc="3A5A17F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E30A1B"/>
    <w:multiLevelType w:val="hybridMultilevel"/>
    <w:tmpl w:val="6E6A79D0"/>
    <w:lvl w:ilvl="0" w:tplc="00446AB8">
      <w:start w:val="8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3590010C"/>
    <w:multiLevelType w:val="hybridMultilevel"/>
    <w:tmpl w:val="6FC8D3BA"/>
    <w:lvl w:ilvl="0" w:tplc="1A8A9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6A3F3D"/>
    <w:multiLevelType w:val="hybridMultilevel"/>
    <w:tmpl w:val="953ECFF6"/>
    <w:lvl w:ilvl="0" w:tplc="9F82BFD2">
      <w:start w:val="9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3B3933E0"/>
    <w:multiLevelType w:val="hybridMultilevel"/>
    <w:tmpl w:val="E38ACF0E"/>
    <w:lvl w:ilvl="0" w:tplc="4A065950">
      <w:start w:val="1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52"/>
    <w:rsid w:val="00012103"/>
    <w:rsid w:val="00014C99"/>
    <w:rsid w:val="000271D0"/>
    <w:rsid w:val="00031E4F"/>
    <w:rsid w:val="000376D1"/>
    <w:rsid w:val="00045A60"/>
    <w:rsid w:val="000935B1"/>
    <w:rsid w:val="000E60AC"/>
    <w:rsid w:val="00101DE6"/>
    <w:rsid w:val="00115FF1"/>
    <w:rsid w:val="001268F0"/>
    <w:rsid w:val="00140010"/>
    <w:rsid w:val="00144112"/>
    <w:rsid w:val="00180D70"/>
    <w:rsid w:val="001A1F47"/>
    <w:rsid w:val="001B51A4"/>
    <w:rsid w:val="001B6A48"/>
    <w:rsid w:val="001C096F"/>
    <w:rsid w:val="001C270F"/>
    <w:rsid w:val="001C4DD3"/>
    <w:rsid w:val="00206A62"/>
    <w:rsid w:val="00243C49"/>
    <w:rsid w:val="0024785D"/>
    <w:rsid w:val="00247B6D"/>
    <w:rsid w:val="00295DAE"/>
    <w:rsid w:val="002A100A"/>
    <w:rsid w:val="002A52EB"/>
    <w:rsid w:val="002B1837"/>
    <w:rsid w:val="00326201"/>
    <w:rsid w:val="00334650"/>
    <w:rsid w:val="00362D9E"/>
    <w:rsid w:val="003637C3"/>
    <w:rsid w:val="003840C6"/>
    <w:rsid w:val="003B2A36"/>
    <w:rsid w:val="003D0FE3"/>
    <w:rsid w:val="003D5552"/>
    <w:rsid w:val="003E0E06"/>
    <w:rsid w:val="00437B4B"/>
    <w:rsid w:val="0044365B"/>
    <w:rsid w:val="00446658"/>
    <w:rsid w:val="00461A29"/>
    <w:rsid w:val="004657D0"/>
    <w:rsid w:val="00472B0E"/>
    <w:rsid w:val="00486287"/>
    <w:rsid w:val="004C43C1"/>
    <w:rsid w:val="005034FE"/>
    <w:rsid w:val="00530677"/>
    <w:rsid w:val="00534FD7"/>
    <w:rsid w:val="00537BA4"/>
    <w:rsid w:val="00541125"/>
    <w:rsid w:val="005448FB"/>
    <w:rsid w:val="005463BB"/>
    <w:rsid w:val="00550E35"/>
    <w:rsid w:val="00564232"/>
    <w:rsid w:val="00580E2B"/>
    <w:rsid w:val="005839E1"/>
    <w:rsid w:val="00593309"/>
    <w:rsid w:val="005B2A2F"/>
    <w:rsid w:val="005C4B39"/>
    <w:rsid w:val="005C667F"/>
    <w:rsid w:val="005E3390"/>
    <w:rsid w:val="006048A7"/>
    <w:rsid w:val="0060613E"/>
    <w:rsid w:val="00634A78"/>
    <w:rsid w:val="00656A09"/>
    <w:rsid w:val="0069143F"/>
    <w:rsid w:val="006A55F3"/>
    <w:rsid w:val="006B0C54"/>
    <w:rsid w:val="006E5CFF"/>
    <w:rsid w:val="006E7B90"/>
    <w:rsid w:val="00701687"/>
    <w:rsid w:val="00706943"/>
    <w:rsid w:val="007334E5"/>
    <w:rsid w:val="00735350"/>
    <w:rsid w:val="00764341"/>
    <w:rsid w:val="0076545B"/>
    <w:rsid w:val="007C0CD6"/>
    <w:rsid w:val="007E5BFE"/>
    <w:rsid w:val="007E5E9E"/>
    <w:rsid w:val="00805A72"/>
    <w:rsid w:val="00823691"/>
    <w:rsid w:val="0083417A"/>
    <w:rsid w:val="00854A0F"/>
    <w:rsid w:val="0087321B"/>
    <w:rsid w:val="00890FE9"/>
    <w:rsid w:val="008A5F8D"/>
    <w:rsid w:val="008D23BB"/>
    <w:rsid w:val="00921548"/>
    <w:rsid w:val="00921C7A"/>
    <w:rsid w:val="0094416A"/>
    <w:rsid w:val="00944E1F"/>
    <w:rsid w:val="00994DA4"/>
    <w:rsid w:val="009C4E30"/>
    <w:rsid w:val="009C5F60"/>
    <w:rsid w:val="009D14BD"/>
    <w:rsid w:val="00A13254"/>
    <w:rsid w:val="00A23363"/>
    <w:rsid w:val="00A26EF7"/>
    <w:rsid w:val="00A33AA9"/>
    <w:rsid w:val="00A53D43"/>
    <w:rsid w:val="00A6762F"/>
    <w:rsid w:val="00A67C9C"/>
    <w:rsid w:val="00A95B19"/>
    <w:rsid w:val="00AA4822"/>
    <w:rsid w:val="00AC5A54"/>
    <w:rsid w:val="00B06138"/>
    <w:rsid w:val="00B12303"/>
    <w:rsid w:val="00B22EC8"/>
    <w:rsid w:val="00B47F15"/>
    <w:rsid w:val="00B6184E"/>
    <w:rsid w:val="00B764B4"/>
    <w:rsid w:val="00BC0260"/>
    <w:rsid w:val="00BC100F"/>
    <w:rsid w:val="00BE366B"/>
    <w:rsid w:val="00BE435A"/>
    <w:rsid w:val="00BF0A3C"/>
    <w:rsid w:val="00BF58FC"/>
    <w:rsid w:val="00C05A90"/>
    <w:rsid w:val="00C3444B"/>
    <w:rsid w:val="00C61ED7"/>
    <w:rsid w:val="00C76F3D"/>
    <w:rsid w:val="00CA5B75"/>
    <w:rsid w:val="00CA6A36"/>
    <w:rsid w:val="00CF39FB"/>
    <w:rsid w:val="00CF7798"/>
    <w:rsid w:val="00D140B8"/>
    <w:rsid w:val="00D141CB"/>
    <w:rsid w:val="00D1685A"/>
    <w:rsid w:val="00D24F00"/>
    <w:rsid w:val="00D3741C"/>
    <w:rsid w:val="00D41BA1"/>
    <w:rsid w:val="00D5733F"/>
    <w:rsid w:val="00DD703E"/>
    <w:rsid w:val="00DE1CFA"/>
    <w:rsid w:val="00E002DC"/>
    <w:rsid w:val="00E058DF"/>
    <w:rsid w:val="00E34599"/>
    <w:rsid w:val="00E438E5"/>
    <w:rsid w:val="00E6710C"/>
    <w:rsid w:val="00E71C69"/>
    <w:rsid w:val="00E834B3"/>
    <w:rsid w:val="00EC1978"/>
    <w:rsid w:val="00EC4EAF"/>
    <w:rsid w:val="00EE151C"/>
    <w:rsid w:val="00EE1632"/>
    <w:rsid w:val="00EF060E"/>
    <w:rsid w:val="00F01385"/>
    <w:rsid w:val="00F262F3"/>
    <w:rsid w:val="00F52E30"/>
    <w:rsid w:val="00F5638D"/>
    <w:rsid w:val="00F64240"/>
    <w:rsid w:val="00FA2C3A"/>
    <w:rsid w:val="00FA5135"/>
    <w:rsid w:val="00FB1768"/>
    <w:rsid w:val="00FB76D8"/>
    <w:rsid w:val="00FD5D93"/>
    <w:rsid w:val="00FE0820"/>
    <w:rsid w:val="00FE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  <w:style w:type="paragraph" w:styleId="2">
    <w:name w:val="Body Text Indent 2"/>
    <w:basedOn w:val="a"/>
    <w:link w:val="20"/>
    <w:semiHidden/>
    <w:unhideWhenUsed/>
    <w:rsid w:val="00FA2C3A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FA2C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No Spacing"/>
    <w:uiPriority w:val="1"/>
    <w:qFormat/>
    <w:rsid w:val="001C096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  <w:style w:type="paragraph" w:styleId="2">
    <w:name w:val="Body Text Indent 2"/>
    <w:basedOn w:val="a"/>
    <w:link w:val="20"/>
    <w:semiHidden/>
    <w:unhideWhenUsed/>
    <w:rsid w:val="00FA2C3A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FA2C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No Spacing"/>
    <w:uiPriority w:val="1"/>
    <w:qFormat/>
    <w:rsid w:val="001C096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5F2AE-B7E7-402A-B47B-B24AC2158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1454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Балаганская</dc:creator>
  <cp:lastModifiedBy>Любовь Ивановна Самошкина</cp:lastModifiedBy>
  <cp:revision>7</cp:revision>
  <cp:lastPrinted>2018-12-10T09:12:00Z</cp:lastPrinted>
  <dcterms:created xsi:type="dcterms:W3CDTF">2018-12-10T09:06:00Z</dcterms:created>
  <dcterms:modified xsi:type="dcterms:W3CDTF">2018-12-10T09:12:00Z</dcterms:modified>
</cp:coreProperties>
</file>