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EA51B2" w:rsidRDefault="00EA51B2" w:rsidP="00344F39">
      <w:pPr>
        <w:pStyle w:val="a6"/>
        <w:spacing w:before="0"/>
        <w:ind w:firstLine="0"/>
        <w:jc w:val="right"/>
        <w:rPr>
          <w:rFonts w:ascii="Calibri" w:hAnsi="Calibri"/>
          <w:bCs/>
          <w:iCs/>
        </w:rPr>
      </w:pPr>
    </w:p>
    <w:p w:rsidR="00DC7CFB" w:rsidRDefault="00DC7CFB" w:rsidP="00DC7CFB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716915" cy="65913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CFB" w:rsidRDefault="00DC7CFB" w:rsidP="00DC7CFB">
      <w:pPr>
        <w:jc w:val="center"/>
        <w:rPr>
          <w:noProof/>
          <w:sz w:val="26"/>
          <w:szCs w:val="26"/>
        </w:rPr>
      </w:pPr>
    </w:p>
    <w:p w:rsidR="00DC7CFB" w:rsidRDefault="00DC7CFB" w:rsidP="00DC7CFB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 xml:space="preserve">Департамент архитектуры и строительства </w:t>
      </w:r>
      <w:r>
        <w:rPr>
          <w:caps/>
          <w:sz w:val="32"/>
          <w:szCs w:val="32"/>
        </w:rPr>
        <w:br/>
        <w:t>томской области</w:t>
      </w:r>
    </w:p>
    <w:p w:rsidR="00DC7CFB" w:rsidRDefault="00DC7CFB" w:rsidP="00DC7CFB">
      <w:pPr>
        <w:jc w:val="center"/>
        <w:rPr>
          <w:caps/>
          <w:sz w:val="32"/>
          <w:szCs w:val="32"/>
        </w:rPr>
      </w:pPr>
    </w:p>
    <w:p w:rsidR="00DC7CFB" w:rsidRDefault="00DC7CFB" w:rsidP="00DC7CFB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Приказ</w:t>
      </w:r>
    </w:p>
    <w:p w:rsidR="00DC7CFB" w:rsidRDefault="00DC7CFB" w:rsidP="00DC7CFB">
      <w:pPr>
        <w:rPr>
          <w:sz w:val="26"/>
          <w:szCs w:val="26"/>
        </w:rPr>
      </w:pPr>
    </w:p>
    <w:p w:rsidR="00DC7CFB" w:rsidRDefault="00DC7CFB" w:rsidP="00DC7CFB">
      <w:pPr>
        <w:rPr>
          <w:sz w:val="26"/>
          <w:szCs w:val="26"/>
        </w:rPr>
      </w:pPr>
    </w:p>
    <w:p w:rsidR="00DC7CFB" w:rsidRDefault="00897935" w:rsidP="00DC7CFB">
      <w:r>
        <w:rPr>
          <w:sz w:val="26"/>
          <w:szCs w:val="26"/>
        </w:rPr>
        <w:t>28.01.2019</w:t>
      </w:r>
      <w:r w:rsidR="00DC7CFB">
        <w:rPr>
          <w:sz w:val="26"/>
          <w:szCs w:val="26"/>
        </w:rPr>
        <w:tab/>
      </w:r>
      <w:r w:rsidR="00DC7CFB">
        <w:rPr>
          <w:sz w:val="26"/>
          <w:szCs w:val="26"/>
        </w:rPr>
        <w:tab/>
      </w:r>
      <w:r w:rsidR="00DC7CFB">
        <w:rPr>
          <w:sz w:val="26"/>
          <w:szCs w:val="26"/>
        </w:rPr>
        <w:tab/>
      </w:r>
      <w:r w:rsidR="00DC7CFB">
        <w:rPr>
          <w:sz w:val="26"/>
          <w:szCs w:val="26"/>
        </w:rPr>
        <w:tab/>
      </w:r>
      <w:r w:rsidR="00DC7CFB">
        <w:rPr>
          <w:sz w:val="26"/>
          <w:szCs w:val="26"/>
        </w:rPr>
        <w:tab/>
      </w:r>
      <w:r w:rsidR="00DC7CFB">
        <w:rPr>
          <w:sz w:val="26"/>
          <w:szCs w:val="26"/>
        </w:rPr>
        <w:tab/>
      </w:r>
      <w:r w:rsidR="00DC7CFB">
        <w:rPr>
          <w:sz w:val="26"/>
          <w:szCs w:val="26"/>
        </w:rPr>
        <w:tab/>
      </w:r>
      <w:r w:rsidR="00DC7CFB">
        <w:rPr>
          <w:sz w:val="26"/>
          <w:szCs w:val="26"/>
        </w:rPr>
        <w:tab/>
      </w:r>
      <w:r w:rsidR="00DC7CFB">
        <w:rPr>
          <w:sz w:val="26"/>
          <w:szCs w:val="26"/>
        </w:rPr>
        <w:tab/>
        <w:t xml:space="preserve">         № </w:t>
      </w:r>
      <w:r>
        <w:rPr>
          <w:sz w:val="26"/>
          <w:szCs w:val="26"/>
        </w:rPr>
        <w:t>2-п</w:t>
      </w:r>
    </w:p>
    <w:p w:rsidR="00DC7CFB" w:rsidRDefault="00DC7CFB" w:rsidP="00DC7CFB">
      <w:pPr>
        <w:jc w:val="center"/>
        <w:rPr>
          <w:sz w:val="26"/>
          <w:szCs w:val="26"/>
        </w:rPr>
      </w:pPr>
    </w:p>
    <w:p w:rsidR="00DC7CFB" w:rsidRDefault="00DC7CFB" w:rsidP="00DC7CF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региональных индексах изменения сметной стоимости строительства </w:t>
      </w:r>
      <w:r>
        <w:rPr>
          <w:sz w:val="26"/>
          <w:szCs w:val="26"/>
        </w:rPr>
        <w:br/>
        <w:t>на 1 квартал 2019 года</w:t>
      </w:r>
    </w:p>
    <w:p w:rsidR="00DC7CFB" w:rsidRDefault="00DC7CFB" w:rsidP="00DC7CFB">
      <w:pPr>
        <w:ind w:firstLine="709"/>
        <w:rPr>
          <w:sz w:val="26"/>
          <w:szCs w:val="26"/>
        </w:rPr>
      </w:pPr>
    </w:p>
    <w:p w:rsidR="00DC7CFB" w:rsidRDefault="00DC7CFB" w:rsidP="00DC7CFB">
      <w:pPr>
        <w:tabs>
          <w:tab w:val="left" w:pos="5670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целях проведения единой государственной политики ценообразования и сметного нормирования в строительстве на территории Томской области, в соответствии с Положением о Департаменте архитектуры и строительства Томской области, утвержденным постановлением Губернатора Томской области от 12.03.2013 № 26, на основании решения межведомственной комиссии по ценообразованию и сметному нормированию в строительстве на территории Томской области (протокол от 25.12.2018 № 008-2018)</w:t>
      </w:r>
      <w:proofErr w:type="gramEnd"/>
    </w:p>
    <w:p w:rsidR="00DC7CFB" w:rsidRDefault="00DC7CFB" w:rsidP="00DC7CF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DC7CFB" w:rsidRDefault="00DC7CFB" w:rsidP="00DC7CFB">
      <w:pPr>
        <w:pStyle w:val="afffff5"/>
        <w:numPr>
          <w:ilvl w:val="0"/>
          <w:numId w:val="3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Утвердить региональные индексы изменения сметной стоимости строительства на 1 квартал 2019 года согласно приложению к настоящему приказу.</w:t>
      </w:r>
    </w:p>
    <w:p w:rsidR="00DC7CFB" w:rsidRDefault="00DC7CFB" w:rsidP="00DC7CFB">
      <w:pPr>
        <w:pStyle w:val="afffff5"/>
        <w:numPr>
          <w:ilvl w:val="0"/>
          <w:numId w:val="3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Комитету капитального строительства в установленном порядке обеспечить официальное опубликование настоящего приказа в печатном издании «</w:t>
      </w:r>
      <w:proofErr w:type="spellStart"/>
      <w:r>
        <w:rPr>
          <w:sz w:val="26"/>
          <w:szCs w:val="26"/>
        </w:rPr>
        <w:t>Томскстройцена</w:t>
      </w:r>
      <w:proofErr w:type="spellEnd"/>
      <w:r>
        <w:rPr>
          <w:sz w:val="26"/>
          <w:szCs w:val="26"/>
        </w:rPr>
        <w:t>» (ТСЦ-1/2019), выпускаемом ООО «ТЦЦС».</w:t>
      </w:r>
    </w:p>
    <w:p w:rsidR="00DC7CFB" w:rsidRDefault="00DC7CFB" w:rsidP="00DC7CFB">
      <w:pPr>
        <w:pStyle w:val="afffff5"/>
        <w:numPr>
          <w:ilvl w:val="0"/>
          <w:numId w:val="3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Настоящий приказ вступает в силу со дня его официального опубликования.</w:t>
      </w:r>
    </w:p>
    <w:p w:rsidR="00DC7CFB" w:rsidRDefault="00DC7CFB" w:rsidP="00DC7CFB">
      <w:pPr>
        <w:pStyle w:val="afffff5"/>
        <w:numPr>
          <w:ilvl w:val="0"/>
          <w:numId w:val="3"/>
        </w:numPr>
        <w:tabs>
          <w:tab w:val="center" w:pos="993"/>
        </w:tabs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приказа оставляю за собой.</w:t>
      </w:r>
    </w:p>
    <w:p w:rsidR="00DC7CFB" w:rsidRDefault="00DC7CFB" w:rsidP="00DC7CFB">
      <w:pPr>
        <w:tabs>
          <w:tab w:val="left" w:pos="1276"/>
        </w:tabs>
        <w:rPr>
          <w:sz w:val="26"/>
          <w:szCs w:val="26"/>
        </w:rPr>
      </w:pPr>
    </w:p>
    <w:p w:rsidR="00DC7CFB" w:rsidRDefault="00DC7CFB" w:rsidP="00DC7CFB">
      <w:pPr>
        <w:tabs>
          <w:tab w:val="left" w:pos="1276"/>
        </w:tabs>
        <w:rPr>
          <w:sz w:val="26"/>
          <w:szCs w:val="26"/>
        </w:rPr>
      </w:pPr>
    </w:p>
    <w:p w:rsidR="00DC7CFB" w:rsidRDefault="00DC7CFB" w:rsidP="00DC7CFB">
      <w:pPr>
        <w:tabs>
          <w:tab w:val="left" w:pos="1276"/>
        </w:tabs>
        <w:rPr>
          <w:sz w:val="26"/>
          <w:szCs w:val="26"/>
        </w:rPr>
      </w:pPr>
    </w:p>
    <w:p w:rsidR="00DC7CFB" w:rsidRDefault="00DC7CFB" w:rsidP="00DC7CFB">
      <w:pPr>
        <w:tabs>
          <w:tab w:val="left" w:pos="1276"/>
        </w:tabs>
      </w:pPr>
      <w:r>
        <w:rPr>
          <w:sz w:val="26"/>
          <w:szCs w:val="26"/>
        </w:rPr>
        <w:t xml:space="preserve">Начальник Департамента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Д.Ю. Ассонов</w:t>
      </w: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2767AE" w:rsidRDefault="002767AE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EB7C94" w:rsidRDefault="00EB7C94" w:rsidP="00344F39">
      <w:pPr>
        <w:pStyle w:val="a6"/>
        <w:spacing w:before="0"/>
        <w:ind w:firstLine="0"/>
        <w:jc w:val="right"/>
        <w:rPr>
          <w:rFonts w:asciiTheme="minorHAnsi" w:hAnsiTheme="minorHAnsi"/>
          <w:bCs/>
          <w:iCs/>
        </w:rPr>
      </w:pPr>
    </w:p>
    <w:p w:rsidR="00401C5A" w:rsidRPr="00891036" w:rsidRDefault="00401C5A" w:rsidP="00E043A2">
      <w:pPr>
        <w:ind w:left="4679" w:firstLine="708"/>
        <w:rPr>
          <w:bCs/>
          <w:iCs/>
          <w:noProof/>
          <w:sz w:val="26"/>
          <w:szCs w:val="26"/>
          <w:lang w:eastAsia="en-US"/>
        </w:rPr>
      </w:pPr>
      <w:r w:rsidRPr="00891036">
        <w:rPr>
          <w:bCs/>
          <w:iCs/>
          <w:noProof/>
          <w:sz w:val="26"/>
          <w:szCs w:val="26"/>
          <w:lang w:eastAsia="en-US"/>
        </w:rPr>
        <w:t xml:space="preserve">УТВЕРЖДЕНЫ </w:t>
      </w:r>
    </w:p>
    <w:p w:rsidR="00401C5A" w:rsidRPr="00891036" w:rsidRDefault="00401C5A" w:rsidP="00401C5A">
      <w:pPr>
        <w:pStyle w:val="a6"/>
        <w:tabs>
          <w:tab w:val="clear" w:pos="6804"/>
        </w:tabs>
        <w:spacing w:before="0"/>
        <w:ind w:left="5387" w:firstLine="0"/>
        <w:jc w:val="left"/>
        <w:rPr>
          <w:rFonts w:ascii="Times New Roman" w:hAnsi="Times New Roman"/>
          <w:bCs/>
          <w:iCs/>
          <w:noProof/>
          <w:sz w:val="26"/>
          <w:szCs w:val="26"/>
          <w:lang w:eastAsia="en-US"/>
        </w:rPr>
      </w:pPr>
      <w:r w:rsidRPr="00891036">
        <w:rPr>
          <w:rFonts w:ascii="Times New Roman" w:hAnsi="Times New Roman"/>
          <w:bCs/>
          <w:iCs/>
          <w:noProof/>
          <w:sz w:val="26"/>
          <w:szCs w:val="26"/>
          <w:lang w:eastAsia="en-US"/>
        </w:rPr>
        <w:t>приказом Департамента архитектуры                                                                                                           и строительства Томской области</w:t>
      </w:r>
    </w:p>
    <w:p w:rsidR="00AC653E" w:rsidRPr="00AC653E" w:rsidRDefault="00AC653E" w:rsidP="00AC653E">
      <w:pPr>
        <w:pStyle w:val="a6"/>
        <w:tabs>
          <w:tab w:val="clear" w:pos="6804"/>
        </w:tabs>
        <w:spacing w:before="0"/>
        <w:ind w:left="5387" w:firstLine="0"/>
        <w:jc w:val="left"/>
        <w:rPr>
          <w:rFonts w:ascii="Times New Roman" w:hAnsi="Times New Roman"/>
          <w:bCs/>
          <w:iCs/>
          <w:sz w:val="26"/>
          <w:szCs w:val="26"/>
        </w:rPr>
      </w:pPr>
      <w:r w:rsidRPr="00AC653E">
        <w:rPr>
          <w:rFonts w:ascii="Times New Roman" w:hAnsi="Times New Roman"/>
          <w:bCs/>
          <w:iCs/>
          <w:sz w:val="26"/>
          <w:szCs w:val="26"/>
        </w:rPr>
        <w:t>от</w:t>
      </w:r>
      <w:r w:rsidRPr="00AC653E">
        <w:rPr>
          <w:rFonts w:ascii="Times New Roman" w:hAnsi="Times New Roman"/>
          <w:bCs/>
          <w:iCs/>
          <w:sz w:val="26"/>
          <w:szCs w:val="26"/>
        </w:rPr>
        <w:softHyphen/>
      </w:r>
      <w:r w:rsidR="00D8619E">
        <w:rPr>
          <w:rFonts w:ascii="Times New Roman" w:hAnsi="Times New Roman"/>
          <w:bCs/>
          <w:iCs/>
          <w:sz w:val="26"/>
          <w:szCs w:val="26"/>
        </w:rPr>
        <w:t xml:space="preserve"> </w:t>
      </w:r>
      <w:bookmarkStart w:id="0" w:name="_GoBack"/>
      <w:bookmarkEnd w:id="0"/>
      <w:r w:rsidR="00D8619E">
        <w:rPr>
          <w:rFonts w:ascii="Times New Roman" w:hAnsi="Times New Roman"/>
          <w:bCs/>
          <w:iCs/>
          <w:sz w:val="26"/>
          <w:szCs w:val="26"/>
        </w:rPr>
        <w:t>28.01.2019</w:t>
      </w:r>
      <w:r w:rsidRPr="00AC653E">
        <w:rPr>
          <w:rFonts w:ascii="Times New Roman" w:hAnsi="Times New Roman"/>
          <w:bCs/>
          <w:iCs/>
          <w:sz w:val="26"/>
          <w:szCs w:val="26"/>
        </w:rPr>
        <w:t xml:space="preserve">№ </w:t>
      </w:r>
      <w:r w:rsidR="00D8619E" w:rsidRPr="00D8619E">
        <w:rPr>
          <w:rFonts w:ascii="Times New Roman" w:hAnsi="Times New Roman"/>
          <w:bCs/>
          <w:iCs/>
          <w:sz w:val="26"/>
          <w:szCs w:val="26"/>
        </w:rPr>
        <w:t>2-п</w:t>
      </w:r>
      <w:r w:rsidRPr="00D8619E">
        <w:rPr>
          <w:rFonts w:ascii="Times New Roman" w:hAnsi="Times New Roman"/>
          <w:bCs/>
          <w:iCs/>
          <w:sz w:val="26"/>
          <w:szCs w:val="26"/>
        </w:rPr>
        <w:t xml:space="preserve">                                                              </w:t>
      </w:r>
    </w:p>
    <w:p w:rsidR="00291CAE" w:rsidRPr="00AC653E" w:rsidRDefault="00291CAE" w:rsidP="00344F39">
      <w:pPr>
        <w:pStyle w:val="a6"/>
        <w:spacing w:before="0"/>
        <w:ind w:firstLine="0"/>
        <w:jc w:val="center"/>
        <w:rPr>
          <w:rFonts w:ascii="Times New Roman" w:hAnsi="Times New Roman"/>
          <w:bCs/>
          <w:iCs/>
          <w:u w:val="single"/>
        </w:rPr>
      </w:pPr>
    </w:p>
    <w:p w:rsidR="00344F39" w:rsidRPr="0011289B" w:rsidRDefault="00344F39" w:rsidP="00344F39">
      <w:pPr>
        <w:pStyle w:val="a6"/>
        <w:ind w:firstLine="0"/>
        <w:jc w:val="center"/>
        <w:rPr>
          <w:rFonts w:ascii="Times New Roman" w:hAnsi="Times New Roman"/>
          <w:b/>
          <w:caps/>
          <w:sz w:val="26"/>
          <w:szCs w:val="26"/>
        </w:rPr>
      </w:pPr>
      <w:r w:rsidRPr="0011289B">
        <w:rPr>
          <w:rFonts w:ascii="Times New Roman" w:hAnsi="Times New Roman"/>
          <w:b/>
          <w:caps/>
          <w:sz w:val="26"/>
          <w:szCs w:val="26"/>
        </w:rPr>
        <w:t xml:space="preserve">Региональные индексы изменения сметной стоимости </w:t>
      </w:r>
      <w:r w:rsidRPr="0011289B">
        <w:rPr>
          <w:rFonts w:ascii="Times New Roman" w:hAnsi="Times New Roman"/>
          <w:b/>
          <w:caps/>
          <w:sz w:val="26"/>
          <w:szCs w:val="26"/>
        </w:rPr>
        <w:br/>
        <w:t xml:space="preserve">строительства на </w:t>
      </w:r>
      <w:r w:rsidR="00A03AF5">
        <w:rPr>
          <w:rFonts w:ascii="Times New Roman" w:hAnsi="Times New Roman"/>
          <w:b/>
          <w:caps/>
          <w:sz w:val="26"/>
          <w:szCs w:val="26"/>
        </w:rPr>
        <w:t>1</w:t>
      </w:r>
      <w:r w:rsidRPr="0011289B">
        <w:rPr>
          <w:rFonts w:ascii="Times New Roman" w:hAnsi="Times New Roman"/>
          <w:b/>
          <w:caps/>
          <w:sz w:val="26"/>
          <w:szCs w:val="26"/>
        </w:rPr>
        <w:t xml:space="preserve"> квартал 201</w:t>
      </w:r>
      <w:r w:rsidR="00A03AF5">
        <w:rPr>
          <w:rFonts w:ascii="Times New Roman" w:hAnsi="Times New Roman"/>
          <w:b/>
          <w:caps/>
          <w:sz w:val="26"/>
          <w:szCs w:val="26"/>
        </w:rPr>
        <w:t>9</w:t>
      </w:r>
      <w:r w:rsidRPr="0011289B">
        <w:rPr>
          <w:rFonts w:ascii="Times New Roman" w:hAnsi="Times New Roman"/>
          <w:b/>
          <w:caps/>
          <w:sz w:val="26"/>
          <w:szCs w:val="26"/>
        </w:rPr>
        <w:t xml:space="preserve"> года</w:t>
      </w:r>
    </w:p>
    <w:p w:rsidR="00344F39" w:rsidRDefault="00401C5A" w:rsidP="001E4D86">
      <w:pPr>
        <w:pStyle w:val="a6"/>
        <w:spacing w:before="0"/>
        <w:ind w:firstLine="709"/>
        <w:rPr>
          <w:rFonts w:ascii="Times New Roman" w:hAnsi="Times New Roman"/>
          <w:sz w:val="16"/>
        </w:rPr>
      </w:pPr>
      <w:r w:rsidRPr="00891036">
        <w:rPr>
          <w:rFonts w:ascii="Times New Roman" w:hAnsi="Times New Roman"/>
          <w:sz w:val="26"/>
          <w:szCs w:val="26"/>
        </w:rPr>
        <w:t>Региональные индексы изменения сметной стоимости строительства предназначены для определения текущей сметной стоимости на территории Томской области базисно-индексным методом.</w:t>
      </w:r>
    </w:p>
    <w:p w:rsidR="00401C5A" w:rsidRPr="00891036" w:rsidRDefault="00401C5A" w:rsidP="001E4D86">
      <w:pPr>
        <w:pStyle w:val="a6"/>
        <w:spacing w:before="0"/>
        <w:ind w:firstLine="709"/>
        <w:rPr>
          <w:rFonts w:ascii="Times New Roman" w:hAnsi="Times New Roman"/>
          <w:sz w:val="26"/>
          <w:szCs w:val="26"/>
        </w:rPr>
      </w:pPr>
      <w:r w:rsidRPr="00891036">
        <w:rPr>
          <w:rFonts w:ascii="Times New Roman" w:hAnsi="Times New Roman"/>
          <w:sz w:val="26"/>
          <w:szCs w:val="26"/>
        </w:rPr>
        <w:t xml:space="preserve">Индексы </w:t>
      </w:r>
      <w:r w:rsidR="00B43AA3">
        <w:rPr>
          <w:rFonts w:ascii="Times New Roman" w:hAnsi="Times New Roman"/>
          <w:sz w:val="26"/>
          <w:szCs w:val="26"/>
        </w:rPr>
        <w:t xml:space="preserve">разработаны </w:t>
      </w:r>
      <w:r w:rsidRPr="00891036">
        <w:rPr>
          <w:rFonts w:ascii="Times New Roman" w:hAnsi="Times New Roman"/>
          <w:sz w:val="26"/>
          <w:szCs w:val="26"/>
        </w:rPr>
        <w:t xml:space="preserve">к </w:t>
      </w:r>
      <w:r w:rsidR="00A94CCC">
        <w:rPr>
          <w:rFonts w:ascii="Times New Roman" w:hAnsi="Times New Roman"/>
          <w:sz w:val="26"/>
          <w:szCs w:val="26"/>
        </w:rPr>
        <w:t xml:space="preserve">базе </w:t>
      </w:r>
      <w:r w:rsidRPr="00891036">
        <w:rPr>
          <w:rFonts w:ascii="Times New Roman" w:hAnsi="Times New Roman"/>
          <w:sz w:val="26"/>
          <w:szCs w:val="26"/>
        </w:rPr>
        <w:t>ФЕР-2001</w:t>
      </w:r>
      <w:r w:rsidRPr="00B43AA3">
        <w:rPr>
          <w:rFonts w:ascii="Times New Roman" w:hAnsi="Times New Roman"/>
          <w:sz w:val="26"/>
          <w:szCs w:val="26"/>
        </w:rPr>
        <w:t>, утвержденной</w:t>
      </w:r>
      <w:r w:rsidRPr="00891036">
        <w:rPr>
          <w:rFonts w:ascii="Times New Roman" w:hAnsi="Times New Roman"/>
          <w:sz w:val="26"/>
          <w:szCs w:val="26"/>
        </w:rPr>
        <w:t xml:space="preserve"> приказом Мин</w:t>
      </w:r>
      <w:r>
        <w:rPr>
          <w:rFonts w:ascii="Times New Roman" w:hAnsi="Times New Roman"/>
          <w:sz w:val="26"/>
          <w:szCs w:val="26"/>
        </w:rPr>
        <w:t xml:space="preserve">истерства строительства и жилищно-коммунального хозяйства </w:t>
      </w:r>
      <w:r w:rsidRPr="00891036">
        <w:rPr>
          <w:rFonts w:ascii="Times New Roman" w:hAnsi="Times New Roman"/>
          <w:sz w:val="26"/>
          <w:szCs w:val="26"/>
        </w:rPr>
        <w:t>Росси</w:t>
      </w:r>
      <w:r>
        <w:rPr>
          <w:rFonts w:ascii="Times New Roman" w:hAnsi="Times New Roman"/>
          <w:sz w:val="26"/>
          <w:szCs w:val="26"/>
        </w:rPr>
        <w:t>йской Федерации</w:t>
      </w:r>
      <w:r w:rsidR="00530ABE">
        <w:rPr>
          <w:rFonts w:ascii="Times New Roman" w:hAnsi="Times New Roman"/>
          <w:sz w:val="26"/>
          <w:szCs w:val="26"/>
        </w:rPr>
        <w:t xml:space="preserve"> от 30.12.2016 № </w:t>
      </w:r>
      <w:r w:rsidR="00F4599B">
        <w:rPr>
          <w:rFonts w:ascii="Times New Roman" w:hAnsi="Times New Roman"/>
          <w:sz w:val="26"/>
          <w:szCs w:val="26"/>
        </w:rPr>
        <w:t>1039/</w:t>
      </w:r>
      <w:proofErr w:type="spellStart"/>
      <w:proofErr w:type="gramStart"/>
      <w:r w:rsidR="00F4599B">
        <w:rPr>
          <w:rFonts w:ascii="Times New Roman" w:hAnsi="Times New Roman"/>
          <w:sz w:val="26"/>
          <w:szCs w:val="26"/>
        </w:rPr>
        <w:t>пр</w:t>
      </w:r>
      <w:proofErr w:type="spellEnd"/>
      <w:proofErr w:type="gramEnd"/>
      <w:r w:rsidR="00F4599B">
        <w:rPr>
          <w:rFonts w:ascii="Times New Roman" w:hAnsi="Times New Roman"/>
          <w:sz w:val="26"/>
          <w:szCs w:val="26"/>
        </w:rPr>
        <w:t xml:space="preserve"> для определения сметной стоимости строительства, реконструкции, капитального и текущего ремонтов объектов</w:t>
      </w:r>
      <w:r w:rsidR="006A5866">
        <w:rPr>
          <w:rFonts w:ascii="Times New Roman" w:hAnsi="Times New Roman"/>
          <w:sz w:val="26"/>
          <w:szCs w:val="26"/>
        </w:rPr>
        <w:t>,</w:t>
      </w:r>
      <w:r w:rsidR="00F4599B">
        <w:rPr>
          <w:rFonts w:ascii="Times New Roman" w:hAnsi="Times New Roman"/>
          <w:sz w:val="26"/>
          <w:szCs w:val="26"/>
        </w:rPr>
        <w:t xml:space="preserve"> финансируемых с привлечением средств областного бюджета.</w:t>
      </w:r>
    </w:p>
    <w:p w:rsidR="00401C5A" w:rsidRDefault="00401C5A" w:rsidP="001E4D86">
      <w:pPr>
        <w:pStyle w:val="a6"/>
        <w:spacing w:before="0"/>
        <w:ind w:firstLine="709"/>
        <w:rPr>
          <w:rFonts w:ascii="Times New Roman" w:hAnsi="Times New Roman"/>
          <w:sz w:val="26"/>
          <w:szCs w:val="26"/>
        </w:rPr>
      </w:pPr>
      <w:proofErr w:type="spellStart"/>
      <w:r w:rsidRPr="00891036">
        <w:rPr>
          <w:rFonts w:ascii="Times New Roman" w:hAnsi="Times New Roman"/>
          <w:sz w:val="26"/>
          <w:szCs w:val="26"/>
        </w:rPr>
        <w:t>Справочно</w:t>
      </w:r>
      <w:proofErr w:type="spellEnd"/>
      <w:r w:rsidRPr="00891036">
        <w:rPr>
          <w:rFonts w:ascii="Times New Roman" w:hAnsi="Times New Roman"/>
          <w:sz w:val="26"/>
          <w:szCs w:val="26"/>
        </w:rPr>
        <w:t xml:space="preserve"> приведены индексы </w:t>
      </w:r>
      <w:r>
        <w:rPr>
          <w:rFonts w:ascii="Times New Roman" w:hAnsi="Times New Roman"/>
          <w:sz w:val="26"/>
          <w:szCs w:val="26"/>
        </w:rPr>
        <w:t>к</w:t>
      </w:r>
      <w:r w:rsidRPr="00891036">
        <w:rPr>
          <w:rFonts w:ascii="Times New Roman" w:hAnsi="Times New Roman"/>
          <w:sz w:val="26"/>
          <w:szCs w:val="26"/>
        </w:rPr>
        <w:t xml:space="preserve"> базе ФЕР-2001, утвержденной приказом Мин</w:t>
      </w:r>
      <w:r>
        <w:rPr>
          <w:rFonts w:ascii="Times New Roman" w:hAnsi="Times New Roman"/>
          <w:sz w:val="26"/>
          <w:szCs w:val="26"/>
        </w:rPr>
        <w:t xml:space="preserve">истерства строительства и жилищно-коммунального хозяйства </w:t>
      </w:r>
      <w:r w:rsidRPr="00891036">
        <w:rPr>
          <w:rFonts w:ascii="Times New Roman" w:hAnsi="Times New Roman"/>
          <w:sz w:val="26"/>
          <w:szCs w:val="26"/>
        </w:rPr>
        <w:t>Росси</w:t>
      </w:r>
      <w:r>
        <w:rPr>
          <w:rFonts w:ascii="Times New Roman" w:hAnsi="Times New Roman"/>
          <w:sz w:val="26"/>
          <w:szCs w:val="26"/>
        </w:rPr>
        <w:t xml:space="preserve">йской Федерации </w:t>
      </w:r>
      <w:r w:rsidRPr="00891036">
        <w:rPr>
          <w:rFonts w:ascii="Times New Roman" w:hAnsi="Times New Roman"/>
          <w:sz w:val="26"/>
          <w:szCs w:val="26"/>
        </w:rPr>
        <w:t>от 30.01.2014 №</w:t>
      </w:r>
      <w:r>
        <w:rPr>
          <w:rFonts w:ascii="Times New Roman" w:hAnsi="Times New Roman"/>
          <w:sz w:val="26"/>
          <w:szCs w:val="26"/>
        </w:rPr>
        <w:t> </w:t>
      </w:r>
      <w:r w:rsidRPr="00891036">
        <w:rPr>
          <w:rFonts w:ascii="Times New Roman" w:hAnsi="Times New Roman"/>
          <w:sz w:val="26"/>
          <w:szCs w:val="26"/>
        </w:rPr>
        <w:t>31/</w:t>
      </w:r>
      <w:proofErr w:type="spellStart"/>
      <w:proofErr w:type="gramStart"/>
      <w:r w:rsidRPr="00891036">
        <w:rPr>
          <w:rFonts w:ascii="Times New Roman" w:hAnsi="Times New Roman"/>
          <w:sz w:val="26"/>
          <w:szCs w:val="26"/>
        </w:rPr>
        <w:t>пр</w:t>
      </w:r>
      <w:proofErr w:type="spellEnd"/>
      <w:proofErr w:type="gramEnd"/>
      <w:r w:rsidR="006A5866" w:rsidRPr="00B43AA3">
        <w:rPr>
          <w:rFonts w:ascii="Times New Roman" w:hAnsi="Times New Roman"/>
          <w:sz w:val="26"/>
          <w:szCs w:val="26"/>
        </w:rPr>
        <w:t>, и</w:t>
      </w:r>
      <w:r w:rsidRPr="00B43AA3">
        <w:rPr>
          <w:rFonts w:ascii="Times New Roman" w:hAnsi="Times New Roman"/>
          <w:sz w:val="26"/>
          <w:szCs w:val="26"/>
        </w:rPr>
        <w:t xml:space="preserve"> к базе ТЕР-2001</w:t>
      </w:r>
      <w:r w:rsidRPr="00891036">
        <w:rPr>
          <w:rFonts w:ascii="Times New Roman" w:hAnsi="Times New Roman"/>
          <w:sz w:val="26"/>
          <w:szCs w:val="26"/>
        </w:rPr>
        <w:t xml:space="preserve">, утвержденной приказом Департамента архитектуры, строительства и дорожного комплекса Томской области </w:t>
      </w:r>
      <w:r w:rsidRPr="00891036">
        <w:rPr>
          <w:rFonts w:ascii="Times New Roman" w:hAnsi="Times New Roman"/>
          <w:sz w:val="26"/>
          <w:szCs w:val="26"/>
        </w:rPr>
        <w:br/>
        <w:t>от 02.04.2012 № 9-п.</w:t>
      </w:r>
    </w:p>
    <w:p w:rsidR="001E4D86" w:rsidRPr="00891036" w:rsidRDefault="001E4D86" w:rsidP="001E4D86">
      <w:pPr>
        <w:pStyle w:val="a6"/>
        <w:spacing w:before="0"/>
        <w:ind w:firstLine="709"/>
        <w:rPr>
          <w:rFonts w:ascii="Times New Roman" w:hAnsi="Times New Roman"/>
          <w:sz w:val="26"/>
          <w:szCs w:val="26"/>
        </w:rPr>
      </w:pPr>
    </w:p>
    <w:p w:rsidR="00CA7733" w:rsidRPr="00555B15" w:rsidRDefault="00CA7733" w:rsidP="001E4D86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555B15">
        <w:rPr>
          <w:rFonts w:ascii="Times New Roman" w:hAnsi="Times New Roman"/>
          <w:b/>
          <w:smallCaps/>
          <w:sz w:val="26"/>
          <w:szCs w:val="26"/>
          <w:lang w:val="en-US"/>
        </w:rPr>
        <w:t>I</w:t>
      </w:r>
      <w:r w:rsidRPr="00555B15">
        <w:rPr>
          <w:rFonts w:ascii="Times New Roman" w:hAnsi="Times New Roman"/>
          <w:b/>
          <w:smallCaps/>
          <w:sz w:val="26"/>
          <w:szCs w:val="26"/>
        </w:rPr>
        <w:t xml:space="preserve">. Индексы к полной сметной стоимости </w:t>
      </w:r>
      <w:r w:rsidR="00B43AA3">
        <w:rPr>
          <w:rFonts w:ascii="Times New Roman" w:hAnsi="Times New Roman"/>
          <w:b/>
          <w:smallCaps/>
          <w:sz w:val="26"/>
          <w:szCs w:val="26"/>
        </w:rPr>
        <w:t>строительно-монтажных работ</w:t>
      </w:r>
      <w:r w:rsidRPr="00555B15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Pr="00555B15">
        <w:rPr>
          <w:rFonts w:ascii="Times New Roman" w:hAnsi="Times New Roman"/>
          <w:b/>
          <w:smallCaps/>
          <w:sz w:val="26"/>
          <w:szCs w:val="26"/>
        </w:rPr>
        <w:br/>
        <w:t>к ценам 2001</w:t>
      </w:r>
      <w:r w:rsidR="00AF70B0" w:rsidRPr="00555B15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Pr="00555B15">
        <w:rPr>
          <w:rFonts w:ascii="Times New Roman" w:hAnsi="Times New Roman"/>
          <w:b/>
          <w:smallCaps/>
          <w:sz w:val="26"/>
          <w:szCs w:val="26"/>
        </w:rPr>
        <w:t xml:space="preserve">года (без учета </w:t>
      </w:r>
      <w:proofErr w:type="spellStart"/>
      <w:r w:rsidRPr="00555B15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555B15">
        <w:rPr>
          <w:rFonts w:ascii="Times New Roman" w:hAnsi="Times New Roman"/>
          <w:b/>
          <w:smallCaps/>
          <w:sz w:val="26"/>
          <w:szCs w:val="26"/>
        </w:rPr>
        <w:t>)</w:t>
      </w:r>
    </w:p>
    <w:p w:rsidR="00401C5A" w:rsidRDefault="00401C5A" w:rsidP="001E4D86">
      <w:pPr>
        <w:pStyle w:val="a6"/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555B15">
        <w:rPr>
          <w:rFonts w:ascii="Times New Roman" w:hAnsi="Times New Roman"/>
          <w:sz w:val="26"/>
          <w:szCs w:val="26"/>
        </w:rPr>
        <w:t xml:space="preserve">(Индексы применяются к полной сметной стоимости </w:t>
      </w:r>
      <w:r w:rsidR="00C235F7" w:rsidRPr="00555B15">
        <w:rPr>
          <w:rFonts w:ascii="Times New Roman" w:hAnsi="Times New Roman"/>
          <w:sz w:val="26"/>
          <w:szCs w:val="26"/>
        </w:rPr>
        <w:br/>
      </w:r>
      <w:r w:rsidRPr="00555B15">
        <w:rPr>
          <w:rFonts w:ascii="Times New Roman" w:hAnsi="Times New Roman"/>
          <w:sz w:val="26"/>
          <w:szCs w:val="26"/>
        </w:rPr>
        <w:t>с учетом накладных расходов и сметной</w:t>
      </w:r>
      <w:r w:rsidR="00AC653E">
        <w:rPr>
          <w:rFonts w:ascii="Times New Roman" w:hAnsi="Times New Roman"/>
          <w:sz w:val="26"/>
          <w:szCs w:val="26"/>
        </w:rPr>
        <w:t xml:space="preserve"> </w:t>
      </w:r>
      <w:r w:rsidRPr="00555B15">
        <w:rPr>
          <w:rFonts w:ascii="Times New Roman" w:hAnsi="Times New Roman"/>
          <w:sz w:val="26"/>
          <w:szCs w:val="26"/>
        </w:rPr>
        <w:t>прибыли по нормативам на 01.01.2000</w:t>
      </w:r>
      <w:r w:rsidRPr="00B43AA3">
        <w:rPr>
          <w:rFonts w:ascii="Times New Roman" w:hAnsi="Times New Roman"/>
          <w:sz w:val="26"/>
          <w:szCs w:val="26"/>
        </w:rPr>
        <w:t>)</w:t>
      </w:r>
    </w:p>
    <w:p w:rsidR="00AB66C9" w:rsidRPr="00555B15" w:rsidRDefault="00AB66C9" w:rsidP="001E4D86">
      <w:pPr>
        <w:pStyle w:val="a6"/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</w:p>
    <w:p w:rsidR="00401C5A" w:rsidRPr="00555B15" w:rsidRDefault="008147F2" w:rsidP="00C235F7">
      <w:pPr>
        <w:pStyle w:val="a6"/>
        <w:spacing w:before="0"/>
        <w:ind w:firstLine="0"/>
        <w:jc w:val="right"/>
        <w:rPr>
          <w:rFonts w:ascii="Times New Roman" w:hAnsi="Times New Roman"/>
          <w:i/>
          <w:sz w:val="26"/>
          <w:szCs w:val="26"/>
        </w:rPr>
      </w:pPr>
      <w:r w:rsidRPr="00555B15">
        <w:rPr>
          <w:rFonts w:ascii="Calibri" w:hAnsi="Calibri"/>
          <w:sz w:val="26"/>
          <w:szCs w:val="26"/>
        </w:rPr>
        <w:t xml:space="preserve">                                                                                       </w:t>
      </w:r>
      <w:r w:rsidR="00401C5A" w:rsidRPr="00555B15">
        <w:rPr>
          <w:rFonts w:ascii="Times New Roman" w:hAnsi="Times New Roman"/>
          <w:sz w:val="26"/>
          <w:szCs w:val="26"/>
        </w:rPr>
        <w:t>Таблица 1.1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92"/>
        <w:gridCol w:w="2693"/>
        <w:gridCol w:w="1276"/>
        <w:gridCol w:w="1276"/>
        <w:gridCol w:w="1241"/>
      </w:tblGrid>
      <w:tr w:rsidR="0039405F" w:rsidRPr="00273B97" w:rsidTr="0028489F">
        <w:trPr>
          <w:tblHeader/>
        </w:trPr>
        <w:tc>
          <w:tcPr>
            <w:tcW w:w="2992" w:type="dxa"/>
            <w:vMerge w:val="restart"/>
            <w:vAlign w:val="center"/>
          </w:tcPr>
          <w:p w:rsidR="0039405F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Виды строительства</w:t>
            </w:r>
          </w:p>
          <w:p w:rsidR="00273B97" w:rsidRPr="00273B97" w:rsidRDefault="00273B97" w:rsidP="0028489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39405F" w:rsidRPr="00273B97" w:rsidRDefault="0028489F" w:rsidP="0028489F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Тип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39405F" w:rsidRPr="00273B97" w:rsidRDefault="0039405F" w:rsidP="00F744F7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Индексы к базе 2001г.</w:t>
            </w:r>
          </w:p>
        </w:tc>
      </w:tr>
      <w:tr w:rsidR="002E2FB4" w:rsidRPr="00273B97" w:rsidTr="002E2FB4">
        <w:trPr>
          <w:tblHeader/>
        </w:trPr>
        <w:tc>
          <w:tcPr>
            <w:tcW w:w="2992" w:type="dxa"/>
            <w:vMerge/>
            <w:vAlign w:val="bottom"/>
          </w:tcPr>
          <w:p w:rsidR="002E2FB4" w:rsidRPr="00273B97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bottom"/>
          </w:tcPr>
          <w:p w:rsidR="002E2FB4" w:rsidRPr="00273B97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  <w:vAlign w:val="bottom"/>
          </w:tcPr>
          <w:p w:rsidR="002E2FB4" w:rsidRPr="00273B97" w:rsidRDefault="002E2FB4" w:rsidP="00F744F7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ФЕР-2001</w:t>
            </w:r>
          </w:p>
        </w:tc>
        <w:tc>
          <w:tcPr>
            <w:tcW w:w="1241" w:type="dxa"/>
            <w:vMerge w:val="restart"/>
            <w:shd w:val="clear" w:color="auto" w:fill="FFFFFF"/>
            <w:vAlign w:val="center"/>
          </w:tcPr>
          <w:p w:rsidR="002E2FB4" w:rsidRPr="00273B97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ТЕР-2001</w:t>
            </w:r>
          </w:p>
          <w:p w:rsidR="002E2FB4" w:rsidRPr="00273B97" w:rsidRDefault="002E2FB4" w:rsidP="002E2FB4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 xml:space="preserve">по приказу </w:t>
            </w:r>
            <w:r w:rsidRPr="00273B97">
              <w:rPr>
                <w:b/>
                <w:sz w:val="16"/>
                <w:szCs w:val="16"/>
              </w:rPr>
              <w:br/>
              <w:t>№ 9-п от 02.04.2012</w:t>
            </w:r>
          </w:p>
        </w:tc>
      </w:tr>
      <w:tr w:rsidR="002E2FB4" w:rsidRPr="00273B97" w:rsidTr="0028489F">
        <w:trPr>
          <w:tblHeader/>
        </w:trPr>
        <w:tc>
          <w:tcPr>
            <w:tcW w:w="2992" w:type="dxa"/>
            <w:vMerge/>
            <w:vAlign w:val="bottom"/>
          </w:tcPr>
          <w:p w:rsidR="002E2FB4" w:rsidRPr="00273B97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2693" w:type="dxa"/>
            <w:vMerge/>
            <w:vAlign w:val="bottom"/>
          </w:tcPr>
          <w:p w:rsidR="002E2FB4" w:rsidRPr="00273B97" w:rsidRDefault="002E2FB4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2E2FB4" w:rsidRPr="00273B97" w:rsidRDefault="00FA0A5F" w:rsidP="00AA6F54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 xml:space="preserve">по приказу </w:t>
            </w:r>
            <w:r w:rsidRPr="00273B97">
              <w:rPr>
                <w:b/>
                <w:sz w:val="16"/>
                <w:szCs w:val="16"/>
              </w:rPr>
              <w:br/>
              <w:t>№ 1039/</w:t>
            </w:r>
            <w:proofErr w:type="spellStart"/>
            <w:proofErr w:type="gramStart"/>
            <w:r w:rsidRPr="00273B97">
              <w:rPr>
                <w:b/>
                <w:sz w:val="16"/>
                <w:szCs w:val="16"/>
              </w:rPr>
              <w:t>пр</w:t>
            </w:r>
            <w:proofErr w:type="spellEnd"/>
            <w:proofErr w:type="gramEnd"/>
            <w:r w:rsidRPr="00273B97">
              <w:rPr>
                <w:b/>
                <w:sz w:val="16"/>
                <w:szCs w:val="16"/>
              </w:rPr>
              <w:t xml:space="preserve"> от 30.12.2016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2E2FB4" w:rsidRPr="00273B97" w:rsidRDefault="002E2FB4" w:rsidP="004105D5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 xml:space="preserve">по приказу </w:t>
            </w:r>
            <w:r w:rsidRPr="00273B97">
              <w:rPr>
                <w:b/>
                <w:sz w:val="16"/>
                <w:szCs w:val="16"/>
              </w:rPr>
              <w:br/>
              <w:t>№ 31/</w:t>
            </w:r>
            <w:proofErr w:type="spellStart"/>
            <w:proofErr w:type="gramStart"/>
            <w:r w:rsidRPr="00273B97">
              <w:rPr>
                <w:b/>
                <w:sz w:val="16"/>
                <w:szCs w:val="16"/>
              </w:rPr>
              <w:t>пр</w:t>
            </w:r>
            <w:proofErr w:type="spellEnd"/>
            <w:proofErr w:type="gramEnd"/>
            <w:r w:rsidRPr="00273B97">
              <w:rPr>
                <w:b/>
                <w:sz w:val="16"/>
                <w:szCs w:val="16"/>
              </w:rPr>
              <w:t xml:space="preserve"> </w:t>
            </w:r>
            <w:r w:rsidR="004105D5" w:rsidRPr="00273B97">
              <w:rPr>
                <w:b/>
                <w:sz w:val="16"/>
                <w:szCs w:val="16"/>
              </w:rPr>
              <w:t>от</w:t>
            </w:r>
            <w:r w:rsidRPr="00273B97">
              <w:rPr>
                <w:b/>
                <w:sz w:val="16"/>
                <w:szCs w:val="16"/>
              </w:rPr>
              <w:t xml:space="preserve"> </w:t>
            </w:r>
            <w:r w:rsidR="004105D5" w:rsidRPr="00273B97">
              <w:rPr>
                <w:b/>
                <w:sz w:val="16"/>
                <w:szCs w:val="16"/>
              </w:rPr>
              <w:t>30.01.2014</w:t>
            </w:r>
          </w:p>
        </w:tc>
        <w:tc>
          <w:tcPr>
            <w:tcW w:w="1241" w:type="dxa"/>
            <w:vMerge/>
            <w:shd w:val="clear" w:color="auto" w:fill="FFFFFF"/>
            <w:vAlign w:val="bottom"/>
          </w:tcPr>
          <w:p w:rsidR="002E2FB4" w:rsidRPr="00273B97" w:rsidRDefault="002E2FB4" w:rsidP="00F744F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Общеотраслевое строительство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 </w:t>
            </w:r>
            <w:proofErr w:type="spellStart"/>
            <w:r w:rsidRPr="00273B97">
              <w:rPr>
                <w:sz w:val="16"/>
                <w:szCs w:val="16"/>
              </w:rPr>
              <w:t>Средневзвешанная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8,65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7,37</w:t>
            </w:r>
          </w:p>
        </w:tc>
      </w:tr>
      <w:tr w:rsidR="0039405F" w:rsidRPr="00273B97" w:rsidTr="0039405F">
        <w:tc>
          <w:tcPr>
            <w:tcW w:w="2992" w:type="dxa"/>
            <w:vAlign w:val="bottom"/>
          </w:tcPr>
          <w:p w:rsidR="0039405F" w:rsidRPr="00273B97" w:rsidRDefault="0039405F" w:rsidP="00F744F7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Многоквартирные жилые дома</w:t>
            </w:r>
          </w:p>
        </w:tc>
        <w:tc>
          <w:tcPr>
            <w:tcW w:w="2693" w:type="dxa"/>
            <w:vAlign w:val="bottom"/>
          </w:tcPr>
          <w:p w:rsidR="0039405F" w:rsidRPr="00273B97" w:rsidRDefault="0039405F" w:rsidP="00F744F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273B97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39405F" w:rsidRPr="00273B97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39405F" w:rsidRPr="00273B97" w:rsidRDefault="0039405F" w:rsidP="00F744F7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Кирпичные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8,85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7,70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Панельные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9,30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8,33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Монолитные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8,27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7,12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Прочие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8,66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7,54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Административные здания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Административные здания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7,84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6,55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Объекты образования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Детские сады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7,42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6,72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Школы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7,25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6,31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Прочие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6,58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Объекты здравоохранения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Поликлиники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8,30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7,07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Больницы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8,84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7,00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 Прочие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8,64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7,01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Объекты спортивного назначения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8,23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5,96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Объекты культуры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Дом культуры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8,90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7,39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Автомобильные дороги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Дороги общего назначения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11,20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10,07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Дороги местного назначения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10,58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9,47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Прочие дороги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11,01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9,95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Мосты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Мост автомобильный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11,79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8,85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Путепроводы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Путепровод на транспортной развязке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10,48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9,18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Подземная прокладка в траншее кабеля с медными жилами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1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7,94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8,75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6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7,84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6,58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10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7,49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lastRenderedPageBreak/>
              <w:t>Подземная прокладка в траншее кабеля  с алюминиевыми жилами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1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6,99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6,48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6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6,09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6,52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10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6,67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6,49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Воздушная прокладка на железобетонных столбах кабеля с медными жилами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6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6,98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6,08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10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6,64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6,89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Воздушная прокладка на железобетонных столбах кабеля с алюминиевыми жилами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 6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5,60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5,68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на10 </w:t>
            </w:r>
            <w:proofErr w:type="spellStart"/>
            <w:r w:rsidRPr="00273B97"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5,27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5,34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Сети наружного освещения с прокладкой кабеля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proofErr w:type="gramStart"/>
            <w:r w:rsidRPr="00273B97">
              <w:rPr>
                <w:sz w:val="16"/>
                <w:szCs w:val="16"/>
              </w:rPr>
              <w:t>подземной на опоре железобетонной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11,45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8,98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proofErr w:type="gramStart"/>
            <w:r w:rsidRPr="00273B97">
              <w:rPr>
                <w:sz w:val="16"/>
                <w:szCs w:val="16"/>
              </w:rPr>
              <w:t>воздушной</w:t>
            </w:r>
            <w:proofErr w:type="gramEnd"/>
            <w:r w:rsidRPr="00273B97">
              <w:rPr>
                <w:sz w:val="16"/>
                <w:szCs w:val="16"/>
              </w:rPr>
              <w:t xml:space="preserve"> на стойках железобетонных </w:t>
            </w:r>
            <w:proofErr w:type="spellStart"/>
            <w:r w:rsidRPr="00273B97">
              <w:rPr>
                <w:sz w:val="16"/>
                <w:szCs w:val="16"/>
              </w:rPr>
              <w:t>вибрированных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8,02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7,26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Прокладка трубопроводов  теплоснабжения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в непроходных каналах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8,53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5,47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надземная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7,28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3,97</w:t>
            </w:r>
          </w:p>
        </w:tc>
      </w:tr>
      <w:tr w:rsidR="00050F8B" w:rsidRPr="00273B97" w:rsidTr="00180CA3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Прокладка </w:t>
            </w:r>
            <w:proofErr w:type="spellStart"/>
            <w:r w:rsidRPr="00273B97">
              <w:rPr>
                <w:sz w:val="16"/>
                <w:szCs w:val="16"/>
              </w:rPr>
              <w:t>бесканальная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8,26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7,61</w:t>
            </w:r>
          </w:p>
        </w:tc>
      </w:tr>
      <w:tr w:rsidR="00050F8B" w:rsidRPr="00273B97" w:rsidTr="0039405F">
        <w:tc>
          <w:tcPr>
            <w:tcW w:w="2992" w:type="dxa"/>
            <w:vAlign w:val="bottom"/>
          </w:tcPr>
          <w:p w:rsidR="00050F8B" w:rsidRPr="00273B97" w:rsidRDefault="00050F8B" w:rsidP="00050F8B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Внешние инженерные сети водопровода из труб</w:t>
            </w:r>
          </w:p>
        </w:tc>
        <w:tc>
          <w:tcPr>
            <w:tcW w:w="2693" w:type="dxa"/>
            <w:vAlign w:val="bottom"/>
          </w:tcPr>
          <w:p w:rsidR="00050F8B" w:rsidRPr="00273B97" w:rsidRDefault="00050F8B" w:rsidP="00050F8B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050F8B" w:rsidRPr="00273B97" w:rsidRDefault="00050F8B" w:rsidP="00050F8B">
            <w:pPr>
              <w:jc w:val="center"/>
              <w:rPr>
                <w:sz w:val="16"/>
                <w:szCs w:val="16"/>
              </w:rPr>
            </w:pP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11,54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7,93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чугунных напорных раструбных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12,30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10,80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стальных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8,28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6,75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железобетонных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8,07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8,24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7,32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5,69</w:t>
            </w:r>
          </w:p>
        </w:tc>
      </w:tr>
      <w:tr w:rsidR="005C2943" w:rsidRPr="00273B97" w:rsidTr="0039405F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Внешние инженерные сети канализации из труб</w:t>
            </w: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асбестоцементных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11,40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8,20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чугунных безнапорных раструбных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11,65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9,94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железобетонных безнапорных раструбных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8,90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9,65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бетонных безнапорных раструбных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9,17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8,83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9,81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7,00</w:t>
            </w:r>
          </w:p>
        </w:tc>
      </w:tr>
      <w:tr w:rsidR="005C2943" w:rsidRPr="00273B97" w:rsidTr="0039405F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Внешние сети газопровода из труб</w:t>
            </w: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полиэтиленовых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8,74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6,61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стальных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9,01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7,76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Котельные</w:t>
            </w: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Котельные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7,87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6,88</w:t>
            </w:r>
          </w:p>
        </w:tc>
      </w:tr>
      <w:tr w:rsidR="005C2943" w:rsidRPr="00273B97" w:rsidTr="00180CA3">
        <w:tc>
          <w:tcPr>
            <w:tcW w:w="2992" w:type="dxa"/>
            <w:vAlign w:val="bottom"/>
          </w:tcPr>
          <w:p w:rsidR="005C2943" w:rsidRPr="00273B97" w:rsidRDefault="005C2943" w:rsidP="005C2943">
            <w:pPr>
              <w:rPr>
                <w:b/>
                <w:sz w:val="16"/>
                <w:szCs w:val="16"/>
              </w:rPr>
            </w:pPr>
            <w:r w:rsidRPr="00273B97">
              <w:rPr>
                <w:b/>
                <w:sz w:val="16"/>
                <w:szCs w:val="16"/>
              </w:rPr>
              <w:t>Очистные сооружения</w:t>
            </w:r>
          </w:p>
        </w:tc>
        <w:tc>
          <w:tcPr>
            <w:tcW w:w="2693" w:type="dxa"/>
            <w:vAlign w:val="bottom"/>
          </w:tcPr>
          <w:p w:rsidR="005C2943" w:rsidRPr="00273B97" w:rsidRDefault="005C2943" w:rsidP="005C2943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Очистные сооружения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8,34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943" w:rsidRPr="00273B97" w:rsidRDefault="005C2943" w:rsidP="005C294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7,59</w:t>
            </w:r>
          </w:p>
        </w:tc>
      </w:tr>
    </w:tbl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39405F" w:rsidRDefault="0039405F" w:rsidP="00CA7733">
      <w:pPr>
        <w:pStyle w:val="a6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CA7733" w:rsidRPr="0011289B" w:rsidRDefault="00CA7733" w:rsidP="00CA7733">
      <w:pPr>
        <w:pStyle w:val="a6"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11289B">
        <w:rPr>
          <w:rFonts w:ascii="Times New Roman" w:hAnsi="Times New Roman"/>
          <w:b/>
          <w:sz w:val="26"/>
          <w:szCs w:val="26"/>
        </w:rPr>
        <w:t>Справочная информация</w:t>
      </w:r>
    </w:p>
    <w:p w:rsidR="00CA7733" w:rsidRPr="00C235F7" w:rsidRDefault="00CA7733" w:rsidP="005B75F1">
      <w:pPr>
        <w:pStyle w:val="a6"/>
        <w:spacing w:before="0"/>
        <w:ind w:firstLine="0"/>
        <w:jc w:val="right"/>
        <w:rPr>
          <w:rFonts w:ascii="Times New Roman" w:hAnsi="Times New Roman"/>
          <w:b/>
          <w:smallCaps/>
          <w:sz w:val="26"/>
          <w:szCs w:val="26"/>
        </w:rPr>
      </w:pPr>
      <w:r w:rsidRPr="00C235F7">
        <w:rPr>
          <w:rFonts w:ascii="Times New Roman" w:hAnsi="Times New Roman"/>
          <w:sz w:val="26"/>
          <w:szCs w:val="26"/>
        </w:rPr>
        <w:t>Таблица 1.2</w:t>
      </w:r>
    </w:p>
    <w:tbl>
      <w:tblPr>
        <w:tblW w:w="947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4961"/>
        <w:gridCol w:w="1276"/>
        <w:gridCol w:w="1276"/>
        <w:gridCol w:w="1241"/>
      </w:tblGrid>
      <w:tr w:rsidR="008431BF" w:rsidRPr="008431BF" w:rsidTr="008431BF">
        <w:trPr>
          <w:tblHeader/>
        </w:trPr>
        <w:tc>
          <w:tcPr>
            <w:tcW w:w="724" w:type="dxa"/>
            <w:vMerge w:val="restart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№№</w:t>
            </w:r>
          </w:p>
        </w:tc>
        <w:tc>
          <w:tcPr>
            <w:tcW w:w="4961" w:type="dxa"/>
            <w:vMerge w:val="restart"/>
            <w:vAlign w:val="center"/>
          </w:tcPr>
          <w:p w:rsidR="008431BF" w:rsidRPr="008431BF" w:rsidRDefault="008431BF" w:rsidP="008A558E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>Тип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8431BF" w:rsidRPr="008431BF" w:rsidRDefault="008431BF" w:rsidP="008431BF">
            <w:pPr>
              <w:jc w:val="center"/>
              <w:rPr>
                <w:sz w:val="16"/>
                <w:szCs w:val="16"/>
              </w:rPr>
            </w:pPr>
            <w:r w:rsidRPr="008431BF">
              <w:rPr>
                <w:sz w:val="16"/>
                <w:szCs w:val="16"/>
              </w:rPr>
              <w:t xml:space="preserve">Показатели </w:t>
            </w:r>
          </w:p>
        </w:tc>
      </w:tr>
      <w:tr w:rsidR="008431BF" w:rsidRPr="008431BF" w:rsidTr="008431BF">
        <w:trPr>
          <w:tblHeader/>
        </w:trPr>
        <w:tc>
          <w:tcPr>
            <w:tcW w:w="724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4961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  <w:vAlign w:val="bottom"/>
          </w:tcPr>
          <w:p w:rsidR="008431BF" w:rsidRPr="00DE44F0" w:rsidRDefault="008431BF" w:rsidP="008A558E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>ФЕР-2001</w:t>
            </w:r>
          </w:p>
        </w:tc>
        <w:tc>
          <w:tcPr>
            <w:tcW w:w="1241" w:type="dxa"/>
            <w:vMerge w:val="restart"/>
            <w:shd w:val="clear" w:color="auto" w:fill="FFFFFF"/>
            <w:vAlign w:val="center"/>
          </w:tcPr>
          <w:p w:rsidR="008431BF" w:rsidRPr="00DE44F0" w:rsidRDefault="008431BF" w:rsidP="008A558E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>ТЕР-2001</w:t>
            </w:r>
          </w:p>
          <w:p w:rsidR="008431BF" w:rsidRPr="00DE44F0" w:rsidRDefault="008431BF" w:rsidP="008A558E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 xml:space="preserve">по приказу </w:t>
            </w:r>
            <w:r w:rsidRPr="00DE44F0">
              <w:rPr>
                <w:sz w:val="16"/>
                <w:szCs w:val="16"/>
              </w:rPr>
              <w:br/>
              <w:t>№ 9-п от 02.04.2012</w:t>
            </w:r>
          </w:p>
        </w:tc>
      </w:tr>
      <w:tr w:rsidR="008431BF" w:rsidRPr="008431BF" w:rsidTr="008431BF">
        <w:trPr>
          <w:tblHeader/>
        </w:trPr>
        <w:tc>
          <w:tcPr>
            <w:tcW w:w="724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4961" w:type="dxa"/>
            <w:vMerge/>
            <w:vAlign w:val="bottom"/>
          </w:tcPr>
          <w:p w:rsidR="008431BF" w:rsidRPr="008431BF" w:rsidRDefault="008431BF" w:rsidP="008A558E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DE44F0" w:rsidRDefault="00461AF2" w:rsidP="00AA6F54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 xml:space="preserve">по приказу </w:t>
            </w:r>
            <w:r w:rsidRPr="00DE44F0">
              <w:rPr>
                <w:sz w:val="16"/>
                <w:szCs w:val="16"/>
              </w:rPr>
              <w:br/>
              <w:t>№ 1039/</w:t>
            </w:r>
            <w:proofErr w:type="spellStart"/>
            <w:r w:rsidRPr="00DE44F0">
              <w:rPr>
                <w:sz w:val="16"/>
                <w:szCs w:val="16"/>
              </w:rPr>
              <w:t>пр</w:t>
            </w:r>
            <w:proofErr w:type="spellEnd"/>
            <w:r w:rsidRPr="00DE44F0">
              <w:rPr>
                <w:sz w:val="16"/>
                <w:szCs w:val="16"/>
              </w:rPr>
              <w:t xml:space="preserve"> от 30.12.2016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Pr="00DE44F0" w:rsidRDefault="008431BF" w:rsidP="004105D5">
            <w:pPr>
              <w:jc w:val="center"/>
              <w:rPr>
                <w:sz w:val="16"/>
                <w:szCs w:val="16"/>
              </w:rPr>
            </w:pPr>
            <w:r w:rsidRPr="00DE44F0">
              <w:rPr>
                <w:sz w:val="16"/>
                <w:szCs w:val="16"/>
              </w:rPr>
              <w:t xml:space="preserve">по приказу </w:t>
            </w:r>
            <w:r w:rsidRPr="00DE44F0">
              <w:rPr>
                <w:sz w:val="16"/>
                <w:szCs w:val="16"/>
              </w:rPr>
              <w:br/>
              <w:t>№ 31/</w:t>
            </w:r>
            <w:proofErr w:type="spellStart"/>
            <w:r w:rsidRPr="00DE44F0">
              <w:rPr>
                <w:sz w:val="16"/>
                <w:szCs w:val="16"/>
              </w:rPr>
              <w:t>пр</w:t>
            </w:r>
            <w:proofErr w:type="spellEnd"/>
            <w:r w:rsidRPr="00DE44F0">
              <w:rPr>
                <w:sz w:val="16"/>
                <w:szCs w:val="16"/>
              </w:rPr>
              <w:t xml:space="preserve"> </w:t>
            </w:r>
            <w:r w:rsidR="004105D5" w:rsidRPr="00DE44F0">
              <w:rPr>
                <w:sz w:val="16"/>
                <w:szCs w:val="16"/>
              </w:rPr>
              <w:t>от</w:t>
            </w:r>
            <w:r w:rsidRPr="00DE44F0">
              <w:rPr>
                <w:sz w:val="16"/>
                <w:szCs w:val="16"/>
              </w:rPr>
              <w:t xml:space="preserve"> </w:t>
            </w:r>
            <w:r w:rsidR="004105D5" w:rsidRPr="00DE44F0">
              <w:rPr>
                <w:sz w:val="16"/>
                <w:szCs w:val="16"/>
              </w:rPr>
              <w:t>30.01.2014</w:t>
            </w:r>
          </w:p>
        </w:tc>
        <w:tc>
          <w:tcPr>
            <w:tcW w:w="1241" w:type="dxa"/>
            <w:vMerge/>
            <w:shd w:val="clear" w:color="auto" w:fill="FFFFFF"/>
            <w:vAlign w:val="bottom"/>
          </w:tcPr>
          <w:p w:rsidR="008431BF" w:rsidRPr="001C7BD3" w:rsidRDefault="008431BF" w:rsidP="008A558E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C7BD3" w:rsidRPr="008431BF" w:rsidTr="008A558E">
        <w:tc>
          <w:tcPr>
            <w:tcW w:w="724" w:type="dxa"/>
            <w:vAlign w:val="bottom"/>
          </w:tcPr>
          <w:p w:rsidR="001C7BD3" w:rsidRPr="008431BF" w:rsidRDefault="001C7BD3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961" w:type="dxa"/>
          </w:tcPr>
          <w:p w:rsidR="001C7BD3" w:rsidRPr="008431BF" w:rsidRDefault="001C7BD3" w:rsidP="00B43AA3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Среднемесячная заработная плата, 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br/>
              <w:t xml:space="preserve">учтенная при расчете индексов на </w:t>
            </w:r>
            <w:r w:rsidR="00B43AA3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1 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>квартал 201</w:t>
            </w:r>
            <w:r w:rsidR="00965C14">
              <w:rPr>
                <w:rFonts w:ascii="Times New Roman" w:hAnsi="Times New Roman"/>
                <w:bCs/>
                <w:iCs/>
                <w:sz w:val="16"/>
                <w:szCs w:val="16"/>
              </w:rPr>
              <w:t>9</w:t>
            </w:r>
            <w:r w:rsidRPr="008431BF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г., руб.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1C7BD3" w:rsidRPr="008431BF" w:rsidRDefault="00CA7004" w:rsidP="00670268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</w:rPr>
              <w:t>28400</w:t>
            </w:r>
          </w:p>
        </w:tc>
      </w:tr>
      <w:tr w:rsidR="001C7BD3" w:rsidRPr="008431BF" w:rsidTr="008A558E">
        <w:tc>
          <w:tcPr>
            <w:tcW w:w="724" w:type="dxa"/>
            <w:vAlign w:val="bottom"/>
          </w:tcPr>
          <w:p w:rsidR="001C7BD3" w:rsidRPr="008431BF" w:rsidRDefault="001C7BD3" w:rsidP="008431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961" w:type="dxa"/>
          </w:tcPr>
          <w:p w:rsidR="001C7BD3" w:rsidRPr="008431BF" w:rsidRDefault="001C7BD3" w:rsidP="008A558E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Средняя стоимость 1 </w:t>
            </w:r>
            <w:proofErr w:type="spellStart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>кв.м</w:t>
            </w:r>
            <w:proofErr w:type="spellEnd"/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общей площади жилья (без НДС), руб.</w:t>
            </w:r>
          </w:p>
        </w:tc>
        <w:tc>
          <w:tcPr>
            <w:tcW w:w="3793" w:type="dxa"/>
            <w:gridSpan w:val="3"/>
            <w:shd w:val="clear" w:color="auto" w:fill="FFFFFF"/>
            <w:vAlign w:val="bottom"/>
          </w:tcPr>
          <w:p w:rsidR="001C7BD3" w:rsidRPr="008431BF" w:rsidRDefault="005B4685" w:rsidP="00965C1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41</w:t>
            </w:r>
            <w:r w:rsidR="00965C14">
              <w:rPr>
                <w:rFonts w:ascii="Times New Roman" w:hAnsi="Times New Roman"/>
                <w:b w:val="0"/>
                <w:sz w:val="16"/>
                <w:szCs w:val="16"/>
              </w:rPr>
              <w:t>300</w:t>
            </w:r>
          </w:p>
        </w:tc>
      </w:tr>
      <w:tr w:rsidR="008431BF" w:rsidRPr="00A977CE" w:rsidTr="008A558E">
        <w:tc>
          <w:tcPr>
            <w:tcW w:w="724" w:type="dxa"/>
            <w:vAlign w:val="bottom"/>
          </w:tcPr>
          <w:p w:rsidR="008431BF" w:rsidRPr="00FD4857" w:rsidRDefault="00FD4857" w:rsidP="00FD4857">
            <w:pPr>
              <w:jc w:val="center"/>
              <w:rPr>
                <w:sz w:val="16"/>
                <w:szCs w:val="16"/>
              </w:rPr>
            </w:pPr>
            <w:r w:rsidRPr="00FD4857">
              <w:rPr>
                <w:sz w:val="16"/>
                <w:szCs w:val="16"/>
              </w:rPr>
              <w:t>3.</w:t>
            </w:r>
          </w:p>
        </w:tc>
        <w:tc>
          <w:tcPr>
            <w:tcW w:w="4961" w:type="dxa"/>
          </w:tcPr>
          <w:p w:rsidR="008431BF" w:rsidRPr="008147F2" w:rsidRDefault="008431BF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Индексы  к статьям затрат базисной стоимости  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1241" w:type="dxa"/>
            <w:shd w:val="clear" w:color="auto" w:fill="FFFFFF"/>
            <w:vAlign w:val="bottom"/>
          </w:tcPr>
          <w:p w:rsidR="008431BF" w:rsidRDefault="008431BF" w:rsidP="008431BF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1C7BD3" w:rsidRPr="00A977CE" w:rsidTr="008A558E">
        <w:tc>
          <w:tcPr>
            <w:tcW w:w="724" w:type="dxa"/>
            <w:vAlign w:val="bottom"/>
          </w:tcPr>
          <w:p w:rsidR="001C7BD3" w:rsidRPr="0039405F" w:rsidRDefault="001C7BD3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1C7BD3" w:rsidRPr="008147F2" w:rsidRDefault="001C7BD3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оплата труда рабочих (разряд 4,0)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CA7004" w:rsidP="00670268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17,96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CA7004" w:rsidP="00670268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17,96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1C7BD3" w:rsidRPr="008147F2" w:rsidRDefault="00CA7004" w:rsidP="00670268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12,77</w:t>
            </w:r>
          </w:p>
        </w:tc>
      </w:tr>
      <w:tr w:rsidR="001C7BD3" w:rsidRPr="00A977CE" w:rsidTr="008A558E">
        <w:tc>
          <w:tcPr>
            <w:tcW w:w="724" w:type="dxa"/>
            <w:vAlign w:val="bottom"/>
          </w:tcPr>
          <w:p w:rsidR="001C7BD3" w:rsidRPr="0039405F" w:rsidRDefault="001C7BD3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1C7BD3" w:rsidRPr="008147F2" w:rsidRDefault="001C7BD3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эксплуатация строительных машин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CA7004" w:rsidP="00965C1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9,</w:t>
            </w:r>
            <w:r w:rsidR="00BB2B1D">
              <w:rPr>
                <w:rFonts w:ascii="Times New Roman" w:hAnsi="Times New Roman"/>
                <w:b w:val="0"/>
                <w:sz w:val="16"/>
                <w:szCs w:val="16"/>
              </w:rPr>
              <w:t>8</w:t>
            </w:r>
            <w:r w:rsidR="00965C14">
              <w:rPr>
                <w:rFonts w:ascii="Times New Roman" w:hAnsi="Times New Roman"/>
                <w:b w:val="0"/>
                <w:sz w:val="16"/>
                <w:szCs w:val="16"/>
              </w:rPr>
              <w:t>7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CA7004" w:rsidP="00965C1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9,</w:t>
            </w:r>
            <w:r w:rsidR="00BB2B1D">
              <w:rPr>
                <w:rFonts w:ascii="Times New Roman" w:hAnsi="Times New Roman"/>
                <w:b w:val="0"/>
                <w:sz w:val="16"/>
                <w:szCs w:val="16"/>
              </w:rPr>
              <w:t>8</w:t>
            </w:r>
            <w:r w:rsidR="00965C14">
              <w:rPr>
                <w:rFonts w:ascii="Times New Roman" w:hAnsi="Times New Roman"/>
                <w:b w:val="0"/>
                <w:sz w:val="16"/>
                <w:szCs w:val="16"/>
              </w:rPr>
              <w:t>7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1C7BD3" w:rsidRPr="008147F2" w:rsidRDefault="00CA7004" w:rsidP="00965C1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8,</w:t>
            </w:r>
            <w:r w:rsidR="00BB2B1D">
              <w:rPr>
                <w:rFonts w:ascii="Times New Roman" w:hAnsi="Times New Roman"/>
                <w:b w:val="0"/>
                <w:sz w:val="16"/>
                <w:szCs w:val="16"/>
              </w:rPr>
              <w:t>3</w:t>
            </w:r>
            <w:r w:rsidR="00965C14">
              <w:rPr>
                <w:rFonts w:ascii="Times New Roman" w:hAnsi="Times New Roman"/>
                <w:b w:val="0"/>
                <w:sz w:val="16"/>
                <w:szCs w:val="16"/>
              </w:rPr>
              <w:t>4</w:t>
            </w:r>
          </w:p>
        </w:tc>
      </w:tr>
      <w:tr w:rsidR="001C7BD3" w:rsidRPr="00A977CE" w:rsidTr="008A558E">
        <w:tc>
          <w:tcPr>
            <w:tcW w:w="724" w:type="dxa"/>
            <w:vAlign w:val="bottom"/>
          </w:tcPr>
          <w:p w:rsidR="001C7BD3" w:rsidRPr="0039405F" w:rsidRDefault="001C7BD3" w:rsidP="008A558E">
            <w:pPr>
              <w:rPr>
                <w:b/>
                <w:sz w:val="16"/>
                <w:szCs w:val="16"/>
              </w:rPr>
            </w:pPr>
          </w:p>
        </w:tc>
        <w:tc>
          <w:tcPr>
            <w:tcW w:w="4961" w:type="dxa"/>
          </w:tcPr>
          <w:p w:rsidR="001C7BD3" w:rsidRPr="008147F2" w:rsidRDefault="001C7BD3" w:rsidP="008431BF">
            <w:pPr>
              <w:pStyle w:val="a6"/>
              <w:spacing w:before="0"/>
              <w:ind w:firstLine="0"/>
              <w:jc w:val="left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8147F2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стоимость материалов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8147F2" w:rsidRDefault="001C7BD3" w:rsidP="00965C1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6,</w:t>
            </w:r>
            <w:r w:rsidR="00965C14">
              <w:rPr>
                <w:rFonts w:ascii="Times New Roman" w:hAnsi="Times New Roman"/>
                <w:b w:val="0"/>
                <w:sz w:val="16"/>
                <w:szCs w:val="16"/>
              </w:rPr>
              <w:t>61</w:t>
            </w:r>
          </w:p>
        </w:tc>
        <w:tc>
          <w:tcPr>
            <w:tcW w:w="1276" w:type="dxa"/>
            <w:shd w:val="clear" w:color="auto" w:fill="FFFFFF"/>
            <w:vAlign w:val="bottom"/>
          </w:tcPr>
          <w:p w:rsidR="001C7BD3" w:rsidRPr="00670268" w:rsidRDefault="001C7BD3" w:rsidP="00965C1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6,</w:t>
            </w:r>
            <w:r w:rsidR="00965C14">
              <w:rPr>
                <w:rFonts w:ascii="Times New Roman" w:hAnsi="Times New Roman"/>
                <w:b w:val="0"/>
                <w:sz w:val="16"/>
                <w:szCs w:val="16"/>
              </w:rPr>
              <w:t>52</w:t>
            </w:r>
          </w:p>
        </w:tc>
        <w:tc>
          <w:tcPr>
            <w:tcW w:w="1241" w:type="dxa"/>
            <w:shd w:val="clear" w:color="auto" w:fill="FFFFFF"/>
            <w:vAlign w:val="bottom"/>
          </w:tcPr>
          <w:p w:rsidR="001C7BD3" w:rsidRPr="008147F2" w:rsidRDefault="001C7BD3" w:rsidP="00965C1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 w:val="0"/>
                <w:sz w:val="16"/>
                <w:szCs w:val="16"/>
              </w:rPr>
              <w:t>5,</w:t>
            </w:r>
            <w:r w:rsidR="00BB2B1D">
              <w:rPr>
                <w:rFonts w:ascii="Times New Roman" w:hAnsi="Times New Roman"/>
                <w:b w:val="0"/>
                <w:sz w:val="16"/>
                <w:szCs w:val="16"/>
              </w:rPr>
              <w:t>7</w:t>
            </w:r>
            <w:r w:rsidR="00965C14">
              <w:rPr>
                <w:rFonts w:ascii="Times New Roman" w:hAnsi="Times New Roman"/>
                <w:b w:val="0"/>
                <w:sz w:val="16"/>
                <w:szCs w:val="16"/>
              </w:rPr>
              <w:t>6</w:t>
            </w:r>
          </w:p>
        </w:tc>
      </w:tr>
    </w:tbl>
    <w:p w:rsidR="00CA7733" w:rsidRPr="0011289B" w:rsidRDefault="00CA7733" w:rsidP="00CA7733">
      <w:pPr>
        <w:pStyle w:val="affc"/>
        <w:spacing w:line="240" w:lineRule="exact"/>
        <w:rPr>
          <w:rFonts w:ascii="Times New Roman" w:hAnsi="Times New Roman"/>
          <w:b w:val="0"/>
          <w:smallCaps/>
          <w:sz w:val="26"/>
          <w:szCs w:val="26"/>
        </w:rPr>
      </w:pPr>
      <w:r>
        <w:rPr>
          <w:rFonts w:ascii="Times New Roman" w:hAnsi="Times New Roman"/>
          <w:b w:val="0"/>
          <w:smallCaps/>
          <w:sz w:val="22"/>
          <w:szCs w:val="22"/>
        </w:rPr>
        <w:br w:type="column"/>
      </w:r>
      <w:r w:rsidRPr="0011289B">
        <w:rPr>
          <w:rFonts w:ascii="Times New Roman" w:hAnsi="Times New Roman"/>
          <w:smallCaps/>
          <w:sz w:val="26"/>
          <w:szCs w:val="26"/>
        </w:rPr>
        <w:lastRenderedPageBreak/>
        <w:t>II. Индексы на технологическое оборудование (без учета НДС)</w:t>
      </w:r>
    </w:p>
    <w:p w:rsidR="00CA7733" w:rsidRPr="0011289B" w:rsidRDefault="00CA7733" w:rsidP="00CA7733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3"/>
        <w:gridCol w:w="5463"/>
        <w:gridCol w:w="1713"/>
        <w:gridCol w:w="1798"/>
      </w:tblGrid>
      <w:tr w:rsidR="00CA7733" w:rsidRPr="00273B97" w:rsidTr="006B0CA3">
        <w:trPr>
          <w:cantSplit/>
          <w:trHeight w:val="170"/>
        </w:trPr>
        <w:tc>
          <w:tcPr>
            <w:tcW w:w="633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273B97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273B97">
              <w:rPr>
                <w:rFonts w:ascii="Times New Roman" w:hAnsi="Times New Roman"/>
                <w:sz w:val="16"/>
                <w:szCs w:val="16"/>
              </w:rPr>
              <w:t>/п</w:t>
            </w:r>
          </w:p>
          <w:p w:rsidR="00273B97" w:rsidRPr="00273B97" w:rsidRDefault="00273B97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463" w:type="dxa"/>
            <w:vMerge w:val="restart"/>
            <w:tcBorders>
              <w:top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11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273B97" w:rsidTr="006B0CA3">
        <w:trPr>
          <w:cantSplit/>
          <w:trHeight w:val="170"/>
        </w:trPr>
        <w:tc>
          <w:tcPr>
            <w:tcW w:w="633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463" w:type="dxa"/>
            <w:vMerge/>
            <w:tcBorders>
              <w:bottom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13" w:type="dxa"/>
            <w:tcBorders>
              <w:bottom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798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  <w:tcBorders>
              <w:top w:val="single" w:sz="12" w:space="0" w:color="auto"/>
            </w:tcBorders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463" w:type="dxa"/>
            <w:tcBorders>
              <w:top w:val="single" w:sz="12" w:space="0" w:color="auto"/>
            </w:tcBorders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69,19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4,33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82,70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4,64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100,71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5,07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88,64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4,15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67,32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5,28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77,67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4,92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62,16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4,57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61,33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4,30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71,42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4,86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94,79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4,90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47,68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4,40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47,39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4,63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45,52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4,34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463" w:type="dxa"/>
          </w:tcPr>
          <w:p w:rsidR="006B0CA3" w:rsidRPr="00273B97" w:rsidRDefault="006B0CA3" w:rsidP="00B43A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 xml:space="preserve">Тракторное и </w:t>
            </w:r>
            <w:r w:rsidR="00B43AA3">
              <w:rPr>
                <w:rFonts w:ascii="Times New Roman" w:hAnsi="Times New Roman"/>
                <w:bCs/>
                <w:sz w:val="16"/>
                <w:szCs w:val="16"/>
              </w:rPr>
              <w:t>сельскохозяйственное</w:t>
            </w: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 xml:space="preserve"> машиностроение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46,43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4,34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64,80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4,13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69,37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4,37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45,15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3,78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49,23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4,18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80,81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4,30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31,85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4,14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88,85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4,08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67,94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4,26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63,33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4,24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45,74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3,46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62,58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4,36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49,27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4,64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49,13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4,56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61,36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3,85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70,61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4,16</w:t>
            </w:r>
          </w:p>
        </w:tc>
      </w:tr>
      <w:tr w:rsidR="006B0CA3" w:rsidRPr="00273B97" w:rsidTr="006B0CA3">
        <w:trPr>
          <w:cantSplit/>
          <w:trHeight w:val="170"/>
        </w:trPr>
        <w:tc>
          <w:tcPr>
            <w:tcW w:w="633" w:type="dxa"/>
          </w:tcPr>
          <w:p w:rsidR="006B0CA3" w:rsidRPr="00273B97" w:rsidRDefault="006B0CA3" w:rsidP="006B0CA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463" w:type="dxa"/>
          </w:tcPr>
          <w:p w:rsidR="006B0CA3" w:rsidRPr="00273B97" w:rsidRDefault="006B0CA3" w:rsidP="006B0C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44,28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0CA3" w:rsidRPr="00273B97" w:rsidRDefault="006B0CA3" w:rsidP="006B0CA3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3,97</w:t>
            </w:r>
          </w:p>
        </w:tc>
      </w:tr>
    </w:tbl>
    <w:p w:rsidR="00CA7733" w:rsidRPr="00273B97" w:rsidRDefault="00CA7733" w:rsidP="00CA7733">
      <w:pPr>
        <w:pStyle w:val="a6"/>
        <w:ind w:firstLine="0"/>
        <w:jc w:val="center"/>
        <w:rPr>
          <w:rFonts w:ascii="Times New Roman" w:hAnsi="Times New Roman"/>
          <w:sz w:val="16"/>
          <w:szCs w:val="16"/>
        </w:rPr>
      </w:pPr>
    </w:p>
    <w:p w:rsidR="00273B97" w:rsidRDefault="00273B97" w:rsidP="00263FAC">
      <w:pPr>
        <w:pStyle w:val="affc"/>
        <w:spacing w:line="240" w:lineRule="exact"/>
      </w:pPr>
    </w:p>
    <w:p w:rsidR="00CA7733" w:rsidRPr="0011289B" w:rsidRDefault="00CA7733" w:rsidP="00263FAC">
      <w:pPr>
        <w:pStyle w:val="affc"/>
        <w:spacing w:line="240" w:lineRule="exact"/>
        <w:rPr>
          <w:rFonts w:ascii="Times New Roman" w:hAnsi="Times New Roman"/>
          <w:b w:val="0"/>
          <w:smallCaps/>
          <w:sz w:val="26"/>
          <w:szCs w:val="26"/>
        </w:rPr>
      </w:pPr>
      <w:r>
        <w:br w:type="page"/>
      </w:r>
      <w:r w:rsidRPr="0011289B">
        <w:rPr>
          <w:rFonts w:ascii="Times New Roman" w:hAnsi="Times New Roman"/>
          <w:smallCaps/>
          <w:sz w:val="26"/>
          <w:szCs w:val="26"/>
          <w:lang w:val="en-US"/>
        </w:rPr>
        <w:lastRenderedPageBreak/>
        <w:t>III</w:t>
      </w:r>
      <w:r w:rsidRPr="0011289B">
        <w:rPr>
          <w:rFonts w:ascii="Times New Roman" w:hAnsi="Times New Roman"/>
          <w:smallCaps/>
          <w:sz w:val="26"/>
          <w:szCs w:val="26"/>
        </w:rPr>
        <w:t>. Индексы на прочие работы и затраты (без учета НДС)</w:t>
      </w:r>
    </w:p>
    <w:p w:rsidR="00CA7733" w:rsidRPr="0011289B" w:rsidRDefault="00CA7733" w:rsidP="00CA7733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4"/>
        <w:gridCol w:w="5461"/>
        <w:gridCol w:w="1714"/>
        <w:gridCol w:w="1798"/>
      </w:tblGrid>
      <w:tr w:rsidR="00CA7733" w:rsidRPr="00273B97" w:rsidTr="00051773">
        <w:trPr>
          <w:cantSplit/>
          <w:trHeight w:val="170"/>
        </w:trPr>
        <w:tc>
          <w:tcPr>
            <w:tcW w:w="634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CA7733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273B97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273B97">
              <w:rPr>
                <w:rFonts w:ascii="Times New Roman" w:hAnsi="Times New Roman"/>
                <w:sz w:val="16"/>
                <w:szCs w:val="16"/>
              </w:rPr>
              <w:t>/п</w:t>
            </w:r>
          </w:p>
          <w:p w:rsidR="00273B97" w:rsidRPr="00273B97" w:rsidRDefault="00273B97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461" w:type="dxa"/>
            <w:vMerge w:val="restart"/>
            <w:tcBorders>
              <w:top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Отрасли народного хозяйства и промышленности</w:t>
            </w:r>
          </w:p>
        </w:tc>
        <w:tc>
          <w:tcPr>
            <w:tcW w:w="3512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Индексы к уровню цен:</w:t>
            </w:r>
          </w:p>
        </w:tc>
      </w:tr>
      <w:tr w:rsidR="00CA7733" w:rsidRPr="00273B97" w:rsidTr="00051773">
        <w:trPr>
          <w:cantSplit/>
          <w:trHeight w:val="170"/>
        </w:trPr>
        <w:tc>
          <w:tcPr>
            <w:tcW w:w="634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5461" w:type="dxa"/>
            <w:vMerge/>
            <w:tcBorders>
              <w:bottom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</w:p>
        </w:tc>
        <w:tc>
          <w:tcPr>
            <w:tcW w:w="1714" w:type="dxa"/>
            <w:tcBorders>
              <w:bottom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1991 г.</w:t>
            </w:r>
          </w:p>
        </w:tc>
        <w:tc>
          <w:tcPr>
            <w:tcW w:w="1798" w:type="dxa"/>
            <w:tcBorders>
              <w:bottom w:val="single" w:sz="12" w:space="0" w:color="auto"/>
              <w:right w:val="single" w:sz="12" w:space="0" w:color="auto"/>
            </w:tcBorders>
          </w:tcPr>
          <w:p w:rsidR="00CA7733" w:rsidRPr="00273B97" w:rsidRDefault="00CA7733" w:rsidP="001067C1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2001 г.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  <w:tcBorders>
              <w:top w:val="single" w:sz="12" w:space="0" w:color="auto"/>
            </w:tcBorders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/>
                <w:smallCaps/>
                <w:sz w:val="16"/>
                <w:szCs w:val="16"/>
              </w:rPr>
              <w:t>1.</w:t>
            </w:r>
          </w:p>
        </w:tc>
        <w:tc>
          <w:tcPr>
            <w:tcW w:w="5461" w:type="dxa"/>
            <w:tcBorders>
              <w:top w:val="single" w:sz="12" w:space="0" w:color="auto"/>
            </w:tcBorders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/>
                <w:smallCaps/>
                <w:sz w:val="16"/>
                <w:szCs w:val="16"/>
              </w:rPr>
              <w:t>Экономика в целом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78,83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8,48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Электроэнергетика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88,14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9,28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3.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Нефтедобывающая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99,65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7,46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4.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Газовая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93,57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7,41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5.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Угольная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39,68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9,42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6.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Сланцевая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94,50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9,92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7.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Торфяная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86,76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10,00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8.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Черная металлургия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42,52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7,90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9.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Цветная металлургия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52,01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7,64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10.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Нефтеперерабатывающая, химическая и нефтехимическая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45,85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10,41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11.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Тяжелое энергетическое и транспортное машиностроение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97,55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8,94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12.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Приборостроение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53,48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8,94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13.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Автомобильная промышленность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80,96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9,63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14.</w:t>
            </w:r>
          </w:p>
        </w:tc>
        <w:tc>
          <w:tcPr>
            <w:tcW w:w="5461" w:type="dxa"/>
          </w:tcPr>
          <w:p w:rsidR="00051773" w:rsidRPr="00273B97" w:rsidRDefault="00051773" w:rsidP="00B43AA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 xml:space="preserve">Тракторное и </w:t>
            </w:r>
            <w:r w:rsidR="00B43AA3">
              <w:rPr>
                <w:rFonts w:ascii="Times New Roman" w:hAnsi="Times New Roman"/>
                <w:bCs/>
                <w:sz w:val="16"/>
                <w:szCs w:val="16"/>
              </w:rPr>
              <w:t>сельскохозяйственное</w:t>
            </w: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 xml:space="preserve"> машиностроение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48,66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7,46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15.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Лесная и деревообрабатывающая и целлюлозно-бумажная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65,43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9,05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16.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Строительных материалов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79,74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10,91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17.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Легкая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70,69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7,82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18.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Пищевкусовая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64,10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8,33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19.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Микробиологическая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77,08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7,87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20.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Полиграфическая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97,53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10,81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21.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Сельское хозяйство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73,37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9,16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22.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Строительство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65,33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6,29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23.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Транспорт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84,16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12,03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24.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Связь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88,34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7,51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25.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Торговля и общественное питание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93,35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11,65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26.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Жилищное строительство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65,11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8,49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27.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Бытовое обслуживание населения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82,09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8,35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28.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Образование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75,63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7,87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29.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Здравоохранение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80,22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7,62</w:t>
            </w:r>
          </w:p>
        </w:tc>
      </w:tr>
      <w:tr w:rsidR="00051773" w:rsidRPr="00273B97" w:rsidTr="00051773">
        <w:trPr>
          <w:cantSplit/>
          <w:trHeight w:val="170"/>
        </w:trPr>
        <w:tc>
          <w:tcPr>
            <w:tcW w:w="634" w:type="dxa"/>
          </w:tcPr>
          <w:p w:rsidR="00051773" w:rsidRPr="00273B97" w:rsidRDefault="00051773" w:rsidP="00051773">
            <w:pPr>
              <w:pStyle w:val="a6"/>
              <w:ind w:firstLine="0"/>
              <w:jc w:val="center"/>
              <w:rPr>
                <w:rFonts w:ascii="Times New Roman" w:hAnsi="Times New Roman"/>
                <w:bCs/>
                <w:smallCap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mallCaps/>
                <w:sz w:val="16"/>
                <w:szCs w:val="16"/>
              </w:rPr>
              <w:t>30.</w:t>
            </w:r>
          </w:p>
        </w:tc>
        <w:tc>
          <w:tcPr>
            <w:tcW w:w="5461" w:type="dxa"/>
          </w:tcPr>
          <w:p w:rsidR="00051773" w:rsidRPr="00273B97" w:rsidRDefault="00051773" w:rsidP="00051773">
            <w:pPr>
              <w:pStyle w:val="a6"/>
              <w:ind w:firstLine="0"/>
              <w:jc w:val="left"/>
              <w:rPr>
                <w:rFonts w:ascii="Times New Roman" w:hAnsi="Times New Roman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Cs/>
                <w:sz w:val="16"/>
                <w:szCs w:val="16"/>
              </w:rPr>
              <w:t>По объектам непроизводственного назначения</w:t>
            </w:r>
          </w:p>
        </w:tc>
        <w:tc>
          <w:tcPr>
            <w:tcW w:w="1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88,69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1773" w:rsidRPr="00273B97" w:rsidRDefault="00051773" w:rsidP="00051773">
            <w:pPr>
              <w:jc w:val="center"/>
              <w:rPr>
                <w:color w:val="000000"/>
                <w:sz w:val="16"/>
                <w:szCs w:val="16"/>
              </w:rPr>
            </w:pPr>
            <w:r w:rsidRPr="00273B97">
              <w:rPr>
                <w:color w:val="000000"/>
                <w:sz w:val="16"/>
                <w:szCs w:val="16"/>
              </w:rPr>
              <w:t>10,48</w:t>
            </w:r>
          </w:p>
        </w:tc>
      </w:tr>
    </w:tbl>
    <w:p w:rsidR="00CA7733" w:rsidRDefault="00CA7733" w:rsidP="00132ABF">
      <w:pPr>
        <w:pStyle w:val="a6"/>
        <w:ind w:firstLine="0"/>
        <w:jc w:val="center"/>
        <w:rPr>
          <w:rFonts w:ascii="Times New Roman" w:hAnsi="Times New Roman"/>
          <w:b/>
          <w:smallCaps/>
          <w:sz w:val="22"/>
          <w:szCs w:val="22"/>
        </w:rPr>
      </w:pPr>
    </w:p>
    <w:p w:rsidR="00FF36B8" w:rsidRPr="00FF36B8" w:rsidRDefault="00FF36B8" w:rsidP="00061735">
      <w:pPr>
        <w:pStyle w:val="a6"/>
        <w:spacing w:before="24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</w:p>
    <w:p w:rsidR="00952482" w:rsidRDefault="00952482">
      <w:pPr>
        <w:rPr>
          <w:b/>
          <w:smallCaps/>
          <w:sz w:val="26"/>
          <w:szCs w:val="26"/>
          <w:lang w:val="en-US"/>
        </w:rPr>
      </w:pPr>
      <w:r>
        <w:rPr>
          <w:b/>
          <w:smallCaps/>
          <w:sz w:val="26"/>
          <w:szCs w:val="26"/>
          <w:lang w:val="en-US"/>
        </w:rPr>
        <w:br w:type="page"/>
      </w:r>
    </w:p>
    <w:p w:rsidR="009C136E" w:rsidRPr="0011289B" w:rsidRDefault="009837B6" w:rsidP="002B40AF">
      <w:pPr>
        <w:pStyle w:val="a6"/>
        <w:spacing w:before="240"/>
        <w:ind w:firstLine="0"/>
        <w:jc w:val="center"/>
        <w:rPr>
          <w:rFonts w:ascii="Times New Roman" w:hAnsi="Times New Roman"/>
          <w:i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  <w:lang w:val="en-US"/>
        </w:rPr>
        <w:lastRenderedPageBreak/>
        <w:t>V</w:t>
      </w:r>
      <w:r w:rsidRPr="0011289B">
        <w:rPr>
          <w:rFonts w:ascii="Times New Roman" w:hAnsi="Times New Roman"/>
          <w:b/>
          <w:smallCaps/>
          <w:sz w:val="26"/>
          <w:szCs w:val="26"/>
        </w:rPr>
        <w:t>.</w:t>
      </w:r>
      <w:r w:rsidR="000939BA" w:rsidRPr="0011289B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Pr="0011289B">
        <w:rPr>
          <w:rFonts w:ascii="Times New Roman" w:hAnsi="Times New Roman"/>
          <w:b/>
          <w:smallCaps/>
          <w:sz w:val="26"/>
          <w:szCs w:val="26"/>
        </w:rPr>
        <w:t xml:space="preserve">Индексы на перевозки грузов </w:t>
      </w:r>
      <w:r w:rsidR="000939BA" w:rsidRPr="0011289B">
        <w:rPr>
          <w:rFonts w:ascii="Times New Roman" w:hAnsi="Times New Roman"/>
          <w:b/>
          <w:smallCaps/>
          <w:sz w:val="26"/>
          <w:szCs w:val="26"/>
        </w:rPr>
        <w:t xml:space="preserve">к ФССЦпг-2001 </w:t>
      </w:r>
      <w:r w:rsidRPr="0011289B">
        <w:rPr>
          <w:rFonts w:ascii="Times New Roman" w:hAnsi="Times New Roman"/>
          <w:b/>
          <w:smallCaps/>
          <w:sz w:val="26"/>
          <w:szCs w:val="26"/>
        </w:rPr>
        <w:t xml:space="preserve">(без учета </w:t>
      </w:r>
      <w:proofErr w:type="spellStart"/>
      <w:r w:rsidRPr="0011289B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11289B">
        <w:rPr>
          <w:rFonts w:ascii="Times New Roman" w:hAnsi="Times New Roman"/>
          <w:b/>
          <w:smallCaps/>
          <w:sz w:val="26"/>
          <w:szCs w:val="26"/>
        </w:rPr>
        <w:t>)</w:t>
      </w:r>
      <w:r w:rsidRPr="0011289B">
        <w:rPr>
          <w:rFonts w:ascii="Times New Roman" w:hAnsi="Times New Roman"/>
          <w:b/>
          <w:smallCaps/>
          <w:sz w:val="26"/>
          <w:szCs w:val="26"/>
        </w:rPr>
        <w:br/>
      </w:r>
    </w:p>
    <w:p w:rsidR="009837B6" w:rsidRPr="0011289B" w:rsidRDefault="009837B6" w:rsidP="009837B6">
      <w:pPr>
        <w:pStyle w:val="a6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11289B">
        <w:rPr>
          <w:rFonts w:ascii="Times New Roman" w:hAnsi="Times New Roman"/>
          <w:sz w:val="26"/>
          <w:szCs w:val="26"/>
        </w:rPr>
        <w:t>5</w:t>
      </w:r>
    </w:p>
    <w:tbl>
      <w:tblPr>
        <w:tblW w:w="9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946"/>
        <w:gridCol w:w="2230"/>
      </w:tblGrid>
      <w:tr w:rsidR="000726F9" w:rsidRPr="00273B97" w:rsidTr="00597C8A">
        <w:trPr>
          <w:trHeight w:val="930"/>
        </w:trPr>
        <w:tc>
          <w:tcPr>
            <w:tcW w:w="567" w:type="dxa"/>
            <w:vAlign w:val="center"/>
          </w:tcPr>
          <w:p w:rsidR="000726F9" w:rsidRDefault="000726F9" w:rsidP="002777B8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№ </w:t>
            </w:r>
            <w:proofErr w:type="spellStart"/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п.п</w:t>
            </w:r>
            <w:proofErr w:type="spellEnd"/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.</w:t>
            </w:r>
          </w:p>
          <w:p w:rsidR="00273B97" w:rsidRPr="00273B97" w:rsidRDefault="00273B97" w:rsidP="002777B8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</w:p>
        </w:tc>
        <w:tc>
          <w:tcPr>
            <w:tcW w:w="6946" w:type="dxa"/>
            <w:vAlign w:val="center"/>
          </w:tcPr>
          <w:p w:rsidR="000726F9" w:rsidRPr="00273B97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2230" w:type="dxa"/>
            <w:vAlign w:val="bottom"/>
          </w:tcPr>
          <w:p w:rsidR="000726F9" w:rsidRPr="00273B97" w:rsidRDefault="0068365E" w:rsidP="000726F9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Текущий и</w:t>
            </w:r>
            <w:r w:rsidR="000726F9"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ндекс </w:t>
            </w:r>
          </w:p>
          <w:p w:rsidR="000726F9" w:rsidRPr="00273B97" w:rsidRDefault="000726F9" w:rsidP="000726F9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0726F9" w:rsidRPr="00273B97" w:rsidRDefault="000726F9" w:rsidP="002777B8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</w:p>
        </w:tc>
      </w:tr>
      <w:tr w:rsidR="008F3052" w:rsidRPr="00273B97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273B97" w:rsidRDefault="008F3052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273B97" w:rsidRDefault="008F3052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 w:rsidRPr="00273B97">
              <w:rPr>
                <w:rFonts w:ascii="Times New Roman" w:hAnsi="Times New Roman"/>
                <w:sz w:val="16"/>
                <w:szCs w:val="16"/>
              </w:rPr>
              <w:t>ФССЦпг</w:t>
            </w:r>
            <w:proofErr w:type="spellEnd"/>
            <w:r w:rsidRPr="00273B97">
              <w:rPr>
                <w:rFonts w:ascii="Times New Roman" w:hAnsi="Times New Roman"/>
                <w:sz w:val="16"/>
                <w:szCs w:val="16"/>
              </w:rPr>
              <w:t xml:space="preserve"> - 2001   на  перевозку  грузов для строительства:</w:t>
            </w:r>
          </w:p>
        </w:tc>
        <w:tc>
          <w:tcPr>
            <w:tcW w:w="2230" w:type="dxa"/>
            <w:shd w:val="clear" w:color="auto" w:fill="auto"/>
            <w:vAlign w:val="bottom"/>
          </w:tcPr>
          <w:p w:rsidR="008F3052" w:rsidRPr="00273B97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8F3052" w:rsidRPr="00273B97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8F3052" w:rsidRPr="00273B97" w:rsidRDefault="008F3052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8F3052" w:rsidRPr="00273B97" w:rsidRDefault="008F3052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sz w:val="16"/>
                <w:szCs w:val="16"/>
              </w:rPr>
              <w:t>Автомобильным транспортом</w:t>
            </w:r>
          </w:p>
        </w:tc>
        <w:tc>
          <w:tcPr>
            <w:tcW w:w="2230" w:type="dxa"/>
            <w:vAlign w:val="bottom"/>
          </w:tcPr>
          <w:p w:rsidR="008F3052" w:rsidRPr="00273B97" w:rsidRDefault="008F3052" w:rsidP="00ED60A4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1.1.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B43AA3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Бортовой автомобиль, </w:t>
            </w:r>
            <w:r w:rsidR="00B43AA3">
              <w:rPr>
                <w:rFonts w:ascii="Times New Roman" w:hAnsi="Times New Roman"/>
                <w:b w:val="0"/>
                <w:sz w:val="16"/>
                <w:szCs w:val="16"/>
              </w:rPr>
              <w:t>грузоподъемностью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 15 т                                          (таблица 03-01)</w:t>
            </w:r>
          </w:p>
        </w:tc>
        <w:tc>
          <w:tcPr>
            <w:tcW w:w="2230" w:type="dxa"/>
            <w:vAlign w:val="bottom"/>
          </w:tcPr>
          <w:p w:rsidR="0033168B" w:rsidRPr="00273B97" w:rsidRDefault="00514500" w:rsidP="00192A1D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  <w:lang w:val="en-US"/>
              </w:rPr>
              <w:t>13.0</w:t>
            </w:r>
            <w:r w:rsidR="00192A1D" w:rsidRPr="00273B97">
              <w:rPr>
                <w:sz w:val="16"/>
                <w:szCs w:val="16"/>
              </w:rPr>
              <w:t>2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  <w:vAlign w:val="bottom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1.2.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Бортовой автомобиль, </w:t>
            </w:r>
            <w:r w:rsidR="00F41469" w:rsidRPr="00F41469">
              <w:rPr>
                <w:rFonts w:ascii="Times New Roman" w:hAnsi="Times New Roman"/>
                <w:b w:val="0"/>
                <w:sz w:val="16"/>
                <w:szCs w:val="16"/>
              </w:rPr>
              <w:t>грузоподъемностью</w:t>
            </w:r>
            <w:r w:rsidR="00F41469" w:rsidRPr="00F414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5 т                                           (таблица 03-02)</w:t>
            </w:r>
          </w:p>
        </w:tc>
        <w:tc>
          <w:tcPr>
            <w:tcW w:w="2230" w:type="dxa"/>
            <w:vAlign w:val="bottom"/>
          </w:tcPr>
          <w:p w:rsidR="0033168B" w:rsidRPr="00273B97" w:rsidRDefault="00514500" w:rsidP="001C3C52">
            <w:pPr>
              <w:jc w:val="center"/>
              <w:rPr>
                <w:sz w:val="16"/>
                <w:szCs w:val="16"/>
                <w:lang w:val="en-US"/>
              </w:rPr>
            </w:pPr>
            <w:r w:rsidRPr="00273B97">
              <w:rPr>
                <w:sz w:val="16"/>
                <w:szCs w:val="16"/>
                <w:lang w:val="en-US"/>
              </w:rPr>
              <w:t>14.07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1.3.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Автомобиль – самосвал</w:t>
            </w:r>
            <w:r w:rsidR="00F41469">
              <w:rPr>
                <w:rFonts w:ascii="Times New Roman" w:hAnsi="Times New Roman"/>
                <w:b w:val="0"/>
                <w:sz w:val="16"/>
                <w:szCs w:val="16"/>
              </w:rPr>
              <w:t>,</w:t>
            </w:r>
            <w:r w:rsidR="00F41469" w:rsidRPr="00F41469">
              <w:rPr>
                <w:rFonts w:ascii="Times New Roman" w:hAnsi="Times New Roman"/>
                <w:kern w:val="0"/>
                <w:sz w:val="16"/>
                <w:szCs w:val="16"/>
              </w:rPr>
              <w:t xml:space="preserve"> </w:t>
            </w:r>
            <w:r w:rsidR="00F41469" w:rsidRPr="00F41469">
              <w:rPr>
                <w:rFonts w:ascii="Times New Roman" w:hAnsi="Times New Roman"/>
                <w:b w:val="0"/>
                <w:sz w:val="16"/>
                <w:szCs w:val="16"/>
              </w:rPr>
              <w:t>грузоподъемностью</w:t>
            </w:r>
            <w:r w:rsidR="00F41469" w:rsidRPr="00F414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до 10 т                                 (таблица 03-21)</w:t>
            </w:r>
          </w:p>
        </w:tc>
        <w:tc>
          <w:tcPr>
            <w:tcW w:w="2230" w:type="dxa"/>
            <w:vAlign w:val="bottom"/>
          </w:tcPr>
          <w:p w:rsidR="0033168B" w:rsidRPr="00273B97" w:rsidRDefault="00514500" w:rsidP="00077B3B">
            <w:pPr>
              <w:jc w:val="center"/>
              <w:rPr>
                <w:sz w:val="16"/>
                <w:szCs w:val="16"/>
                <w:lang w:val="en-US"/>
              </w:rPr>
            </w:pPr>
            <w:r w:rsidRPr="00273B97">
              <w:rPr>
                <w:sz w:val="16"/>
                <w:szCs w:val="16"/>
                <w:lang w:val="en-US"/>
              </w:rPr>
              <w:t>11.73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1.4.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Автомобиль – самосвал, </w:t>
            </w:r>
            <w:r w:rsidR="00F41469" w:rsidRPr="00F41469">
              <w:rPr>
                <w:rFonts w:ascii="Times New Roman" w:hAnsi="Times New Roman"/>
                <w:b w:val="0"/>
                <w:sz w:val="16"/>
                <w:szCs w:val="16"/>
              </w:rPr>
              <w:t>грузоподъемностью</w:t>
            </w:r>
            <w:r w:rsidR="00F41469" w:rsidRPr="00F414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до 10 т                                  (таблица 03-22)</w:t>
            </w:r>
          </w:p>
        </w:tc>
        <w:tc>
          <w:tcPr>
            <w:tcW w:w="2230" w:type="dxa"/>
            <w:vAlign w:val="bottom"/>
          </w:tcPr>
          <w:p w:rsidR="0033168B" w:rsidRPr="00273B97" w:rsidRDefault="00514500" w:rsidP="00077B3B">
            <w:pPr>
              <w:jc w:val="center"/>
              <w:rPr>
                <w:sz w:val="16"/>
                <w:szCs w:val="16"/>
                <w:lang w:val="en-US"/>
              </w:rPr>
            </w:pPr>
            <w:r w:rsidRPr="00273B97">
              <w:rPr>
                <w:sz w:val="16"/>
                <w:szCs w:val="16"/>
                <w:lang w:val="en-US"/>
              </w:rPr>
              <w:t>11.73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1.5.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Панелевоз на автомобильном  ходу, </w:t>
            </w:r>
            <w:r w:rsidR="00F41469" w:rsidRPr="00F41469">
              <w:rPr>
                <w:rFonts w:ascii="Times New Roman" w:hAnsi="Times New Roman"/>
                <w:b w:val="0"/>
                <w:sz w:val="16"/>
                <w:szCs w:val="16"/>
              </w:rPr>
              <w:t>грузоподъемностью</w:t>
            </w:r>
            <w:r w:rsidR="00F41469" w:rsidRPr="00F414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25т                   (таблица 03-31)</w:t>
            </w:r>
          </w:p>
        </w:tc>
        <w:tc>
          <w:tcPr>
            <w:tcW w:w="2230" w:type="dxa"/>
            <w:vAlign w:val="bottom"/>
          </w:tcPr>
          <w:p w:rsidR="0033168B" w:rsidRPr="00273B97" w:rsidRDefault="00514500" w:rsidP="00192A1D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  <w:lang w:val="en-US"/>
              </w:rPr>
              <w:t>13.6</w:t>
            </w:r>
            <w:r w:rsidR="00192A1D" w:rsidRPr="00273B97">
              <w:rPr>
                <w:sz w:val="16"/>
                <w:szCs w:val="16"/>
              </w:rPr>
              <w:t>6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FD5950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1.6.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Трубоплетевоз</w:t>
            </w:r>
            <w:proofErr w:type="spellEnd"/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, </w:t>
            </w:r>
            <w:r w:rsidR="00F41469" w:rsidRPr="00F41469">
              <w:rPr>
                <w:rFonts w:ascii="Times New Roman" w:hAnsi="Times New Roman"/>
                <w:b w:val="0"/>
                <w:sz w:val="16"/>
                <w:szCs w:val="16"/>
              </w:rPr>
              <w:t>грузоподъемностью</w:t>
            </w:r>
            <w:r w:rsidR="00F41469" w:rsidRPr="00F4146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12т                                                       (таблица 03-32)</w:t>
            </w:r>
          </w:p>
        </w:tc>
        <w:tc>
          <w:tcPr>
            <w:tcW w:w="2230" w:type="dxa"/>
            <w:vAlign w:val="bottom"/>
          </w:tcPr>
          <w:p w:rsidR="0033168B" w:rsidRPr="00273B97" w:rsidRDefault="00192A1D" w:rsidP="00192A1D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15.11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305C61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1.7.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proofErr w:type="spellStart"/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Автобетоносмеситель</w:t>
            </w:r>
            <w:proofErr w:type="spellEnd"/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, 6 м3                                               (таблица 03-33)</w:t>
            </w:r>
          </w:p>
        </w:tc>
        <w:tc>
          <w:tcPr>
            <w:tcW w:w="2230" w:type="dxa"/>
            <w:vAlign w:val="bottom"/>
          </w:tcPr>
          <w:p w:rsidR="0033168B" w:rsidRPr="00273B97" w:rsidRDefault="00514500" w:rsidP="00192A1D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  <w:lang w:val="en-US"/>
              </w:rPr>
              <w:t>10.</w:t>
            </w:r>
            <w:r w:rsidR="00192A1D" w:rsidRPr="00273B97">
              <w:rPr>
                <w:sz w:val="16"/>
                <w:szCs w:val="16"/>
              </w:rPr>
              <w:t>33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sz w:val="16"/>
                <w:szCs w:val="16"/>
              </w:rPr>
              <w:t>Тракторами с прицепами</w:t>
            </w:r>
          </w:p>
        </w:tc>
        <w:tc>
          <w:tcPr>
            <w:tcW w:w="2230" w:type="dxa"/>
            <w:vAlign w:val="bottom"/>
          </w:tcPr>
          <w:p w:rsidR="0033168B" w:rsidRPr="00273B97" w:rsidRDefault="0033168B" w:rsidP="00A814E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2.1.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Тракторами  на гусеничном  ходу  с прицепами             (таблица 04-01)</w:t>
            </w:r>
          </w:p>
        </w:tc>
        <w:tc>
          <w:tcPr>
            <w:tcW w:w="2230" w:type="dxa"/>
            <w:vAlign w:val="bottom"/>
          </w:tcPr>
          <w:p w:rsidR="0033168B" w:rsidRPr="00273B97" w:rsidRDefault="00514500" w:rsidP="001C3C52">
            <w:pPr>
              <w:jc w:val="center"/>
              <w:rPr>
                <w:sz w:val="16"/>
                <w:szCs w:val="16"/>
                <w:lang w:val="en-US"/>
              </w:rPr>
            </w:pPr>
            <w:r w:rsidRPr="00273B97">
              <w:rPr>
                <w:sz w:val="16"/>
                <w:szCs w:val="16"/>
                <w:lang w:val="en-US"/>
              </w:rPr>
              <w:t>10.60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2.2.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Тракторами  на пневмоколесном   ходу                           (таблица 04-21)</w:t>
            </w:r>
          </w:p>
        </w:tc>
        <w:tc>
          <w:tcPr>
            <w:tcW w:w="2230" w:type="dxa"/>
            <w:vAlign w:val="bottom"/>
          </w:tcPr>
          <w:p w:rsidR="0033168B" w:rsidRPr="00273B97" w:rsidRDefault="00514500" w:rsidP="00192A1D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  <w:lang w:val="en-US"/>
              </w:rPr>
              <w:t>11.5</w:t>
            </w:r>
            <w:r w:rsidR="00192A1D" w:rsidRPr="00273B97">
              <w:rPr>
                <w:sz w:val="16"/>
                <w:szCs w:val="16"/>
              </w:rPr>
              <w:t>7</w:t>
            </w: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sz w:val="16"/>
                <w:szCs w:val="16"/>
              </w:rPr>
              <w:t>Железнодорожным транспортом</w:t>
            </w:r>
          </w:p>
        </w:tc>
        <w:tc>
          <w:tcPr>
            <w:tcW w:w="2230" w:type="dxa"/>
            <w:vAlign w:val="bottom"/>
          </w:tcPr>
          <w:p w:rsidR="0033168B" w:rsidRPr="00273B97" w:rsidRDefault="0033168B" w:rsidP="00A814E2">
            <w:pPr>
              <w:jc w:val="center"/>
              <w:rPr>
                <w:sz w:val="16"/>
                <w:szCs w:val="16"/>
              </w:rPr>
            </w:pPr>
          </w:p>
        </w:tc>
      </w:tr>
      <w:tr w:rsidR="0033168B" w:rsidRPr="00273B97" w:rsidTr="00ED60A4">
        <w:trPr>
          <w:trHeight w:val="202"/>
        </w:trPr>
        <w:tc>
          <w:tcPr>
            <w:tcW w:w="567" w:type="dxa"/>
            <w:shd w:val="clear" w:color="auto" w:fill="auto"/>
          </w:tcPr>
          <w:p w:rsidR="0033168B" w:rsidRPr="00273B97" w:rsidRDefault="0033168B" w:rsidP="008F3052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3.1.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33168B" w:rsidRPr="00273B97" w:rsidRDefault="0033168B" w:rsidP="00ED60A4">
            <w:pPr>
              <w:pStyle w:val="affc"/>
              <w:jc w:val="lef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Перевозка грузов  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÷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  <w:lang w:val="en-US"/>
              </w:rPr>
              <w:t>III</w:t>
            </w: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  класса                                          (таблицы 05-01÷05-08)</w:t>
            </w:r>
          </w:p>
        </w:tc>
        <w:tc>
          <w:tcPr>
            <w:tcW w:w="2230" w:type="dxa"/>
            <w:vAlign w:val="bottom"/>
          </w:tcPr>
          <w:p w:rsidR="0033168B" w:rsidRPr="00273B97" w:rsidRDefault="005B4685" w:rsidP="00192A1D">
            <w:pPr>
              <w:jc w:val="center"/>
              <w:rPr>
                <w:sz w:val="16"/>
                <w:szCs w:val="16"/>
                <w:lang w:val="en-US"/>
              </w:rPr>
            </w:pPr>
            <w:r w:rsidRPr="00273B97">
              <w:rPr>
                <w:sz w:val="16"/>
                <w:szCs w:val="16"/>
              </w:rPr>
              <w:t>10</w:t>
            </w:r>
            <w:r w:rsidR="00192A1D" w:rsidRPr="00273B97">
              <w:rPr>
                <w:sz w:val="16"/>
                <w:szCs w:val="16"/>
              </w:rPr>
              <w:t>.49</w:t>
            </w:r>
          </w:p>
        </w:tc>
      </w:tr>
    </w:tbl>
    <w:p w:rsidR="00132ABF" w:rsidRPr="00884E55" w:rsidRDefault="00132ABF" w:rsidP="009837B6">
      <w:pPr>
        <w:pStyle w:val="a6"/>
        <w:ind w:firstLine="0"/>
        <w:jc w:val="center"/>
        <w:rPr>
          <w:rFonts w:ascii="Times New Roman" w:hAnsi="Times New Roman"/>
          <w:sz w:val="16"/>
          <w:szCs w:val="16"/>
        </w:rPr>
      </w:pPr>
    </w:p>
    <w:p w:rsidR="00613176" w:rsidRPr="0011289B" w:rsidRDefault="00613176" w:rsidP="00AB66C9">
      <w:pPr>
        <w:pStyle w:val="a6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  <w:lang w:val="en-US"/>
        </w:rPr>
        <w:t>VI</w:t>
      </w:r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. Индексы на погрузочно-разгрузочные работы к </w:t>
      </w:r>
      <w:r w:rsidR="006072D7"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ФССЦ</w:t>
      </w:r>
      <w:r w:rsidR="00884E55"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пг</w:t>
      </w:r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-2001 </w:t>
      </w:r>
      <w:r w:rsid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                 </w:t>
      </w:r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 xml:space="preserve">(без учета </w:t>
      </w:r>
      <w:proofErr w:type="spellStart"/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ндс</w:t>
      </w:r>
      <w:proofErr w:type="spellEnd"/>
      <w:r w:rsidRPr="0011289B">
        <w:rPr>
          <w:rFonts w:ascii="Times New Roman" w:hAnsi="Times New Roman"/>
          <w:b/>
          <w:smallCaps/>
          <w:sz w:val="26"/>
          <w:szCs w:val="26"/>
          <w:shd w:val="clear" w:color="auto" w:fill="FFFFFF"/>
        </w:rPr>
        <w:t>)</w:t>
      </w:r>
      <w:r w:rsidRPr="0011289B">
        <w:rPr>
          <w:rFonts w:ascii="Times New Roman" w:hAnsi="Times New Roman"/>
          <w:b/>
          <w:smallCaps/>
          <w:sz w:val="26"/>
          <w:szCs w:val="26"/>
        </w:rPr>
        <w:br/>
      </w:r>
    </w:p>
    <w:p w:rsidR="00217A72" w:rsidRPr="0011289B" w:rsidRDefault="00613176" w:rsidP="005B75F1">
      <w:pPr>
        <w:pStyle w:val="a6"/>
        <w:spacing w:before="0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11289B">
        <w:rPr>
          <w:rFonts w:ascii="Times New Roman" w:hAnsi="Times New Roman"/>
          <w:sz w:val="26"/>
          <w:szCs w:val="26"/>
        </w:rPr>
        <w:t>6</w:t>
      </w: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1050"/>
        <w:gridCol w:w="5628"/>
        <w:gridCol w:w="236"/>
        <w:gridCol w:w="1323"/>
        <w:gridCol w:w="406"/>
        <w:gridCol w:w="553"/>
        <w:gridCol w:w="565"/>
      </w:tblGrid>
      <w:tr w:rsidR="00E20E22" w:rsidRPr="00273B97" w:rsidTr="00DC3602">
        <w:trPr>
          <w:trHeight w:val="554"/>
          <w:tblHeader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Default="0076452F" w:rsidP="0076452F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Расширение кода</w:t>
            </w:r>
          </w:p>
          <w:p w:rsidR="00273B97" w:rsidRPr="00273B97" w:rsidRDefault="00273B97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0E22" w:rsidRPr="00273B97" w:rsidRDefault="0076452F" w:rsidP="0076452F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308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</w:p>
          <w:p w:rsidR="00E20E22" w:rsidRPr="00273B97" w:rsidRDefault="00E20E2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 xml:space="preserve">Текущий индекс </w:t>
            </w:r>
          </w:p>
          <w:p w:rsidR="00E20E22" w:rsidRPr="00273B97" w:rsidRDefault="00E20E22" w:rsidP="00BB698E">
            <w:pPr>
              <w:pStyle w:val="affc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к базисной стоимости ФССЦпг-2001</w:t>
            </w:r>
          </w:p>
          <w:p w:rsidR="00E20E22" w:rsidRPr="00273B97" w:rsidRDefault="00E20E22" w:rsidP="00597C8A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</w:tr>
      <w:tr w:rsidR="00DC3602" w:rsidRPr="00273B97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273B97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C3602" w:rsidRPr="00273B97" w:rsidRDefault="00DC3602" w:rsidP="007645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C3602" w:rsidRPr="00273B97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01-01-01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C3602" w:rsidRPr="00273B97" w:rsidRDefault="00DC3602" w:rsidP="00BB698E">
            <w:pPr>
              <w:pStyle w:val="affc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273B97">
              <w:rPr>
                <w:rFonts w:ascii="Times New Roman" w:hAnsi="Times New Roman"/>
                <w:b w:val="0"/>
                <w:sz w:val="16"/>
                <w:szCs w:val="16"/>
              </w:rPr>
              <w:t>01-01-02</w:t>
            </w:r>
          </w:p>
        </w:tc>
      </w:tr>
      <w:tr w:rsidR="00E20E22" w:rsidRPr="00273B97" w:rsidTr="00DC3602">
        <w:trPr>
          <w:trHeight w:val="20"/>
          <w:tblHeader/>
        </w:trPr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5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Погрузка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b/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Разгрузка</w:t>
            </w:r>
          </w:p>
        </w:tc>
      </w:tr>
      <w:tr w:rsidR="00E20E22" w:rsidRPr="00273B97" w:rsidTr="00DC3602">
        <w:trPr>
          <w:gridAfter w:val="1"/>
          <w:wAfter w:w="565" w:type="dxa"/>
          <w:trHeight w:val="20"/>
        </w:trPr>
        <w:tc>
          <w:tcPr>
            <w:tcW w:w="1050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28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9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</w:p>
        </w:tc>
      </w:tr>
      <w:tr w:rsidR="00E20E22" w:rsidRPr="00273B97" w:rsidTr="00807118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</w:t>
            </w:r>
          </w:p>
        </w:tc>
        <w:tc>
          <w:tcPr>
            <w:tcW w:w="5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3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0E22" w:rsidRPr="00273B97" w:rsidRDefault="00E20E22" w:rsidP="00597C8A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-001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Бетонов или растворов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10,26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10,40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-002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Блок боксов  для строительства объектов нефтяной и газовой промышленности весом 10т и более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18,19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18,19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-003. 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Изделий из сборного железобетона, бетона, керамзитобетона  массой до 3 т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16,09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-004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Изделий из сборного железобетона, бетона, керамзитобетона  массой от 3 т до 6 т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15,07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15,07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-005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Изделий из сборного железобетона, бетона, керамзитобетона  массой свыше 6 т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18,19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18,19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-006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proofErr w:type="gramStart"/>
            <w:r w:rsidRPr="00273B97">
              <w:rPr>
                <w:sz w:val="16"/>
                <w:szCs w:val="16"/>
              </w:rPr>
              <w:t xml:space="preserve">Изделий плотничных (щиты ворот, заборов, накатов, обрешеток, перегородок </w:t>
            </w:r>
            <w:r w:rsidRPr="00530ABE">
              <w:rPr>
                <w:sz w:val="16"/>
                <w:szCs w:val="16"/>
              </w:rPr>
              <w:t>и др.)</w:t>
            </w:r>
            <w:r w:rsidRPr="00273B97">
              <w:rPr>
                <w:sz w:val="16"/>
                <w:szCs w:val="16"/>
              </w:rPr>
              <w:t xml:space="preserve"> и столярных (панели, тамбуры, шкафы встроенные)</w:t>
            </w:r>
            <w:proofErr w:type="gramEnd"/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16,09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-007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Леса  круглого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16,51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16,51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-008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Леса  пиленого, </w:t>
            </w:r>
            <w:proofErr w:type="spellStart"/>
            <w:r w:rsidRPr="00273B97">
              <w:rPr>
                <w:sz w:val="16"/>
                <w:szCs w:val="16"/>
              </w:rPr>
              <w:t>погонажа</w:t>
            </w:r>
            <w:proofErr w:type="spellEnd"/>
            <w:r w:rsidRPr="00273B97">
              <w:rPr>
                <w:sz w:val="16"/>
                <w:szCs w:val="16"/>
              </w:rPr>
              <w:t xml:space="preserve">  плотничного, шпал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-009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Дров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Камня естественного без </w:t>
            </w:r>
            <w:proofErr w:type="spellStart"/>
            <w:r w:rsidRPr="00273B97">
              <w:rPr>
                <w:sz w:val="16"/>
                <w:szCs w:val="16"/>
              </w:rPr>
              <w:t>штабеливания</w:t>
            </w:r>
            <w:proofErr w:type="spellEnd"/>
            <w:r w:rsidRPr="00273B97">
              <w:rPr>
                <w:sz w:val="16"/>
                <w:szCs w:val="16"/>
              </w:rPr>
              <w:t xml:space="preserve">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Камня шлакобетонного  (ленточными транспортерами)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Кирпича  строительного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Блоков кирпичных, шлакобетонных на поддонах </w:t>
            </w:r>
            <w:r w:rsidRPr="00530ABE">
              <w:rPr>
                <w:sz w:val="16"/>
                <w:szCs w:val="16"/>
              </w:rPr>
              <w:t>и др.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Изделий металлических (</w:t>
            </w:r>
            <w:proofErr w:type="spellStart"/>
            <w:r w:rsidRPr="00273B97">
              <w:rPr>
                <w:sz w:val="16"/>
                <w:szCs w:val="16"/>
              </w:rPr>
              <w:t>армокаркасы</w:t>
            </w:r>
            <w:proofErr w:type="spellEnd"/>
            <w:r w:rsidRPr="00273B97">
              <w:rPr>
                <w:sz w:val="16"/>
                <w:szCs w:val="16"/>
              </w:rPr>
              <w:t xml:space="preserve">, заготовки трубные </w:t>
            </w:r>
            <w:r w:rsidRPr="00530ABE">
              <w:rPr>
                <w:sz w:val="16"/>
                <w:szCs w:val="16"/>
              </w:rPr>
              <w:t>и др.)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16,03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Металлических конструкций массой до 1 т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Металлических конструкций массой от 1 до 3 т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Металлических конструкций массой от 3 до</w:t>
            </w:r>
            <w:proofErr w:type="gramStart"/>
            <w:r w:rsidRPr="00273B97">
              <w:rPr>
                <w:sz w:val="16"/>
                <w:szCs w:val="16"/>
              </w:rPr>
              <w:t>6</w:t>
            </w:r>
            <w:proofErr w:type="gramEnd"/>
            <w:r w:rsidRPr="00273B97">
              <w:rPr>
                <w:sz w:val="16"/>
                <w:szCs w:val="16"/>
              </w:rPr>
              <w:t xml:space="preserve"> т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16,07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Материалов рулонно-кровельных</w:t>
            </w:r>
            <w:r w:rsidR="00F41469">
              <w:rPr>
                <w:sz w:val="16"/>
                <w:szCs w:val="16"/>
              </w:rPr>
              <w:t xml:space="preserve"> </w:t>
            </w:r>
            <w:r w:rsidRPr="00273B97">
              <w:rPr>
                <w:sz w:val="16"/>
                <w:szCs w:val="16"/>
              </w:rPr>
              <w:t xml:space="preserve">(линолеум, пергамин, рубероид, толь </w:t>
            </w:r>
            <w:r w:rsidRPr="00530ABE">
              <w:rPr>
                <w:sz w:val="16"/>
                <w:szCs w:val="16"/>
              </w:rPr>
              <w:t>и т. п.)</w:t>
            </w:r>
            <w:r w:rsidRPr="00273B97">
              <w:rPr>
                <w:sz w:val="16"/>
                <w:szCs w:val="16"/>
              </w:rPr>
              <w:t xml:space="preserve"> массой одного места до 80 кг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13,83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13,83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-019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Материалов, перевозимых в бочках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13,37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13,37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Материалов, перевозимых в контейнерах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Материалов, перевозимых в мешках и пакетах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13,84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Материалов, перевозимых в ящиках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13,84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Изделий  керамических, фаянсовых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13,84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13,84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Изделий  керамических, фаянсовых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Воздуховодов  и деталей  вентиляционных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Переводов стрелочных и пересечений, рельс 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Стальных профилей крупных (балки, сваи, сталь квадратная сечением более 40х40 мм, сталь круглая </w:t>
            </w:r>
            <w:proofErr w:type="spellStart"/>
            <w:r w:rsidRPr="00273B97">
              <w:rPr>
                <w:sz w:val="16"/>
                <w:szCs w:val="16"/>
              </w:rPr>
              <w:t>диам</w:t>
            </w:r>
            <w:proofErr w:type="spellEnd"/>
            <w:r w:rsidRPr="00273B97">
              <w:rPr>
                <w:sz w:val="16"/>
                <w:szCs w:val="16"/>
              </w:rPr>
              <w:t xml:space="preserve">. более 40 мм,  толстолистовая, тюбинги, швеллеры, шпунт металлический </w:t>
            </w:r>
            <w:r w:rsidRPr="00530ABE">
              <w:rPr>
                <w:sz w:val="16"/>
                <w:szCs w:val="16"/>
              </w:rPr>
              <w:t>и т. п.)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16,03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-028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Стальных профилей мелких (остальные виды стали, не указанные в расценке -027)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16,03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lastRenderedPageBreak/>
              <w:t>-029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Труб  асбестоцементных  и керамических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16,04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Труб  металлических  с применением автомобильных кранов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16,03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Труб  металлических  с применением автопогрузчика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12,53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12,53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Черепицы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13,23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13,23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Шлака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Щебня (выгрузка учитывает затраты на </w:t>
            </w:r>
            <w:proofErr w:type="spellStart"/>
            <w:r w:rsidRPr="00273B97">
              <w:rPr>
                <w:sz w:val="16"/>
                <w:szCs w:val="16"/>
              </w:rPr>
              <w:t>штабелирование</w:t>
            </w:r>
            <w:proofErr w:type="spellEnd"/>
            <w:r w:rsidRPr="00273B97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Глины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-036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Гравия (выгрузка учитывает перемещение транспортёрами)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-037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Песка  (выгрузка учитывает перекидку и  </w:t>
            </w:r>
            <w:proofErr w:type="spellStart"/>
            <w:r w:rsidRPr="00273B97">
              <w:rPr>
                <w:sz w:val="16"/>
                <w:szCs w:val="16"/>
              </w:rPr>
              <w:t>штабелирование</w:t>
            </w:r>
            <w:proofErr w:type="spellEnd"/>
            <w:r w:rsidRPr="00273B97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-038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Заполнителей  искусственных  легких (</w:t>
            </w:r>
            <w:proofErr w:type="spellStart"/>
            <w:r w:rsidRPr="00273B97">
              <w:rPr>
                <w:sz w:val="16"/>
                <w:szCs w:val="16"/>
              </w:rPr>
              <w:t>аглопорит</w:t>
            </w:r>
            <w:proofErr w:type="spellEnd"/>
            <w:r w:rsidRPr="00273B97">
              <w:rPr>
                <w:sz w:val="16"/>
                <w:szCs w:val="16"/>
              </w:rPr>
              <w:t xml:space="preserve">, гравий зольный, гравий керамзитовый, термозит </w:t>
            </w:r>
            <w:r w:rsidRPr="00530ABE">
              <w:rPr>
                <w:sz w:val="16"/>
                <w:szCs w:val="16"/>
              </w:rPr>
              <w:t>и др</w:t>
            </w:r>
            <w:r w:rsidR="000A54E6" w:rsidRPr="00530ABE">
              <w:rPr>
                <w:sz w:val="16"/>
                <w:szCs w:val="16"/>
              </w:rPr>
              <w:t>.</w:t>
            </w:r>
            <w:r w:rsidRPr="00530ABE">
              <w:rPr>
                <w:sz w:val="16"/>
                <w:szCs w:val="16"/>
              </w:rPr>
              <w:t>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-039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Грунта  растительного слоя (земля, перегной)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-040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Дерна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-041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Мусора  строительного с погрузкой вручную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9,90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-042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Мусора  строительного с погрузкой транспортёрами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17,68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-043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 xml:space="preserve">Мусора  строительного с погрузкой </w:t>
            </w:r>
            <w:proofErr w:type="spellStart"/>
            <w:r w:rsidRPr="00273B97">
              <w:rPr>
                <w:sz w:val="16"/>
                <w:szCs w:val="16"/>
              </w:rPr>
              <w:t>экскавторами</w:t>
            </w:r>
            <w:proofErr w:type="spellEnd"/>
            <w:r w:rsidRPr="00273B97">
              <w:rPr>
                <w:sz w:val="16"/>
                <w:szCs w:val="16"/>
              </w:rPr>
              <w:t xml:space="preserve"> емкость ковша до 0,5 м3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12,19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-044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Скреплений рельсовых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15,31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15,31</w:t>
            </w:r>
          </w:p>
        </w:tc>
      </w:tr>
      <w:tr w:rsidR="00AB18D6" w:rsidRPr="00273B97" w:rsidTr="005872C6">
        <w:trPr>
          <w:trHeight w:val="20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-045</w:t>
            </w:r>
          </w:p>
        </w:tc>
        <w:tc>
          <w:tcPr>
            <w:tcW w:w="5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B18D6" w:rsidRPr="00273B97" w:rsidRDefault="00AB18D6" w:rsidP="00AB18D6">
            <w:pPr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Прочих  материалов, деталей (с использованием погрузчика)</w:t>
            </w:r>
          </w:p>
        </w:tc>
        <w:tc>
          <w:tcPr>
            <w:tcW w:w="1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12,78</w:t>
            </w:r>
          </w:p>
        </w:tc>
        <w:tc>
          <w:tcPr>
            <w:tcW w:w="15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8D6" w:rsidRPr="00273B97" w:rsidRDefault="00AB18D6" w:rsidP="00AB18D6">
            <w:pPr>
              <w:jc w:val="center"/>
              <w:rPr>
                <w:sz w:val="16"/>
                <w:szCs w:val="16"/>
              </w:rPr>
            </w:pPr>
            <w:r w:rsidRPr="00273B97">
              <w:rPr>
                <w:sz w:val="16"/>
                <w:szCs w:val="16"/>
              </w:rPr>
              <w:t>11,50</w:t>
            </w:r>
          </w:p>
        </w:tc>
      </w:tr>
    </w:tbl>
    <w:p w:rsidR="00132ABF" w:rsidRDefault="00132ABF" w:rsidP="00217A72">
      <w:pPr>
        <w:pStyle w:val="a6"/>
        <w:spacing w:before="36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</w:rPr>
        <w:t xml:space="preserve"> </w:t>
      </w:r>
      <w:r w:rsidR="00217A72" w:rsidRPr="0011289B">
        <w:rPr>
          <w:rFonts w:ascii="Times New Roman" w:hAnsi="Times New Roman"/>
          <w:b/>
          <w:smallCaps/>
          <w:sz w:val="26"/>
          <w:szCs w:val="26"/>
          <w:lang w:val="en-US"/>
        </w:rPr>
        <w:t>VII</w:t>
      </w:r>
      <w:r w:rsidR="00217A72" w:rsidRPr="0011289B">
        <w:rPr>
          <w:rFonts w:ascii="Times New Roman" w:hAnsi="Times New Roman"/>
          <w:b/>
          <w:smallCaps/>
          <w:sz w:val="26"/>
          <w:szCs w:val="26"/>
        </w:rPr>
        <w:t xml:space="preserve">. Индексы на пусконаладочные работы (без </w:t>
      </w:r>
      <w:r w:rsidRPr="0011289B">
        <w:rPr>
          <w:rFonts w:ascii="Times New Roman" w:hAnsi="Times New Roman"/>
          <w:b/>
          <w:smallCaps/>
          <w:sz w:val="26"/>
          <w:szCs w:val="26"/>
        </w:rPr>
        <w:t xml:space="preserve">учета </w:t>
      </w:r>
      <w:proofErr w:type="spellStart"/>
      <w:r w:rsidRPr="0011289B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11289B">
        <w:rPr>
          <w:rFonts w:ascii="Times New Roman" w:hAnsi="Times New Roman"/>
          <w:b/>
          <w:smallCaps/>
          <w:sz w:val="26"/>
          <w:szCs w:val="26"/>
        </w:rPr>
        <w:t>)</w:t>
      </w:r>
    </w:p>
    <w:p w:rsidR="00AB66C9" w:rsidRPr="0011289B" w:rsidRDefault="00AB66C9" w:rsidP="00AB66C9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</w:p>
    <w:p w:rsidR="00132ABF" w:rsidRPr="0011289B" w:rsidRDefault="00CA7733" w:rsidP="005B75F1">
      <w:pPr>
        <w:pStyle w:val="a6"/>
        <w:spacing w:before="0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11289B">
        <w:rPr>
          <w:rFonts w:ascii="Times New Roman" w:hAnsi="Times New Roman"/>
          <w:sz w:val="26"/>
          <w:szCs w:val="26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7380"/>
        <w:gridCol w:w="1539"/>
      </w:tblGrid>
      <w:tr w:rsidR="00132ABF" w:rsidRPr="000D720D" w:rsidTr="000D720D">
        <w:tc>
          <w:tcPr>
            <w:tcW w:w="720" w:type="dxa"/>
          </w:tcPr>
          <w:p w:rsidR="00132ABF" w:rsidRPr="000D720D" w:rsidRDefault="00132ABF" w:rsidP="004330E3">
            <w:pPr>
              <w:jc w:val="center"/>
              <w:rPr>
                <w:sz w:val="16"/>
                <w:szCs w:val="16"/>
              </w:rPr>
            </w:pPr>
            <w:r w:rsidRPr="000D720D">
              <w:rPr>
                <w:sz w:val="16"/>
                <w:szCs w:val="16"/>
              </w:rPr>
              <w:t>№ п/п</w:t>
            </w:r>
          </w:p>
        </w:tc>
        <w:tc>
          <w:tcPr>
            <w:tcW w:w="7380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sz w:val="16"/>
                <w:szCs w:val="16"/>
              </w:rPr>
              <w:t>Наименование</w:t>
            </w:r>
          </w:p>
        </w:tc>
        <w:tc>
          <w:tcPr>
            <w:tcW w:w="1539" w:type="dxa"/>
          </w:tcPr>
          <w:p w:rsidR="00132ABF" w:rsidRPr="000D720D" w:rsidRDefault="00132ABF" w:rsidP="004330E3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 w:rsidRPr="000D720D">
              <w:rPr>
                <w:rFonts w:ascii="Times New Roman" w:hAnsi="Times New Roman"/>
                <w:b w:val="0"/>
                <w:bCs/>
                <w:sz w:val="16"/>
                <w:szCs w:val="16"/>
              </w:rPr>
              <w:t>Индекс</w:t>
            </w:r>
          </w:p>
        </w:tc>
      </w:tr>
      <w:tr w:rsidR="005259B3" w:rsidRPr="00A9382D" w:rsidTr="0084166D">
        <w:tc>
          <w:tcPr>
            <w:tcW w:w="720" w:type="dxa"/>
            <w:vAlign w:val="bottom"/>
          </w:tcPr>
          <w:p w:rsidR="005259B3" w:rsidRPr="00A9382D" w:rsidRDefault="005259B3" w:rsidP="0084166D">
            <w:pPr>
              <w:pStyle w:val="aff8"/>
              <w:keepLines w:val="0"/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380" w:type="dxa"/>
          </w:tcPr>
          <w:p w:rsidR="005259B3" w:rsidRPr="00A9382D" w:rsidRDefault="005259B3" w:rsidP="00E26D18">
            <w:pPr>
              <w:pStyle w:val="affc"/>
              <w:tabs>
                <w:tab w:val="right" w:pos="9638"/>
              </w:tabs>
              <w:spacing w:line="240" w:lineRule="exact"/>
              <w:jc w:val="both"/>
              <w:rPr>
                <w:rFonts w:ascii="Times New Roman" w:hAnsi="Times New Roman"/>
                <w:b w:val="0"/>
                <w:sz w:val="16"/>
                <w:szCs w:val="16"/>
              </w:rPr>
            </w:pPr>
            <w:r w:rsidRPr="00A9382D">
              <w:rPr>
                <w:rFonts w:ascii="Times New Roman" w:hAnsi="Times New Roman"/>
                <w:b w:val="0"/>
                <w:sz w:val="16"/>
                <w:szCs w:val="16"/>
              </w:rPr>
              <w:t>ФЕРп</w:t>
            </w:r>
            <w:r w:rsidR="009C136E">
              <w:rPr>
                <w:rFonts w:ascii="Times New Roman" w:hAnsi="Times New Roman"/>
                <w:b w:val="0"/>
                <w:sz w:val="16"/>
                <w:szCs w:val="16"/>
              </w:rPr>
              <w:t>-2001</w:t>
            </w:r>
          </w:p>
        </w:tc>
        <w:tc>
          <w:tcPr>
            <w:tcW w:w="1539" w:type="dxa"/>
          </w:tcPr>
          <w:p w:rsidR="005259B3" w:rsidRPr="002F5DD4" w:rsidRDefault="002F5DD4" w:rsidP="000B1727">
            <w:pPr>
              <w:pStyle w:val="affc"/>
              <w:tabs>
                <w:tab w:val="right" w:pos="9638"/>
              </w:tabs>
              <w:spacing w:line="240" w:lineRule="exact"/>
              <w:rPr>
                <w:rFonts w:ascii="Times New Roman" w:hAnsi="Times New Roman"/>
                <w:b w:val="0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bCs/>
                <w:sz w:val="16"/>
                <w:szCs w:val="16"/>
              </w:rPr>
              <w:t>17,96</w:t>
            </w:r>
          </w:p>
        </w:tc>
      </w:tr>
    </w:tbl>
    <w:p w:rsidR="00132ABF" w:rsidRPr="00A9382D" w:rsidRDefault="00132ABF" w:rsidP="00132ABF">
      <w:pPr>
        <w:pStyle w:val="a6"/>
        <w:spacing w:before="360"/>
        <w:ind w:firstLine="0"/>
        <w:jc w:val="center"/>
        <w:rPr>
          <w:rFonts w:ascii="Times New Roman" w:hAnsi="Times New Roman"/>
          <w:smallCaps/>
          <w:sz w:val="16"/>
          <w:szCs w:val="16"/>
        </w:rPr>
      </w:pPr>
    </w:p>
    <w:p w:rsidR="00132ABF" w:rsidRPr="0011289B" w:rsidRDefault="000059DC" w:rsidP="000D720D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  <w:lang w:val="en-US"/>
        </w:rPr>
        <w:t>VIII</w:t>
      </w:r>
      <w:r w:rsidR="00132ABF" w:rsidRPr="0011289B">
        <w:rPr>
          <w:rFonts w:ascii="Times New Roman" w:hAnsi="Times New Roman"/>
          <w:b/>
          <w:smallCaps/>
          <w:sz w:val="26"/>
          <w:szCs w:val="26"/>
        </w:rPr>
        <w:t xml:space="preserve">. Индексы к прейскурантным ценам на ремонт, </w:t>
      </w:r>
      <w:r w:rsidR="00132ABF" w:rsidRPr="0011289B">
        <w:rPr>
          <w:rFonts w:ascii="Times New Roman" w:hAnsi="Times New Roman"/>
          <w:b/>
          <w:smallCaps/>
          <w:sz w:val="26"/>
          <w:szCs w:val="26"/>
        </w:rPr>
        <w:br/>
        <w:t>наладку и обследование энергетического оборудования</w:t>
      </w:r>
    </w:p>
    <w:p w:rsidR="00132ABF" w:rsidRDefault="00132ABF" w:rsidP="00AB66C9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  <w:r w:rsidRPr="0011289B">
        <w:rPr>
          <w:rFonts w:ascii="Times New Roman" w:hAnsi="Times New Roman"/>
          <w:b/>
          <w:smallCaps/>
          <w:sz w:val="26"/>
          <w:szCs w:val="26"/>
        </w:rPr>
        <w:t xml:space="preserve">к ценам  1991 года (без учета </w:t>
      </w:r>
      <w:proofErr w:type="spellStart"/>
      <w:r w:rsidRPr="0011289B">
        <w:rPr>
          <w:rFonts w:ascii="Times New Roman" w:hAnsi="Times New Roman"/>
          <w:b/>
          <w:smallCaps/>
          <w:sz w:val="26"/>
          <w:szCs w:val="26"/>
        </w:rPr>
        <w:t>ндс</w:t>
      </w:r>
      <w:proofErr w:type="spellEnd"/>
      <w:r w:rsidRPr="0011289B">
        <w:rPr>
          <w:rFonts w:ascii="Times New Roman" w:hAnsi="Times New Roman"/>
          <w:b/>
          <w:smallCaps/>
          <w:sz w:val="26"/>
          <w:szCs w:val="26"/>
        </w:rPr>
        <w:t>)</w:t>
      </w:r>
    </w:p>
    <w:p w:rsidR="00AB66C9" w:rsidRPr="0011289B" w:rsidRDefault="00AB66C9" w:rsidP="00AB66C9">
      <w:pPr>
        <w:pStyle w:val="a6"/>
        <w:spacing w:before="0"/>
        <w:ind w:firstLine="0"/>
        <w:jc w:val="center"/>
        <w:rPr>
          <w:rFonts w:ascii="Times New Roman" w:hAnsi="Times New Roman"/>
          <w:b/>
          <w:smallCaps/>
          <w:sz w:val="26"/>
          <w:szCs w:val="26"/>
        </w:rPr>
      </w:pPr>
    </w:p>
    <w:p w:rsidR="00132ABF" w:rsidRPr="00555B15" w:rsidRDefault="00132ABF" w:rsidP="00AB66C9">
      <w:pPr>
        <w:pStyle w:val="a6"/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555B15">
        <w:rPr>
          <w:rFonts w:ascii="Times New Roman" w:hAnsi="Times New Roman"/>
          <w:sz w:val="26"/>
          <w:szCs w:val="26"/>
        </w:rPr>
        <w:t xml:space="preserve">(Показатели таблицы </w:t>
      </w:r>
      <w:r w:rsidR="00D8650D" w:rsidRPr="00555B15">
        <w:rPr>
          <w:rFonts w:ascii="Times New Roman" w:hAnsi="Times New Roman"/>
          <w:sz w:val="26"/>
          <w:szCs w:val="26"/>
        </w:rPr>
        <w:t>8</w:t>
      </w:r>
      <w:r w:rsidRPr="00555B15">
        <w:rPr>
          <w:rFonts w:ascii="Times New Roman" w:hAnsi="Times New Roman"/>
          <w:sz w:val="26"/>
          <w:szCs w:val="26"/>
        </w:rPr>
        <w:t xml:space="preserve"> (пункты 1-6)  учитывают накладные расходы и сметную прибыль, которые дополнительно не начисляются)</w:t>
      </w:r>
    </w:p>
    <w:p w:rsidR="00132ABF" w:rsidRPr="0011289B" w:rsidRDefault="00CA7733" w:rsidP="005B75F1">
      <w:pPr>
        <w:pStyle w:val="a6"/>
        <w:spacing w:before="0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 xml:space="preserve">Таблица </w:t>
      </w:r>
      <w:r w:rsidR="000059DC" w:rsidRPr="0011289B">
        <w:rPr>
          <w:rFonts w:ascii="Times New Roman" w:hAnsi="Times New Roman"/>
          <w:sz w:val="26"/>
          <w:szCs w:val="26"/>
        </w:rPr>
        <w:t>8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670"/>
        <w:gridCol w:w="1984"/>
        <w:gridCol w:w="1418"/>
      </w:tblGrid>
      <w:tr w:rsidR="00132ABF" w:rsidRPr="000D720D" w:rsidTr="000D720D">
        <w:trPr>
          <w:trHeight w:val="170"/>
        </w:trPr>
        <w:tc>
          <w:tcPr>
            <w:tcW w:w="567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5670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Наименование прейскуранта</w:t>
            </w:r>
          </w:p>
        </w:tc>
        <w:tc>
          <w:tcPr>
            <w:tcW w:w="1984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Шифр прейскуранта</w:t>
            </w:r>
          </w:p>
        </w:tc>
        <w:tc>
          <w:tcPr>
            <w:tcW w:w="1418" w:type="dxa"/>
          </w:tcPr>
          <w:p w:rsidR="00132ABF" w:rsidRPr="000D720D" w:rsidRDefault="00132ABF" w:rsidP="004330E3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Индексы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26-05-204-01</w:t>
            </w:r>
          </w:p>
        </w:tc>
        <w:tc>
          <w:tcPr>
            <w:tcW w:w="1418" w:type="dxa"/>
            <w:vAlign w:val="bottom"/>
          </w:tcPr>
          <w:p w:rsidR="0033168B" w:rsidRPr="008A3C84" w:rsidRDefault="002F5DD4" w:rsidP="000B17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91,42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5670" w:type="dxa"/>
          </w:tcPr>
          <w:p w:rsidR="0033168B" w:rsidRPr="000D720D" w:rsidRDefault="000A54E6" w:rsidP="000A54E6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A54E6">
              <w:rPr>
                <w:rFonts w:ascii="Times New Roman" w:hAnsi="Times New Roman"/>
                <w:sz w:val="16"/>
                <w:szCs w:val="16"/>
              </w:rPr>
              <w:t>Антикоррозийная защита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26-05-43Э</w:t>
            </w:r>
          </w:p>
        </w:tc>
        <w:tc>
          <w:tcPr>
            <w:tcW w:w="1418" w:type="dxa"/>
            <w:vAlign w:val="bottom"/>
          </w:tcPr>
          <w:p w:rsidR="0033168B" w:rsidRPr="008A3C84" w:rsidRDefault="002F5DD4" w:rsidP="000B17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91,42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Ремонт энергетического оборудования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26-06-19</w:t>
            </w:r>
          </w:p>
        </w:tc>
        <w:tc>
          <w:tcPr>
            <w:tcW w:w="1418" w:type="dxa"/>
            <w:vAlign w:val="bottom"/>
          </w:tcPr>
          <w:p w:rsidR="0033168B" w:rsidRPr="008A3C84" w:rsidRDefault="002F5DD4" w:rsidP="000B17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80,59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r w:rsidR="000A54E6">
              <w:rPr>
                <w:rFonts w:ascii="Times New Roman" w:hAnsi="Times New Roman"/>
                <w:sz w:val="16"/>
                <w:szCs w:val="16"/>
              </w:rPr>
              <w:t>контрольно-измерительных приборов и автоматики (</w:t>
            </w:r>
            <w:proofErr w:type="spellStart"/>
            <w:r w:rsidRPr="000A54E6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  <w:r w:rsidR="000A54E6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26-05-45</w:t>
            </w:r>
          </w:p>
        </w:tc>
        <w:tc>
          <w:tcPr>
            <w:tcW w:w="1418" w:type="dxa"/>
            <w:vAlign w:val="bottom"/>
          </w:tcPr>
          <w:p w:rsidR="0033168B" w:rsidRPr="008A3C84" w:rsidRDefault="002F5DD4" w:rsidP="000B17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80,59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 xml:space="preserve">Ремонт </w:t>
            </w:r>
            <w:r w:rsidR="000A54E6" w:rsidRPr="000A54E6">
              <w:rPr>
                <w:rFonts w:ascii="Times New Roman" w:hAnsi="Times New Roman"/>
                <w:sz w:val="16"/>
                <w:szCs w:val="16"/>
              </w:rPr>
              <w:t xml:space="preserve">контрольно-измерительных приборов и автоматики </w:t>
            </w:r>
            <w:r w:rsidR="000A54E6">
              <w:rPr>
                <w:rFonts w:ascii="Times New Roman" w:hAnsi="Times New Roman"/>
                <w:sz w:val="16"/>
                <w:szCs w:val="16"/>
              </w:rPr>
              <w:t>(</w:t>
            </w:r>
            <w:proofErr w:type="spellStart"/>
            <w:r w:rsidRPr="000A54E6">
              <w:rPr>
                <w:rFonts w:ascii="Times New Roman" w:hAnsi="Times New Roman"/>
                <w:sz w:val="16"/>
                <w:szCs w:val="16"/>
              </w:rPr>
              <w:t>КИПиА</w:t>
            </w:r>
            <w:proofErr w:type="spellEnd"/>
            <w:r w:rsidR="000A54E6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23-89</w:t>
            </w:r>
          </w:p>
        </w:tc>
        <w:tc>
          <w:tcPr>
            <w:tcW w:w="1418" w:type="dxa"/>
            <w:vAlign w:val="bottom"/>
          </w:tcPr>
          <w:p w:rsidR="0033168B" w:rsidRPr="008A3C84" w:rsidRDefault="002F5DD4" w:rsidP="000B172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80,59</w:t>
            </w:r>
          </w:p>
        </w:tc>
      </w:tr>
      <w:tr w:rsidR="0033168B" w:rsidRPr="000D720D" w:rsidTr="00E42AA3">
        <w:trPr>
          <w:trHeight w:val="170"/>
        </w:trPr>
        <w:tc>
          <w:tcPr>
            <w:tcW w:w="567" w:type="dxa"/>
            <w:vAlign w:val="bottom"/>
          </w:tcPr>
          <w:p w:rsidR="0033168B" w:rsidRPr="000D720D" w:rsidRDefault="0033168B" w:rsidP="00903AE1">
            <w:pPr>
              <w:pStyle w:val="a6"/>
              <w:spacing w:before="60"/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670" w:type="dxa"/>
          </w:tcPr>
          <w:p w:rsidR="0033168B" w:rsidRPr="000D720D" w:rsidRDefault="0033168B" w:rsidP="004330E3">
            <w:pPr>
              <w:pStyle w:val="a6"/>
              <w:spacing w:before="60"/>
              <w:ind w:firstLine="0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Ценник на пусконаладочные работы «Пожарная автоматика и охранная сигнализация»</w:t>
            </w:r>
          </w:p>
        </w:tc>
        <w:tc>
          <w:tcPr>
            <w:tcW w:w="1984" w:type="dxa"/>
            <w:vAlign w:val="bottom"/>
          </w:tcPr>
          <w:p w:rsidR="0033168B" w:rsidRPr="000D720D" w:rsidRDefault="0033168B" w:rsidP="00C0515A">
            <w:pPr>
              <w:pStyle w:val="a6"/>
              <w:spacing w:before="60"/>
              <w:ind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0D720D">
              <w:rPr>
                <w:rFonts w:ascii="Times New Roman" w:hAnsi="Times New Roman"/>
                <w:sz w:val="16"/>
                <w:szCs w:val="16"/>
              </w:rPr>
              <w:t>ВСН 25 2 09.69-90</w:t>
            </w:r>
          </w:p>
        </w:tc>
        <w:tc>
          <w:tcPr>
            <w:tcW w:w="1418" w:type="dxa"/>
            <w:vAlign w:val="bottom"/>
          </w:tcPr>
          <w:p w:rsidR="0033168B" w:rsidRPr="008A3C84" w:rsidRDefault="002F5DD4" w:rsidP="00077B3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81,31</w:t>
            </w:r>
          </w:p>
        </w:tc>
      </w:tr>
    </w:tbl>
    <w:p w:rsidR="00132ABF" w:rsidRDefault="00132ABF" w:rsidP="00132ABF">
      <w:pPr>
        <w:pStyle w:val="a6"/>
        <w:spacing w:before="240"/>
        <w:ind w:firstLine="0"/>
        <w:jc w:val="right"/>
        <w:rPr>
          <w:rFonts w:ascii="Arial" w:hAnsi="Arial"/>
          <w:b/>
          <w:bCs/>
          <w:i/>
          <w:iCs/>
        </w:rPr>
      </w:pPr>
    </w:p>
    <w:p w:rsidR="00D0262D" w:rsidRPr="00DF3790" w:rsidRDefault="003A4F21" w:rsidP="009C3DD1">
      <w:pPr>
        <w:pStyle w:val="affffffb"/>
        <w:ind w:firstLine="0"/>
      </w:pPr>
      <w:r>
        <w:rPr>
          <w:b/>
          <w:bCs/>
          <w:smallCaps/>
          <w:sz w:val="24"/>
          <w:szCs w:val="24"/>
        </w:rPr>
        <w:br w:type="column"/>
      </w:r>
    </w:p>
    <w:p w:rsidR="00D44F21" w:rsidRPr="003734D1" w:rsidRDefault="00D0262D" w:rsidP="00D44F21">
      <w:pPr>
        <w:pStyle w:val="affffffb"/>
        <w:ind w:firstLine="0"/>
        <w:jc w:val="center"/>
      </w:pPr>
      <w:r w:rsidRPr="0011289B">
        <w:rPr>
          <w:b/>
          <w:smallCaps/>
          <w:sz w:val="26"/>
          <w:szCs w:val="26"/>
          <w:lang w:val="en-US"/>
        </w:rPr>
        <w:t>I</w:t>
      </w:r>
      <w:r w:rsidRPr="0011289B">
        <w:rPr>
          <w:b/>
          <w:bCs/>
          <w:smallCaps/>
          <w:sz w:val="26"/>
          <w:szCs w:val="26"/>
        </w:rPr>
        <w:t>X</w:t>
      </w:r>
      <w:r w:rsidR="007E7139">
        <w:rPr>
          <w:b/>
          <w:bCs/>
          <w:smallCaps/>
          <w:sz w:val="26"/>
          <w:szCs w:val="26"/>
        </w:rPr>
        <w:t>.</w:t>
      </w:r>
      <w:r w:rsidR="00D44F21" w:rsidRPr="00D44F21">
        <w:rPr>
          <w:b/>
          <w:bCs/>
          <w:smallCaps/>
          <w:sz w:val="26"/>
          <w:szCs w:val="26"/>
        </w:rPr>
        <w:t xml:space="preserve"> </w:t>
      </w:r>
      <w:r w:rsidR="00D44F21" w:rsidRPr="00891036">
        <w:rPr>
          <w:b/>
          <w:bCs/>
          <w:smallCaps/>
          <w:sz w:val="26"/>
          <w:szCs w:val="26"/>
        </w:rPr>
        <w:t>ПРОГНОЗНЫЕ ИНДЕКСЫ-ДЕФЛЯТОРЫ</w:t>
      </w:r>
      <w:r w:rsidR="00D44F21" w:rsidRPr="00891036">
        <w:rPr>
          <w:b/>
          <w:bCs/>
          <w:smallCaps/>
          <w:sz w:val="26"/>
          <w:szCs w:val="26"/>
        </w:rPr>
        <w:br/>
        <w:t xml:space="preserve"> к стоимости строительства, реконструкции и капитального ремонта объектов, осуществляемых за счет </w:t>
      </w:r>
      <w:proofErr w:type="gramStart"/>
      <w:r w:rsidR="00D44F21" w:rsidRPr="00891036">
        <w:rPr>
          <w:b/>
          <w:bCs/>
          <w:smallCaps/>
          <w:sz w:val="26"/>
          <w:szCs w:val="26"/>
        </w:rPr>
        <w:t>средств  бюджета</w:t>
      </w:r>
      <w:proofErr w:type="gramEnd"/>
      <w:r w:rsidR="00D44F21" w:rsidRPr="00891036">
        <w:rPr>
          <w:b/>
          <w:bCs/>
          <w:smallCaps/>
          <w:sz w:val="26"/>
          <w:szCs w:val="26"/>
        </w:rPr>
        <w:t xml:space="preserve"> Томской области на 201</w:t>
      </w:r>
      <w:r w:rsidR="00F91866">
        <w:rPr>
          <w:b/>
          <w:bCs/>
          <w:smallCaps/>
          <w:sz w:val="26"/>
          <w:szCs w:val="26"/>
        </w:rPr>
        <w:t>9</w:t>
      </w:r>
      <w:r w:rsidR="00555B15">
        <w:rPr>
          <w:b/>
          <w:bCs/>
          <w:smallCaps/>
          <w:sz w:val="26"/>
          <w:szCs w:val="26"/>
        </w:rPr>
        <w:t>-</w:t>
      </w:r>
      <w:r w:rsidR="00D44F21" w:rsidRPr="00891036">
        <w:rPr>
          <w:b/>
          <w:bCs/>
          <w:smallCaps/>
          <w:sz w:val="26"/>
          <w:szCs w:val="26"/>
        </w:rPr>
        <w:t>202</w:t>
      </w:r>
      <w:r w:rsidR="00F91866">
        <w:rPr>
          <w:b/>
          <w:bCs/>
          <w:smallCaps/>
          <w:sz w:val="26"/>
          <w:szCs w:val="26"/>
        </w:rPr>
        <w:t>1</w:t>
      </w:r>
      <w:r w:rsidR="00D44F21" w:rsidRPr="00891036">
        <w:rPr>
          <w:b/>
          <w:bCs/>
          <w:smallCaps/>
          <w:sz w:val="26"/>
          <w:szCs w:val="26"/>
        </w:rPr>
        <w:t xml:space="preserve"> гг.</w:t>
      </w:r>
    </w:p>
    <w:p w:rsidR="00D0262D" w:rsidRPr="0011289B" w:rsidRDefault="00D0262D" w:rsidP="00D44F21">
      <w:pPr>
        <w:pStyle w:val="a6"/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</w:p>
    <w:p w:rsidR="00D0262D" w:rsidRPr="0011289B" w:rsidRDefault="00D0262D" w:rsidP="005B75F1">
      <w:pPr>
        <w:pStyle w:val="a6"/>
        <w:spacing w:before="0"/>
        <w:ind w:firstLine="0"/>
        <w:jc w:val="right"/>
        <w:rPr>
          <w:rFonts w:ascii="Times New Roman" w:hAnsi="Times New Roman"/>
          <w:sz w:val="26"/>
          <w:szCs w:val="26"/>
        </w:rPr>
      </w:pPr>
      <w:r w:rsidRPr="0011289B">
        <w:rPr>
          <w:rFonts w:ascii="Times New Roman" w:hAnsi="Times New Roman"/>
          <w:sz w:val="26"/>
          <w:szCs w:val="26"/>
        </w:rPr>
        <w:t>Таблица 9</w:t>
      </w:r>
    </w:p>
    <w:tbl>
      <w:tblPr>
        <w:tblW w:w="96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56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F91866" w:rsidRPr="00273B97" w:rsidTr="005872C6">
        <w:trPr>
          <w:trHeight w:val="300"/>
          <w:tblHeader/>
        </w:trPr>
        <w:tc>
          <w:tcPr>
            <w:tcW w:w="1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91866" w:rsidRDefault="00F91866" w:rsidP="00AB66C9">
            <w:pPr>
              <w:spacing w:after="120"/>
              <w:jc w:val="center"/>
              <w:rPr>
                <w:rFonts w:eastAsia="Calibri"/>
                <w:color w:val="000000"/>
                <w:sz w:val="16"/>
                <w:szCs w:val="16"/>
                <w:lang w:eastAsia="en-US" w:bidi="en-US"/>
              </w:rPr>
            </w:pPr>
            <w:proofErr w:type="spellStart"/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Индексы-дефляторы</w:t>
            </w:r>
            <w:proofErr w:type="spellEnd"/>
          </w:p>
          <w:p w:rsidR="00273B97" w:rsidRPr="00273B97" w:rsidRDefault="00273B97" w:rsidP="00AB66C9">
            <w:pPr>
              <w:spacing w:after="120"/>
              <w:jc w:val="center"/>
              <w:rPr>
                <w:rFonts w:eastAsia="Calibri"/>
                <w:color w:val="000000"/>
                <w:sz w:val="16"/>
                <w:szCs w:val="16"/>
                <w:lang w:eastAsia="en-US" w:bidi="en-US"/>
              </w:rPr>
            </w:pPr>
          </w:p>
        </w:tc>
        <w:tc>
          <w:tcPr>
            <w:tcW w:w="850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AB66C9">
            <w:pPr>
              <w:spacing w:after="120"/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201</w:t>
            </w: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eastAsia="en-US" w:bidi="en-US"/>
              </w:rPr>
              <w:t>9</w:t>
            </w:r>
          </w:p>
        </w:tc>
      </w:tr>
      <w:tr w:rsidR="00F91866" w:rsidRPr="00273B97" w:rsidTr="005872C6">
        <w:trPr>
          <w:trHeight w:val="300"/>
          <w:tblHeader/>
        </w:trPr>
        <w:tc>
          <w:tcPr>
            <w:tcW w:w="11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XII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201</w:t>
            </w: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eastAsia="en-US" w:bidi="en-US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1,000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20</w:t>
            </w: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eastAsia="en-US" w:bidi="en-US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1,004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1,007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1,011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1,015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1,018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1,022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1,026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1,029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1,033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1,037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1,040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1,044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202</w:t>
            </w: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eastAsia="en-US" w:bidi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1,048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1,051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1,055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1,059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1,062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1,066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1,070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VIII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1,073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IX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1,077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1,081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F91866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1,084</w:t>
            </w:r>
          </w:p>
        </w:tc>
      </w:tr>
      <w:tr w:rsidR="00F91866" w:rsidRPr="00273B97" w:rsidTr="005872C6">
        <w:trPr>
          <w:trHeight w:val="22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color w:val="000000"/>
                <w:sz w:val="16"/>
                <w:szCs w:val="16"/>
                <w:lang w:val="en-US" w:eastAsia="en-US" w:bidi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center"/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="Calibri"/>
                <w:b/>
                <w:bCs/>
                <w:color w:val="000000"/>
                <w:sz w:val="16"/>
                <w:szCs w:val="16"/>
                <w:lang w:val="en-US" w:eastAsia="en-US" w:bidi="en-US"/>
              </w:rPr>
              <w:t>XII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866" w:rsidRPr="00273B97" w:rsidRDefault="00F91866" w:rsidP="00AB66C9">
            <w:pPr>
              <w:jc w:val="right"/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</w:pPr>
            <w:r w:rsidRPr="00273B97">
              <w:rPr>
                <w:rFonts w:eastAsiaTheme="minorHAnsi"/>
                <w:color w:val="000000"/>
                <w:sz w:val="16"/>
                <w:szCs w:val="16"/>
                <w:lang w:val="en-US" w:eastAsia="en-US" w:bidi="en-US"/>
              </w:rPr>
              <w:t>1,088</w:t>
            </w:r>
          </w:p>
        </w:tc>
      </w:tr>
    </w:tbl>
    <w:p w:rsidR="00D0262D" w:rsidRPr="00EA6A43" w:rsidRDefault="00D0262D" w:rsidP="00AB66C9">
      <w:pPr>
        <w:pStyle w:val="a6"/>
        <w:spacing w:before="0"/>
        <w:ind w:firstLine="0"/>
        <w:jc w:val="right"/>
        <w:rPr>
          <w:rFonts w:ascii="Calibri" w:hAnsi="Calibri"/>
          <w:lang w:val="en-US"/>
        </w:rPr>
      </w:pPr>
    </w:p>
    <w:p w:rsidR="00D0262D" w:rsidRPr="000D720D" w:rsidRDefault="00D0262D" w:rsidP="00AB66C9">
      <w:pPr>
        <w:pStyle w:val="affc"/>
        <w:tabs>
          <w:tab w:val="left" w:pos="1418"/>
        </w:tabs>
        <w:jc w:val="right"/>
        <w:rPr>
          <w:rFonts w:ascii="Times New Roman" w:hAnsi="Times New Roman"/>
          <w:b w:val="0"/>
          <w:bCs/>
          <w:smallCaps/>
          <w:sz w:val="16"/>
          <w:szCs w:val="16"/>
        </w:rPr>
      </w:pPr>
    </w:p>
    <w:p w:rsidR="008C3C11" w:rsidRPr="00E043A2" w:rsidRDefault="00D0262D" w:rsidP="00AB66C9">
      <w:pPr>
        <w:jc w:val="both"/>
        <w:rPr>
          <w:b/>
          <w:bCs/>
          <w:sz w:val="26"/>
          <w:szCs w:val="26"/>
        </w:rPr>
      </w:pPr>
      <w:r w:rsidRPr="00E043A2">
        <w:rPr>
          <w:sz w:val="26"/>
          <w:szCs w:val="26"/>
        </w:rPr>
        <w:t>Примечание:</w:t>
      </w:r>
      <w:r w:rsidR="00AB66C9">
        <w:rPr>
          <w:sz w:val="26"/>
          <w:szCs w:val="26"/>
        </w:rPr>
        <w:t> </w:t>
      </w:r>
      <w:proofErr w:type="gramStart"/>
      <w:r w:rsidR="00E043A2" w:rsidRPr="00E043A2">
        <w:rPr>
          <w:sz w:val="26"/>
          <w:szCs w:val="26"/>
        </w:rPr>
        <w:t>В таблице приведены индексы-дефляторы в соответствии с данными Министерства экономического развития Российской Федерации с разбивкой по месяцам</w:t>
      </w:r>
      <w:proofErr w:type="gramEnd"/>
      <w:r w:rsidR="00E043A2" w:rsidRPr="00E043A2">
        <w:rPr>
          <w:sz w:val="26"/>
          <w:szCs w:val="26"/>
        </w:rPr>
        <w:t>.</w:t>
      </w:r>
    </w:p>
    <w:sectPr w:rsidR="008C3C11" w:rsidRPr="00E043A2" w:rsidSect="005B75F1">
      <w:headerReference w:type="default" r:id="rId10"/>
      <w:pgSz w:w="11906" w:h="16838" w:code="9"/>
      <w:pgMar w:top="851" w:right="851" w:bottom="851" w:left="1418" w:header="448" w:footer="26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073" w:rsidRDefault="001C1073">
      <w:r>
        <w:separator/>
      </w:r>
    </w:p>
  </w:endnote>
  <w:endnote w:type="continuationSeparator" w:id="0">
    <w:p w:rsidR="001C1073" w:rsidRDefault="001C1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Journal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ext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adem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yr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yrillicTime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yrillicHelve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073" w:rsidRDefault="001C1073">
      <w:r>
        <w:separator/>
      </w:r>
    </w:p>
  </w:footnote>
  <w:footnote w:type="continuationSeparator" w:id="0">
    <w:p w:rsidR="001C1073" w:rsidRDefault="001C1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5876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FF36B8" w:rsidRPr="00E043A2" w:rsidRDefault="00FF36B8">
        <w:pPr>
          <w:pStyle w:val="afff9"/>
          <w:jc w:val="center"/>
          <w:rPr>
            <w:sz w:val="26"/>
            <w:szCs w:val="26"/>
          </w:rPr>
        </w:pPr>
        <w:r w:rsidRPr="00E043A2">
          <w:rPr>
            <w:noProof/>
            <w:sz w:val="26"/>
            <w:szCs w:val="26"/>
          </w:rPr>
          <w:fldChar w:fldCharType="begin"/>
        </w:r>
        <w:r w:rsidRPr="00E043A2">
          <w:rPr>
            <w:noProof/>
            <w:sz w:val="26"/>
            <w:szCs w:val="26"/>
          </w:rPr>
          <w:instrText xml:space="preserve"> PAGE   \* MERGEFORMAT </w:instrText>
        </w:r>
        <w:r w:rsidRPr="00E043A2">
          <w:rPr>
            <w:noProof/>
            <w:sz w:val="26"/>
            <w:szCs w:val="26"/>
          </w:rPr>
          <w:fldChar w:fldCharType="separate"/>
        </w:r>
        <w:r w:rsidR="00D8619E">
          <w:rPr>
            <w:noProof/>
            <w:sz w:val="26"/>
            <w:szCs w:val="26"/>
          </w:rPr>
          <w:t>8</w:t>
        </w:r>
        <w:r w:rsidRPr="00E043A2">
          <w:rPr>
            <w:noProof/>
            <w:sz w:val="26"/>
            <w:szCs w:val="26"/>
          </w:rPr>
          <w:fldChar w:fldCharType="end"/>
        </w:r>
      </w:p>
    </w:sdtContent>
  </w:sdt>
  <w:p w:rsidR="00FF36B8" w:rsidRPr="00C44129" w:rsidRDefault="00FF36B8" w:rsidP="00C44129">
    <w:pPr>
      <w:pStyle w:val="afff9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42E9E"/>
    <w:multiLevelType w:val="hybridMultilevel"/>
    <w:tmpl w:val="630E857A"/>
    <w:lvl w:ilvl="0" w:tplc="84F2B61A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5E075F"/>
    <w:multiLevelType w:val="hybridMultilevel"/>
    <w:tmpl w:val="165871EA"/>
    <w:lvl w:ilvl="0" w:tplc="9C2CBE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hideSpellingErrors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4AAF"/>
    <w:rsid w:val="000007BB"/>
    <w:rsid w:val="0000237D"/>
    <w:rsid w:val="0000303C"/>
    <w:rsid w:val="00004045"/>
    <w:rsid w:val="000059DC"/>
    <w:rsid w:val="00005C9E"/>
    <w:rsid w:val="00007100"/>
    <w:rsid w:val="00015C3A"/>
    <w:rsid w:val="00016B61"/>
    <w:rsid w:val="00017F2E"/>
    <w:rsid w:val="00020156"/>
    <w:rsid w:val="0002023F"/>
    <w:rsid w:val="000202A5"/>
    <w:rsid w:val="00021E3F"/>
    <w:rsid w:val="000250C7"/>
    <w:rsid w:val="0002516A"/>
    <w:rsid w:val="000252D1"/>
    <w:rsid w:val="00025F0E"/>
    <w:rsid w:val="00026138"/>
    <w:rsid w:val="0002765D"/>
    <w:rsid w:val="00030078"/>
    <w:rsid w:val="0003135F"/>
    <w:rsid w:val="00031F17"/>
    <w:rsid w:val="00032309"/>
    <w:rsid w:val="0003329A"/>
    <w:rsid w:val="00034E12"/>
    <w:rsid w:val="000356A3"/>
    <w:rsid w:val="0003694B"/>
    <w:rsid w:val="00036A14"/>
    <w:rsid w:val="00036D18"/>
    <w:rsid w:val="00037EA8"/>
    <w:rsid w:val="00040709"/>
    <w:rsid w:val="00040F23"/>
    <w:rsid w:val="0004483B"/>
    <w:rsid w:val="000456DC"/>
    <w:rsid w:val="00047B12"/>
    <w:rsid w:val="0005089F"/>
    <w:rsid w:val="00050F8B"/>
    <w:rsid w:val="00051207"/>
    <w:rsid w:val="00051773"/>
    <w:rsid w:val="00052FF6"/>
    <w:rsid w:val="000554AF"/>
    <w:rsid w:val="00057D57"/>
    <w:rsid w:val="00060200"/>
    <w:rsid w:val="00061735"/>
    <w:rsid w:val="00062FE4"/>
    <w:rsid w:val="00063EE1"/>
    <w:rsid w:val="000642EB"/>
    <w:rsid w:val="000658D4"/>
    <w:rsid w:val="00066252"/>
    <w:rsid w:val="00066F04"/>
    <w:rsid w:val="00066FC6"/>
    <w:rsid w:val="0007041A"/>
    <w:rsid w:val="00071678"/>
    <w:rsid w:val="00072015"/>
    <w:rsid w:val="000726F9"/>
    <w:rsid w:val="0007369A"/>
    <w:rsid w:val="00074574"/>
    <w:rsid w:val="00076F10"/>
    <w:rsid w:val="00077104"/>
    <w:rsid w:val="00077A10"/>
    <w:rsid w:val="00077B3B"/>
    <w:rsid w:val="000813D3"/>
    <w:rsid w:val="00081E27"/>
    <w:rsid w:val="000874FD"/>
    <w:rsid w:val="00087C9F"/>
    <w:rsid w:val="0009043A"/>
    <w:rsid w:val="00090D52"/>
    <w:rsid w:val="0009139F"/>
    <w:rsid w:val="0009284A"/>
    <w:rsid w:val="000934B7"/>
    <w:rsid w:val="000938A6"/>
    <w:rsid w:val="000939BA"/>
    <w:rsid w:val="00094F5D"/>
    <w:rsid w:val="00095F31"/>
    <w:rsid w:val="00096659"/>
    <w:rsid w:val="00096ADA"/>
    <w:rsid w:val="00097077"/>
    <w:rsid w:val="000A2959"/>
    <w:rsid w:val="000A388E"/>
    <w:rsid w:val="000A4BCF"/>
    <w:rsid w:val="000A54E6"/>
    <w:rsid w:val="000A5CDA"/>
    <w:rsid w:val="000A7264"/>
    <w:rsid w:val="000B081F"/>
    <w:rsid w:val="000B1727"/>
    <w:rsid w:val="000B225E"/>
    <w:rsid w:val="000B25DA"/>
    <w:rsid w:val="000C212D"/>
    <w:rsid w:val="000C3194"/>
    <w:rsid w:val="000C329A"/>
    <w:rsid w:val="000C359A"/>
    <w:rsid w:val="000C45AE"/>
    <w:rsid w:val="000C4761"/>
    <w:rsid w:val="000C5AC8"/>
    <w:rsid w:val="000C710E"/>
    <w:rsid w:val="000C7A21"/>
    <w:rsid w:val="000D347C"/>
    <w:rsid w:val="000D5412"/>
    <w:rsid w:val="000D5DFD"/>
    <w:rsid w:val="000D6F93"/>
    <w:rsid w:val="000D720D"/>
    <w:rsid w:val="000D7281"/>
    <w:rsid w:val="000E2852"/>
    <w:rsid w:val="000E460C"/>
    <w:rsid w:val="000E4CA0"/>
    <w:rsid w:val="000E58EC"/>
    <w:rsid w:val="000E59E1"/>
    <w:rsid w:val="000F1F8C"/>
    <w:rsid w:val="000F1FB6"/>
    <w:rsid w:val="000F39E2"/>
    <w:rsid w:val="000F6112"/>
    <w:rsid w:val="000F7986"/>
    <w:rsid w:val="001004A8"/>
    <w:rsid w:val="00100CB8"/>
    <w:rsid w:val="0010206F"/>
    <w:rsid w:val="00104103"/>
    <w:rsid w:val="00104C18"/>
    <w:rsid w:val="00105664"/>
    <w:rsid w:val="00106780"/>
    <w:rsid w:val="001067C1"/>
    <w:rsid w:val="001077CA"/>
    <w:rsid w:val="001110B8"/>
    <w:rsid w:val="0011263A"/>
    <w:rsid w:val="0011289B"/>
    <w:rsid w:val="0011347C"/>
    <w:rsid w:val="00117215"/>
    <w:rsid w:val="00117243"/>
    <w:rsid w:val="00117263"/>
    <w:rsid w:val="001226A7"/>
    <w:rsid w:val="00123725"/>
    <w:rsid w:val="00124CCE"/>
    <w:rsid w:val="00124E07"/>
    <w:rsid w:val="00126C68"/>
    <w:rsid w:val="001274DA"/>
    <w:rsid w:val="00132ABF"/>
    <w:rsid w:val="001372ED"/>
    <w:rsid w:val="00140E30"/>
    <w:rsid w:val="00141B18"/>
    <w:rsid w:val="00141EB6"/>
    <w:rsid w:val="00141FC8"/>
    <w:rsid w:val="00142417"/>
    <w:rsid w:val="001431CA"/>
    <w:rsid w:val="001438F1"/>
    <w:rsid w:val="0015101C"/>
    <w:rsid w:val="00151144"/>
    <w:rsid w:val="00152523"/>
    <w:rsid w:val="001564C8"/>
    <w:rsid w:val="00156675"/>
    <w:rsid w:val="00156E77"/>
    <w:rsid w:val="0015716F"/>
    <w:rsid w:val="00160C4D"/>
    <w:rsid w:val="00160F83"/>
    <w:rsid w:val="001614DB"/>
    <w:rsid w:val="00161CAC"/>
    <w:rsid w:val="001625E3"/>
    <w:rsid w:val="00164298"/>
    <w:rsid w:val="00167B18"/>
    <w:rsid w:val="00172800"/>
    <w:rsid w:val="00174C10"/>
    <w:rsid w:val="0017700F"/>
    <w:rsid w:val="00180CA3"/>
    <w:rsid w:val="00181727"/>
    <w:rsid w:val="001831F5"/>
    <w:rsid w:val="00184646"/>
    <w:rsid w:val="00185812"/>
    <w:rsid w:val="00185A72"/>
    <w:rsid w:val="00186628"/>
    <w:rsid w:val="001875A5"/>
    <w:rsid w:val="00187B21"/>
    <w:rsid w:val="00190ACD"/>
    <w:rsid w:val="00192471"/>
    <w:rsid w:val="00192A1D"/>
    <w:rsid w:val="00194359"/>
    <w:rsid w:val="00194E04"/>
    <w:rsid w:val="00196FCC"/>
    <w:rsid w:val="001973E8"/>
    <w:rsid w:val="0019770B"/>
    <w:rsid w:val="00197B4B"/>
    <w:rsid w:val="001A0221"/>
    <w:rsid w:val="001A031D"/>
    <w:rsid w:val="001A1E26"/>
    <w:rsid w:val="001A3FFA"/>
    <w:rsid w:val="001A4930"/>
    <w:rsid w:val="001A4E59"/>
    <w:rsid w:val="001A50BF"/>
    <w:rsid w:val="001A7761"/>
    <w:rsid w:val="001B2749"/>
    <w:rsid w:val="001B2CF7"/>
    <w:rsid w:val="001B33C6"/>
    <w:rsid w:val="001B592D"/>
    <w:rsid w:val="001B72C9"/>
    <w:rsid w:val="001B7B16"/>
    <w:rsid w:val="001C1073"/>
    <w:rsid w:val="001C2140"/>
    <w:rsid w:val="001C2BB6"/>
    <w:rsid w:val="001C311E"/>
    <w:rsid w:val="001C3C52"/>
    <w:rsid w:val="001C46EB"/>
    <w:rsid w:val="001C57A8"/>
    <w:rsid w:val="001C79DB"/>
    <w:rsid w:val="001C7BD3"/>
    <w:rsid w:val="001D29C5"/>
    <w:rsid w:val="001D4390"/>
    <w:rsid w:val="001D66D6"/>
    <w:rsid w:val="001E0122"/>
    <w:rsid w:val="001E0B39"/>
    <w:rsid w:val="001E3866"/>
    <w:rsid w:val="001E3CAC"/>
    <w:rsid w:val="001E4D86"/>
    <w:rsid w:val="001E5CBE"/>
    <w:rsid w:val="001E76A2"/>
    <w:rsid w:val="001F26C2"/>
    <w:rsid w:val="001F2BDA"/>
    <w:rsid w:val="001F4469"/>
    <w:rsid w:val="001F5641"/>
    <w:rsid w:val="001F6744"/>
    <w:rsid w:val="00200360"/>
    <w:rsid w:val="00203156"/>
    <w:rsid w:val="00203B6F"/>
    <w:rsid w:val="002047A7"/>
    <w:rsid w:val="002064CC"/>
    <w:rsid w:val="002072CD"/>
    <w:rsid w:val="00207AE7"/>
    <w:rsid w:val="00211707"/>
    <w:rsid w:val="0021609C"/>
    <w:rsid w:val="00217420"/>
    <w:rsid w:val="00217672"/>
    <w:rsid w:val="00217A72"/>
    <w:rsid w:val="0022050C"/>
    <w:rsid w:val="00221251"/>
    <w:rsid w:val="0022193D"/>
    <w:rsid w:val="00221F8B"/>
    <w:rsid w:val="00223D18"/>
    <w:rsid w:val="00225ED9"/>
    <w:rsid w:val="002272EB"/>
    <w:rsid w:val="00227EEB"/>
    <w:rsid w:val="00233A65"/>
    <w:rsid w:val="00235CCA"/>
    <w:rsid w:val="00236340"/>
    <w:rsid w:val="0023680C"/>
    <w:rsid w:val="00237A46"/>
    <w:rsid w:val="00240CB9"/>
    <w:rsid w:val="002414F9"/>
    <w:rsid w:val="0024186E"/>
    <w:rsid w:val="002428F6"/>
    <w:rsid w:val="002434D1"/>
    <w:rsid w:val="002469F7"/>
    <w:rsid w:val="00250BCA"/>
    <w:rsid w:val="00251676"/>
    <w:rsid w:val="00253225"/>
    <w:rsid w:val="002543AF"/>
    <w:rsid w:val="002555FB"/>
    <w:rsid w:val="00255CE3"/>
    <w:rsid w:val="00256A00"/>
    <w:rsid w:val="00257553"/>
    <w:rsid w:val="002606EE"/>
    <w:rsid w:val="0026290C"/>
    <w:rsid w:val="00263FAC"/>
    <w:rsid w:val="00264E00"/>
    <w:rsid w:val="00265CFF"/>
    <w:rsid w:val="00266866"/>
    <w:rsid w:val="002678B0"/>
    <w:rsid w:val="00267E02"/>
    <w:rsid w:val="00270572"/>
    <w:rsid w:val="00270EC1"/>
    <w:rsid w:val="00272436"/>
    <w:rsid w:val="002739A9"/>
    <w:rsid w:val="00273B97"/>
    <w:rsid w:val="00274E45"/>
    <w:rsid w:val="00275B59"/>
    <w:rsid w:val="002767AE"/>
    <w:rsid w:val="002777B8"/>
    <w:rsid w:val="00277E70"/>
    <w:rsid w:val="002818F9"/>
    <w:rsid w:val="00282D06"/>
    <w:rsid w:val="0028353C"/>
    <w:rsid w:val="002841A0"/>
    <w:rsid w:val="0028489F"/>
    <w:rsid w:val="00285DF9"/>
    <w:rsid w:val="002901F4"/>
    <w:rsid w:val="002902CF"/>
    <w:rsid w:val="00290FF1"/>
    <w:rsid w:val="00291CAE"/>
    <w:rsid w:val="00292D5F"/>
    <w:rsid w:val="00294E1D"/>
    <w:rsid w:val="00295CF9"/>
    <w:rsid w:val="00297F35"/>
    <w:rsid w:val="002A0E57"/>
    <w:rsid w:val="002A269E"/>
    <w:rsid w:val="002A2886"/>
    <w:rsid w:val="002A3C82"/>
    <w:rsid w:val="002A5E2F"/>
    <w:rsid w:val="002A693C"/>
    <w:rsid w:val="002A6EBE"/>
    <w:rsid w:val="002A7E32"/>
    <w:rsid w:val="002B10BB"/>
    <w:rsid w:val="002B16BD"/>
    <w:rsid w:val="002B40AF"/>
    <w:rsid w:val="002B79A1"/>
    <w:rsid w:val="002C05F2"/>
    <w:rsid w:val="002C091B"/>
    <w:rsid w:val="002C2296"/>
    <w:rsid w:val="002C25A0"/>
    <w:rsid w:val="002C3716"/>
    <w:rsid w:val="002C6422"/>
    <w:rsid w:val="002C6F6F"/>
    <w:rsid w:val="002D0993"/>
    <w:rsid w:val="002D0AE1"/>
    <w:rsid w:val="002D32B2"/>
    <w:rsid w:val="002D56E7"/>
    <w:rsid w:val="002D6C78"/>
    <w:rsid w:val="002D77C5"/>
    <w:rsid w:val="002E2FB4"/>
    <w:rsid w:val="002E40CA"/>
    <w:rsid w:val="002E62BA"/>
    <w:rsid w:val="002F0BAB"/>
    <w:rsid w:val="002F1BFB"/>
    <w:rsid w:val="002F1E3A"/>
    <w:rsid w:val="002F2169"/>
    <w:rsid w:val="002F5DD4"/>
    <w:rsid w:val="003004CE"/>
    <w:rsid w:val="00300F49"/>
    <w:rsid w:val="003015B7"/>
    <w:rsid w:val="00301BC7"/>
    <w:rsid w:val="00302515"/>
    <w:rsid w:val="0030281A"/>
    <w:rsid w:val="00305C61"/>
    <w:rsid w:val="003067A5"/>
    <w:rsid w:val="003104F0"/>
    <w:rsid w:val="00314361"/>
    <w:rsid w:val="00314EEE"/>
    <w:rsid w:val="003157B5"/>
    <w:rsid w:val="00316636"/>
    <w:rsid w:val="00317473"/>
    <w:rsid w:val="00317BF0"/>
    <w:rsid w:val="003203A6"/>
    <w:rsid w:val="00320530"/>
    <w:rsid w:val="003208D6"/>
    <w:rsid w:val="00322E27"/>
    <w:rsid w:val="0032360B"/>
    <w:rsid w:val="003247CA"/>
    <w:rsid w:val="0032549B"/>
    <w:rsid w:val="003303F8"/>
    <w:rsid w:val="003315E6"/>
    <w:rsid w:val="0033168B"/>
    <w:rsid w:val="00333210"/>
    <w:rsid w:val="003351B5"/>
    <w:rsid w:val="0033544C"/>
    <w:rsid w:val="0033709B"/>
    <w:rsid w:val="0034138E"/>
    <w:rsid w:val="00342E01"/>
    <w:rsid w:val="00343AB0"/>
    <w:rsid w:val="00344F39"/>
    <w:rsid w:val="003452C4"/>
    <w:rsid w:val="00345BDF"/>
    <w:rsid w:val="00346C0F"/>
    <w:rsid w:val="0034724C"/>
    <w:rsid w:val="003503DB"/>
    <w:rsid w:val="003511AF"/>
    <w:rsid w:val="00354A29"/>
    <w:rsid w:val="00355544"/>
    <w:rsid w:val="00356C9A"/>
    <w:rsid w:val="00356DFD"/>
    <w:rsid w:val="00357132"/>
    <w:rsid w:val="00357BCF"/>
    <w:rsid w:val="00357FDD"/>
    <w:rsid w:val="00360F30"/>
    <w:rsid w:val="00362233"/>
    <w:rsid w:val="00362AE3"/>
    <w:rsid w:val="003631EF"/>
    <w:rsid w:val="003637FD"/>
    <w:rsid w:val="00364B3B"/>
    <w:rsid w:val="0036627B"/>
    <w:rsid w:val="00366312"/>
    <w:rsid w:val="00366F85"/>
    <w:rsid w:val="00370FDA"/>
    <w:rsid w:val="0037178C"/>
    <w:rsid w:val="00371ED9"/>
    <w:rsid w:val="003723AE"/>
    <w:rsid w:val="00372C24"/>
    <w:rsid w:val="003738CD"/>
    <w:rsid w:val="00374011"/>
    <w:rsid w:val="0037497F"/>
    <w:rsid w:val="003753E4"/>
    <w:rsid w:val="00376109"/>
    <w:rsid w:val="0037626B"/>
    <w:rsid w:val="00382CBA"/>
    <w:rsid w:val="0038343F"/>
    <w:rsid w:val="00384B11"/>
    <w:rsid w:val="0038662A"/>
    <w:rsid w:val="00387E08"/>
    <w:rsid w:val="003918E4"/>
    <w:rsid w:val="0039405F"/>
    <w:rsid w:val="00395C98"/>
    <w:rsid w:val="00396C9D"/>
    <w:rsid w:val="00396E47"/>
    <w:rsid w:val="00397641"/>
    <w:rsid w:val="003A02DE"/>
    <w:rsid w:val="003A0C38"/>
    <w:rsid w:val="003A1FAD"/>
    <w:rsid w:val="003A36B1"/>
    <w:rsid w:val="003A3A47"/>
    <w:rsid w:val="003A4EFC"/>
    <w:rsid w:val="003A4F21"/>
    <w:rsid w:val="003A53F4"/>
    <w:rsid w:val="003A644B"/>
    <w:rsid w:val="003A6523"/>
    <w:rsid w:val="003A791A"/>
    <w:rsid w:val="003B183D"/>
    <w:rsid w:val="003B1958"/>
    <w:rsid w:val="003B59DD"/>
    <w:rsid w:val="003B5AC1"/>
    <w:rsid w:val="003B7062"/>
    <w:rsid w:val="003B778E"/>
    <w:rsid w:val="003B7B3B"/>
    <w:rsid w:val="003C0380"/>
    <w:rsid w:val="003C0D27"/>
    <w:rsid w:val="003C1E89"/>
    <w:rsid w:val="003C6E21"/>
    <w:rsid w:val="003C7D50"/>
    <w:rsid w:val="003D2005"/>
    <w:rsid w:val="003D3803"/>
    <w:rsid w:val="003D736B"/>
    <w:rsid w:val="003D7D0E"/>
    <w:rsid w:val="003E028F"/>
    <w:rsid w:val="003E2DE9"/>
    <w:rsid w:val="003E404B"/>
    <w:rsid w:val="003E5620"/>
    <w:rsid w:val="003E6BC9"/>
    <w:rsid w:val="003F2418"/>
    <w:rsid w:val="003F4130"/>
    <w:rsid w:val="003F4351"/>
    <w:rsid w:val="003F56C6"/>
    <w:rsid w:val="003F6888"/>
    <w:rsid w:val="00401C5A"/>
    <w:rsid w:val="00402A22"/>
    <w:rsid w:val="00402A5D"/>
    <w:rsid w:val="00404068"/>
    <w:rsid w:val="00405F05"/>
    <w:rsid w:val="00407CAE"/>
    <w:rsid w:val="004105D5"/>
    <w:rsid w:val="00410C62"/>
    <w:rsid w:val="0041214E"/>
    <w:rsid w:val="004126F7"/>
    <w:rsid w:val="00413D91"/>
    <w:rsid w:val="00416484"/>
    <w:rsid w:val="004205E6"/>
    <w:rsid w:val="00423E8D"/>
    <w:rsid w:val="004261A8"/>
    <w:rsid w:val="004265E0"/>
    <w:rsid w:val="004270F8"/>
    <w:rsid w:val="00427136"/>
    <w:rsid w:val="00430B99"/>
    <w:rsid w:val="00430BC8"/>
    <w:rsid w:val="00432D05"/>
    <w:rsid w:val="004330E3"/>
    <w:rsid w:val="00436002"/>
    <w:rsid w:val="004379BA"/>
    <w:rsid w:val="00437D0E"/>
    <w:rsid w:val="00440C29"/>
    <w:rsid w:val="00440F11"/>
    <w:rsid w:val="0044151B"/>
    <w:rsid w:val="004421EF"/>
    <w:rsid w:val="0045242C"/>
    <w:rsid w:val="004528AC"/>
    <w:rsid w:val="004550F3"/>
    <w:rsid w:val="004561B9"/>
    <w:rsid w:val="004561C2"/>
    <w:rsid w:val="004568DF"/>
    <w:rsid w:val="00457A3A"/>
    <w:rsid w:val="0046010E"/>
    <w:rsid w:val="004603C3"/>
    <w:rsid w:val="00460D09"/>
    <w:rsid w:val="00461AF2"/>
    <w:rsid w:val="00461C78"/>
    <w:rsid w:val="004631E2"/>
    <w:rsid w:val="00463AA1"/>
    <w:rsid w:val="00463F11"/>
    <w:rsid w:val="00466C22"/>
    <w:rsid w:val="00470D6F"/>
    <w:rsid w:val="00471F99"/>
    <w:rsid w:val="0047222F"/>
    <w:rsid w:val="00472953"/>
    <w:rsid w:val="00474506"/>
    <w:rsid w:val="004764B3"/>
    <w:rsid w:val="00476A51"/>
    <w:rsid w:val="00476B20"/>
    <w:rsid w:val="00477D08"/>
    <w:rsid w:val="00480865"/>
    <w:rsid w:val="004859F5"/>
    <w:rsid w:val="00486826"/>
    <w:rsid w:val="00486828"/>
    <w:rsid w:val="004905FD"/>
    <w:rsid w:val="004909D6"/>
    <w:rsid w:val="00492383"/>
    <w:rsid w:val="004923FE"/>
    <w:rsid w:val="0049389F"/>
    <w:rsid w:val="004956EE"/>
    <w:rsid w:val="00496FAE"/>
    <w:rsid w:val="0049799F"/>
    <w:rsid w:val="004A4846"/>
    <w:rsid w:val="004A5E46"/>
    <w:rsid w:val="004B0BCF"/>
    <w:rsid w:val="004B28AC"/>
    <w:rsid w:val="004B3597"/>
    <w:rsid w:val="004B49A0"/>
    <w:rsid w:val="004B4D20"/>
    <w:rsid w:val="004B6DAE"/>
    <w:rsid w:val="004C114D"/>
    <w:rsid w:val="004C1F28"/>
    <w:rsid w:val="004C3362"/>
    <w:rsid w:val="004C3F8D"/>
    <w:rsid w:val="004C4EC9"/>
    <w:rsid w:val="004C5054"/>
    <w:rsid w:val="004C529F"/>
    <w:rsid w:val="004C636B"/>
    <w:rsid w:val="004C7CF1"/>
    <w:rsid w:val="004C7D1D"/>
    <w:rsid w:val="004D0957"/>
    <w:rsid w:val="004D1611"/>
    <w:rsid w:val="004D2FDB"/>
    <w:rsid w:val="004D401C"/>
    <w:rsid w:val="004D443D"/>
    <w:rsid w:val="004D68B8"/>
    <w:rsid w:val="004D6B12"/>
    <w:rsid w:val="004E107A"/>
    <w:rsid w:val="004E199D"/>
    <w:rsid w:val="004E7964"/>
    <w:rsid w:val="004F2725"/>
    <w:rsid w:val="004F7979"/>
    <w:rsid w:val="005016A5"/>
    <w:rsid w:val="00503427"/>
    <w:rsid w:val="00505CB4"/>
    <w:rsid w:val="00506241"/>
    <w:rsid w:val="005074E6"/>
    <w:rsid w:val="0051256D"/>
    <w:rsid w:val="005126CA"/>
    <w:rsid w:val="00514500"/>
    <w:rsid w:val="0051708D"/>
    <w:rsid w:val="0052036C"/>
    <w:rsid w:val="00521794"/>
    <w:rsid w:val="00522280"/>
    <w:rsid w:val="005259B3"/>
    <w:rsid w:val="005301B3"/>
    <w:rsid w:val="005303E4"/>
    <w:rsid w:val="00530ABE"/>
    <w:rsid w:val="00530FC0"/>
    <w:rsid w:val="00531DBF"/>
    <w:rsid w:val="00532AEF"/>
    <w:rsid w:val="00533E48"/>
    <w:rsid w:val="00533F9A"/>
    <w:rsid w:val="00533FEF"/>
    <w:rsid w:val="00536CA3"/>
    <w:rsid w:val="005370E3"/>
    <w:rsid w:val="005374AE"/>
    <w:rsid w:val="00537F59"/>
    <w:rsid w:val="00541997"/>
    <w:rsid w:val="00544397"/>
    <w:rsid w:val="00545505"/>
    <w:rsid w:val="0055072E"/>
    <w:rsid w:val="00550EBC"/>
    <w:rsid w:val="005539E1"/>
    <w:rsid w:val="00555B15"/>
    <w:rsid w:val="00556FFB"/>
    <w:rsid w:val="00557004"/>
    <w:rsid w:val="005577C8"/>
    <w:rsid w:val="005577E3"/>
    <w:rsid w:val="0056419B"/>
    <w:rsid w:val="0056497C"/>
    <w:rsid w:val="0056657E"/>
    <w:rsid w:val="0056774D"/>
    <w:rsid w:val="00567C9D"/>
    <w:rsid w:val="00570894"/>
    <w:rsid w:val="00570E7B"/>
    <w:rsid w:val="00573935"/>
    <w:rsid w:val="00574B90"/>
    <w:rsid w:val="00574F0A"/>
    <w:rsid w:val="00576778"/>
    <w:rsid w:val="00580CB5"/>
    <w:rsid w:val="005810A9"/>
    <w:rsid w:val="005820EF"/>
    <w:rsid w:val="00583612"/>
    <w:rsid w:val="005872C6"/>
    <w:rsid w:val="00590382"/>
    <w:rsid w:val="00595799"/>
    <w:rsid w:val="00595A26"/>
    <w:rsid w:val="0059715B"/>
    <w:rsid w:val="00597C8A"/>
    <w:rsid w:val="005A35A0"/>
    <w:rsid w:val="005A6356"/>
    <w:rsid w:val="005A720E"/>
    <w:rsid w:val="005A798C"/>
    <w:rsid w:val="005B134E"/>
    <w:rsid w:val="005B1416"/>
    <w:rsid w:val="005B2DA1"/>
    <w:rsid w:val="005B3839"/>
    <w:rsid w:val="005B4685"/>
    <w:rsid w:val="005B62A3"/>
    <w:rsid w:val="005B698C"/>
    <w:rsid w:val="005B75F1"/>
    <w:rsid w:val="005B7673"/>
    <w:rsid w:val="005C1796"/>
    <w:rsid w:val="005C1AE9"/>
    <w:rsid w:val="005C2943"/>
    <w:rsid w:val="005C2E82"/>
    <w:rsid w:val="005C6D63"/>
    <w:rsid w:val="005D0457"/>
    <w:rsid w:val="005D2FBB"/>
    <w:rsid w:val="005D4D1B"/>
    <w:rsid w:val="005D4D51"/>
    <w:rsid w:val="005D6A5D"/>
    <w:rsid w:val="005D707C"/>
    <w:rsid w:val="005D7CCC"/>
    <w:rsid w:val="005E1476"/>
    <w:rsid w:val="005E1B2C"/>
    <w:rsid w:val="005E2167"/>
    <w:rsid w:val="005E2284"/>
    <w:rsid w:val="005E3898"/>
    <w:rsid w:val="005E4700"/>
    <w:rsid w:val="005E4FF5"/>
    <w:rsid w:val="005E5255"/>
    <w:rsid w:val="005E7F88"/>
    <w:rsid w:val="005F01C6"/>
    <w:rsid w:val="005F05C0"/>
    <w:rsid w:val="005F24F3"/>
    <w:rsid w:val="005F2BE9"/>
    <w:rsid w:val="005F5271"/>
    <w:rsid w:val="005F68B9"/>
    <w:rsid w:val="006066B8"/>
    <w:rsid w:val="006067CE"/>
    <w:rsid w:val="00606D6D"/>
    <w:rsid w:val="00607031"/>
    <w:rsid w:val="006072D7"/>
    <w:rsid w:val="00610539"/>
    <w:rsid w:val="00613176"/>
    <w:rsid w:val="00614083"/>
    <w:rsid w:val="00614BC8"/>
    <w:rsid w:val="00614CBB"/>
    <w:rsid w:val="00614EF1"/>
    <w:rsid w:val="00615B52"/>
    <w:rsid w:val="00620A7F"/>
    <w:rsid w:val="00621476"/>
    <w:rsid w:val="006227D2"/>
    <w:rsid w:val="00623139"/>
    <w:rsid w:val="006242C1"/>
    <w:rsid w:val="006256EC"/>
    <w:rsid w:val="00625FD4"/>
    <w:rsid w:val="00626584"/>
    <w:rsid w:val="00627387"/>
    <w:rsid w:val="0063190E"/>
    <w:rsid w:val="00634A7F"/>
    <w:rsid w:val="00635569"/>
    <w:rsid w:val="00637A8C"/>
    <w:rsid w:val="00640626"/>
    <w:rsid w:val="00641634"/>
    <w:rsid w:val="00642F8C"/>
    <w:rsid w:val="00645D5D"/>
    <w:rsid w:val="00646349"/>
    <w:rsid w:val="00650013"/>
    <w:rsid w:val="00650C58"/>
    <w:rsid w:val="00651481"/>
    <w:rsid w:val="00652BC3"/>
    <w:rsid w:val="00652DFB"/>
    <w:rsid w:val="006540CC"/>
    <w:rsid w:val="00654250"/>
    <w:rsid w:val="006556D2"/>
    <w:rsid w:val="0065682E"/>
    <w:rsid w:val="00660567"/>
    <w:rsid w:val="00660EB5"/>
    <w:rsid w:val="00662280"/>
    <w:rsid w:val="006644DE"/>
    <w:rsid w:val="00665A95"/>
    <w:rsid w:val="00667E10"/>
    <w:rsid w:val="00670268"/>
    <w:rsid w:val="00670682"/>
    <w:rsid w:val="00673FEC"/>
    <w:rsid w:val="00675272"/>
    <w:rsid w:val="00675F00"/>
    <w:rsid w:val="0067726C"/>
    <w:rsid w:val="00682756"/>
    <w:rsid w:val="00682EBD"/>
    <w:rsid w:val="0068365E"/>
    <w:rsid w:val="00684754"/>
    <w:rsid w:val="00684A7D"/>
    <w:rsid w:val="00684D1A"/>
    <w:rsid w:val="0068685F"/>
    <w:rsid w:val="00686F7D"/>
    <w:rsid w:val="00687568"/>
    <w:rsid w:val="00691F27"/>
    <w:rsid w:val="006929FA"/>
    <w:rsid w:val="00696728"/>
    <w:rsid w:val="00696FD5"/>
    <w:rsid w:val="0069704C"/>
    <w:rsid w:val="006A1061"/>
    <w:rsid w:val="006A115C"/>
    <w:rsid w:val="006A18E4"/>
    <w:rsid w:val="006A2A4B"/>
    <w:rsid w:val="006A506C"/>
    <w:rsid w:val="006A5107"/>
    <w:rsid w:val="006A5866"/>
    <w:rsid w:val="006A625D"/>
    <w:rsid w:val="006A653B"/>
    <w:rsid w:val="006A664F"/>
    <w:rsid w:val="006A6D3C"/>
    <w:rsid w:val="006B0912"/>
    <w:rsid w:val="006B0B4A"/>
    <w:rsid w:val="006B0CA3"/>
    <w:rsid w:val="006B0DE8"/>
    <w:rsid w:val="006B0ED9"/>
    <w:rsid w:val="006B114E"/>
    <w:rsid w:val="006B1352"/>
    <w:rsid w:val="006B1615"/>
    <w:rsid w:val="006B161F"/>
    <w:rsid w:val="006B199D"/>
    <w:rsid w:val="006B4D6F"/>
    <w:rsid w:val="006B6D54"/>
    <w:rsid w:val="006B73DC"/>
    <w:rsid w:val="006B7837"/>
    <w:rsid w:val="006B7EED"/>
    <w:rsid w:val="006C2037"/>
    <w:rsid w:val="006C2F38"/>
    <w:rsid w:val="006C32D0"/>
    <w:rsid w:val="006C4340"/>
    <w:rsid w:val="006D03B7"/>
    <w:rsid w:val="006D3C15"/>
    <w:rsid w:val="006D56A1"/>
    <w:rsid w:val="006D5DF7"/>
    <w:rsid w:val="006D6094"/>
    <w:rsid w:val="006D79A7"/>
    <w:rsid w:val="006D7A4F"/>
    <w:rsid w:val="006E437D"/>
    <w:rsid w:val="006E4AAF"/>
    <w:rsid w:val="006F0FD4"/>
    <w:rsid w:val="006F22A9"/>
    <w:rsid w:val="006F37F2"/>
    <w:rsid w:val="006F50B0"/>
    <w:rsid w:val="006F7689"/>
    <w:rsid w:val="00701EAD"/>
    <w:rsid w:val="00705318"/>
    <w:rsid w:val="00706C2A"/>
    <w:rsid w:val="00710DF4"/>
    <w:rsid w:val="0071185A"/>
    <w:rsid w:val="007131F4"/>
    <w:rsid w:val="00714C4E"/>
    <w:rsid w:val="007150BD"/>
    <w:rsid w:val="007165A3"/>
    <w:rsid w:val="00716C56"/>
    <w:rsid w:val="00720885"/>
    <w:rsid w:val="00721A7A"/>
    <w:rsid w:val="00721E7C"/>
    <w:rsid w:val="00722393"/>
    <w:rsid w:val="00726E36"/>
    <w:rsid w:val="00730191"/>
    <w:rsid w:val="00730786"/>
    <w:rsid w:val="007338CE"/>
    <w:rsid w:val="00735F17"/>
    <w:rsid w:val="007400CA"/>
    <w:rsid w:val="007400CC"/>
    <w:rsid w:val="00740258"/>
    <w:rsid w:val="00743553"/>
    <w:rsid w:val="00744392"/>
    <w:rsid w:val="00751A1D"/>
    <w:rsid w:val="00752C29"/>
    <w:rsid w:val="00752F1C"/>
    <w:rsid w:val="00753CBE"/>
    <w:rsid w:val="00754616"/>
    <w:rsid w:val="00755CDD"/>
    <w:rsid w:val="007565FA"/>
    <w:rsid w:val="00760486"/>
    <w:rsid w:val="007612C9"/>
    <w:rsid w:val="00761924"/>
    <w:rsid w:val="00761FEE"/>
    <w:rsid w:val="00763153"/>
    <w:rsid w:val="00763F14"/>
    <w:rsid w:val="0076452F"/>
    <w:rsid w:val="007650B8"/>
    <w:rsid w:val="00766835"/>
    <w:rsid w:val="00767A2F"/>
    <w:rsid w:val="00767AC8"/>
    <w:rsid w:val="00770829"/>
    <w:rsid w:val="00772061"/>
    <w:rsid w:val="00773A5B"/>
    <w:rsid w:val="0077554C"/>
    <w:rsid w:val="007776DA"/>
    <w:rsid w:val="007805CA"/>
    <w:rsid w:val="00781D9B"/>
    <w:rsid w:val="00784015"/>
    <w:rsid w:val="0078762B"/>
    <w:rsid w:val="00790527"/>
    <w:rsid w:val="007907A0"/>
    <w:rsid w:val="007949CC"/>
    <w:rsid w:val="00794B4A"/>
    <w:rsid w:val="00794F52"/>
    <w:rsid w:val="007958E8"/>
    <w:rsid w:val="007A3172"/>
    <w:rsid w:val="007A322D"/>
    <w:rsid w:val="007A36ED"/>
    <w:rsid w:val="007A5CB8"/>
    <w:rsid w:val="007A5FF8"/>
    <w:rsid w:val="007A77FA"/>
    <w:rsid w:val="007B2A3B"/>
    <w:rsid w:val="007B311F"/>
    <w:rsid w:val="007B510E"/>
    <w:rsid w:val="007B532F"/>
    <w:rsid w:val="007B632A"/>
    <w:rsid w:val="007C18F8"/>
    <w:rsid w:val="007C2E69"/>
    <w:rsid w:val="007C3252"/>
    <w:rsid w:val="007C35BB"/>
    <w:rsid w:val="007C5500"/>
    <w:rsid w:val="007C6F44"/>
    <w:rsid w:val="007D00D7"/>
    <w:rsid w:val="007D23EB"/>
    <w:rsid w:val="007D2606"/>
    <w:rsid w:val="007D5E07"/>
    <w:rsid w:val="007E0821"/>
    <w:rsid w:val="007E0FD6"/>
    <w:rsid w:val="007E3FC6"/>
    <w:rsid w:val="007E41BF"/>
    <w:rsid w:val="007E5587"/>
    <w:rsid w:val="007E7139"/>
    <w:rsid w:val="007E78B4"/>
    <w:rsid w:val="007F2E11"/>
    <w:rsid w:val="007F427B"/>
    <w:rsid w:val="007F44F6"/>
    <w:rsid w:val="007F7F8F"/>
    <w:rsid w:val="00800C3A"/>
    <w:rsid w:val="008016B6"/>
    <w:rsid w:val="00803281"/>
    <w:rsid w:val="00804F40"/>
    <w:rsid w:val="00804F69"/>
    <w:rsid w:val="008068A6"/>
    <w:rsid w:val="00807118"/>
    <w:rsid w:val="0081107F"/>
    <w:rsid w:val="008147F2"/>
    <w:rsid w:val="00814817"/>
    <w:rsid w:val="00814E6C"/>
    <w:rsid w:val="00816125"/>
    <w:rsid w:val="0081752F"/>
    <w:rsid w:val="00817D66"/>
    <w:rsid w:val="00820547"/>
    <w:rsid w:val="00821D1E"/>
    <w:rsid w:val="00826B5E"/>
    <w:rsid w:val="008304B9"/>
    <w:rsid w:val="008308B5"/>
    <w:rsid w:val="00832F77"/>
    <w:rsid w:val="008330C6"/>
    <w:rsid w:val="00833D4D"/>
    <w:rsid w:val="00834599"/>
    <w:rsid w:val="00837C79"/>
    <w:rsid w:val="00837ED2"/>
    <w:rsid w:val="0084166D"/>
    <w:rsid w:val="00841A38"/>
    <w:rsid w:val="008431BF"/>
    <w:rsid w:val="00843F5C"/>
    <w:rsid w:val="00844D69"/>
    <w:rsid w:val="0084772D"/>
    <w:rsid w:val="00847B44"/>
    <w:rsid w:val="00853654"/>
    <w:rsid w:val="00854420"/>
    <w:rsid w:val="00854D28"/>
    <w:rsid w:val="00856B99"/>
    <w:rsid w:val="00860269"/>
    <w:rsid w:val="0086143A"/>
    <w:rsid w:val="0086469B"/>
    <w:rsid w:val="00866425"/>
    <w:rsid w:val="00866DE2"/>
    <w:rsid w:val="0086776D"/>
    <w:rsid w:val="00872447"/>
    <w:rsid w:val="0087616D"/>
    <w:rsid w:val="0088366B"/>
    <w:rsid w:val="008848E4"/>
    <w:rsid w:val="00884E55"/>
    <w:rsid w:val="00890AA5"/>
    <w:rsid w:val="008912DC"/>
    <w:rsid w:val="00893AEE"/>
    <w:rsid w:val="00893D6C"/>
    <w:rsid w:val="00894E6B"/>
    <w:rsid w:val="00897935"/>
    <w:rsid w:val="00897F94"/>
    <w:rsid w:val="008A05ED"/>
    <w:rsid w:val="008A17D8"/>
    <w:rsid w:val="008A1AA9"/>
    <w:rsid w:val="008A2151"/>
    <w:rsid w:val="008A26B0"/>
    <w:rsid w:val="008A3217"/>
    <w:rsid w:val="008A337A"/>
    <w:rsid w:val="008A52C2"/>
    <w:rsid w:val="008A558E"/>
    <w:rsid w:val="008A6352"/>
    <w:rsid w:val="008B1F9A"/>
    <w:rsid w:val="008B253D"/>
    <w:rsid w:val="008B2D61"/>
    <w:rsid w:val="008B5EAC"/>
    <w:rsid w:val="008B7B91"/>
    <w:rsid w:val="008C02C7"/>
    <w:rsid w:val="008C19C3"/>
    <w:rsid w:val="008C1B85"/>
    <w:rsid w:val="008C3B1C"/>
    <w:rsid w:val="008C3C11"/>
    <w:rsid w:val="008C3ED8"/>
    <w:rsid w:val="008C4CA2"/>
    <w:rsid w:val="008C6202"/>
    <w:rsid w:val="008C7276"/>
    <w:rsid w:val="008D01B8"/>
    <w:rsid w:val="008D0B2D"/>
    <w:rsid w:val="008D25B4"/>
    <w:rsid w:val="008D268B"/>
    <w:rsid w:val="008D3451"/>
    <w:rsid w:val="008D3DBC"/>
    <w:rsid w:val="008E23C2"/>
    <w:rsid w:val="008E33BA"/>
    <w:rsid w:val="008E3CF5"/>
    <w:rsid w:val="008E670D"/>
    <w:rsid w:val="008F3052"/>
    <w:rsid w:val="008F3507"/>
    <w:rsid w:val="008F48AC"/>
    <w:rsid w:val="008F4B73"/>
    <w:rsid w:val="008F529E"/>
    <w:rsid w:val="008F66A9"/>
    <w:rsid w:val="008F678E"/>
    <w:rsid w:val="008F6A0B"/>
    <w:rsid w:val="008F7F8E"/>
    <w:rsid w:val="009013A6"/>
    <w:rsid w:val="00902F98"/>
    <w:rsid w:val="00903AE1"/>
    <w:rsid w:val="00904E1A"/>
    <w:rsid w:val="00906ABE"/>
    <w:rsid w:val="00907E9E"/>
    <w:rsid w:val="00912D64"/>
    <w:rsid w:val="00913276"/>
    <w:rsid w:val="00913B8B"/>
    <w:rsid w:val="00913E5E"/>
    <w:rsid w:val="00913EE1"/>
    <w:rsid w:val="00916059"/>
    <w:rsid w:val="00916D93"/>
    <w:rsid w:val="0092020C"/>
    <w:rsid w:val="00925374"/>
    <w:rsid w:val="0092578B"/>
    <w:rsid w:val="00925DFB"/>
    <w:rsid w:val="0092621E"/>
    <w:rsid w:val="0093024F"/>
    <w:rsid w:val="00931A67"/>
    <w:rsid w:val="009329A2"/>
    <w:rsid w:val="00932C2E"/>
    <w:rsid w:val="00933A73"/>
    <w:rsid w:val="009347E6"/>
    <w:rsid w:val="00935737"/>
    <w:rsid w:val="00936873"/>
    <w:rsid w:val="00937DD4"/>
    <w:rsid w:val="00940E7F"/>
    <w:rsid w:val="00950A9D"/>
    <w:rsid w:val="00952482"/>
    <w:rsid w:val="00953D64"/>
    <w:rsid w:val="00953FF4"/>
    <w:rsid w:val="009556BA"/>
    <w:rsid w:val="009557C2"/>
    <w:rsid w:val="00956EB6"/>
    <w:rsid w:val="009571AB"/>
    <w:rsid w:val="009572AC"/>
    <w:rsid w:val="009609AC"/>
    <w:rsid w:val="0096101C"/>
    <w:rsid w:val="009611B3"/>
    <w:rsid w:val="00961753"/>
    <w:rsid w:val="009641E7"/>
    <w:rsid w:val="00965C14"/>
    <w:rsid w:val="0096633E"/>
    <w:rsid w:val="00972287"/>
    <w:rsid w:val="00972BE9"/>
    <w:rsid w:val="00974681"/>
    <w:rsid w:val="00981F43"/>
    <w:rsid w:val="009837B6"/>
    <w:rsid w:val="009847D7"/>
    <w:rsid w:val="00984D87"/>
    <w:rsid w:val="0098561C"/>
    <w:rsid w:val="00986718"/>
    <w:rsid w:val="00990742"/>
    <w:rsid w:val="00992F6D"/>
    <w:rsid w:val="0099392B"/>
    <w:rsid w:val="00993BB6"/>
    <w:rsid w:val="00993DAB"/>
    <w:rsid w:val="00994DE0"/>
    <w:rsid w:val="00994FC5"/>
    <w:rsid w:val="0099697C"/>
    <w:rsid w:val="0099735B"/>
    <w:rsid w:val="009976A8"/>
    <w:rsid w:val="009A00D0"/>
    <w:rsid w:val="009A3736"/>
    <w:rsid w:val="009A486B"/>
    <w:rsid w:val="009A7672"/>
    <w:rsid w:val="009A7972"/>
    <w:rsid w:val="009B0BD5"/>
    <w:rsid w:val="009B1C0B"/>
    <w:rsid w:val="009B1E18"/>
    <w:rsid w:val="009B45F8"/>
    <w:rsid w:val="009B5D0B"/>
    <w:rsid w:val="009B5E43"/>
    <w:rsid w:val="009B6B1A"/>
    <w:rsid w:val="009B725F"/>
    <w:rsid w:val="009B7589"/>
    <w:rsid w:val="009C0DEB"/>
    <w:rsid w:val="009C136E"/>
    <w:rsid w:val="009C1CA7"/>
    <w:rsid w:val="009C2E87"/>
    <w:rsid w:val="009C3DD1"/>
    <w:rsid w:val="009C6D4F"/>
    <w:rsid w:val="009D01CB"/>
    <w:rsid w:val="009D0AA6"/>
    <w:rsid w:val="009D31FD"/>
    <w:rsid w:val="009D3CAE"/>
    <w:rsid w:val="009D4D49"/>
    <w:rsid w:val="009D650C"/>
    <w:rsid w:val="009D69C6"/>
    <w:rsid w:val="009D773C"/>
    <w:rsid w:val="009D7C14"/>
    <w:rsid w:val="009E0BB4"/>
    <w:rsid w:val="009E133D"/>
    <w:rsid w:val="009E2B01"/>
    <w:rsid w:val="009E36BF"/>
    <w:rsid w:val="009E470A"/>
    <w:rsid w:val="009E6B93"/>
    <w:rsid w:val="009E73F2"/>
    <w:rsid w:val="009E7D99"/>
    <w:rsid w:val="00A00C4E"/>
    <w:rsid w:val="00A014B0"/>
    <w:rsid w:val="00A02B52"/>
    <w:rsid w:val="00A02D51"/>
    <w:rsid w:val="00A03158"/>
    <w:rsid w:val="00A032CD"/>
    <w:rsid w:val="00A035D0"/>
    <w:rsid w:val="00A03AF5"/>
    <w:rsid w:val="00A04BB7"/>
    <w:rsid w:val="00A04C28"/>
    <w:rsid w:val="00A05DE0"/>
    <w:rsid w:val="00A073A6"/>
    <w:rsid w:val="00A11719"/>
    <w:rsid w:val="00A12378"/>
    <w:rsid w:val="00A14912"/>
    <w:rsid w:val="00A17B91"/>
    <w:rsid w:val="00A2103E"/>
    <w:rsid w:val="00A21955"/>
    <w:rsid w:val="00A24099"/>
    <w:rsid w:val="00A264D0"/>
    <w:rsid w:val="00A30D33"/>
    <w:rsid w:val="00A41589"/>
    <w:rsid w:val="00A432BE"/>
    <w:rsid w:val="00A443BE"/>
    <w:rsid w:val="00A445E8"/>
    <w:rsid w:val="00A44840"/>
    <w:rsid w:val="00A4484F"/>
    <w:rsid w:val="00A44AB1"/>
    <w:rsid w:val="00A4767D"/>
    <w:rsid w:val="00A478DC"/>
    <w:rsid w:val="00A50438"/>
    <w:rsid w:val="00A516EA"/>
    <w:rsid w:val="00A52D39"/>
    <w:rsid w:val="00A55690"/>
    <w:rsid w:val="00A568B5"/>
    <w:rsid w:val="00A57825"/>
    <w:rsid w:val="00A57850"/>
    <w:rsid w:val="00A57E7F"/>
    <w:rsid w:val="00A66E3E"/>
    <w:rsid w:val="00A67F80"/>
    <w:rsid w:val="00A70E75"/>
    <w:rsid w:val="00A70EA7"/>
    <w:rsid w:val="00A72B26"/>
    <w:rsid w:val="00A77EAE"/>
    <w:rsid w:val="00A814E2"/>
    <w:rsid w:val="00A817D9"/>
    <w:rsid w:val="00A82A99"/>
    <w:rsid w:val="00A86185"/>
    <w:rsid w:val="00A87AF7"/>
    <w:rsid w:val="00A926D2"/>
    <w:rsid w:val="00A9382D"/>
    <w:rsid w:val="00A93E6C"/>
    <w:rsid w:val="00A945C7"/>
    <w:rsid w:val="00A94CCC"/>
    <w:rsid w:val="00A953C1"/>
    <w:rsid w:val="00A953FF"/>
    <w:rsid w:val="00A96666"/>
    <w:rsid w:val="00A96746"/>
    <w:rsid w:val="00A96885"/>
    <w:rsid w:val="00AA0182"/>
    <w:rsid w:val="00AA1916"/>
    <w:rsid w:val="00AA1C04"/>
    <w:rsid w:val="00AA3EE6"/>
    <w:rsid w:val="00AA4F6A"/>
    <w:rsid w:val="00AA6F54"/>
    <w:rsid w:val="00AB0233"/>
    <w:rsid w:val="00AB0E6B"/>
    <w:rsid w:val="00AB18D6"/>
    <w:rsid w:val="00AB3C7C"/>
    <w:rsid w:val="00AB436E"/>
    <w:rsid w:val="00AB4E69"/>
    <w:rsid w:val="00AB53E6"/>
    <w:rsid w:val="00AB558A"/>
    <w:rsid w:val="00AB5607"/>
    <w:rsid w:val="00AB66C9"/>
    <w:rsid w:val="00AC038C"/>
    <w:rsid w:val="00AC3EF7"/>
    <w:rsid w:val="00AC653E"/>
    <w:rsid w:val="00AD0364"/>
    <w:rsid w:val="00AD071F"/>
    <w:rsid w:val="00AD1941"/>
    <w:rsid w:val="00AE0192"/>
    <w:rsid w:val="00AE096C"/>
    <w:rsid w:val="00AE0A0D"/>
    <w:rsid w:val="00AE1EB5"/>
    <w:rsid w:val="00AE4309"/>
    <w:rsid w:val="00AE501C"/>
    <w:rsid w:val="00AE5EB2"/>
    <w:rsid w:val="00AE685D"/>
    <w:rsid w:val="00AE7DD2"/>
    <w:rsid w:val="00AF0E46"/>
    <w:rsid w:val="00AF3355"/>
    <w:rsid w:val="00AF4A39"/>
    <w:rsid w:val="00AF5086"/>
    <w:rsid w:val="00AF530E"/>
    <w:rsid w:val="00AF5F5C"/>
    <w:rsid w:val="00AF70B0"/>
    <w:rsid w:val="00B01899"/>
    <w:rsid w:val="00B01FE8"/>
    <w:rsid w:val="00B037DA"/>
    <w:rsid w:val="00B03F6E"/>
    <w:rsid w:val="00B05C4C"/>
    <w:rsid w:val="00B20EE8"/>
    <w:rsid w:val="00B2317C"/>
    <w:rsid w:val="00B2354C"/>
    <w:rsid w:val="00B23B0B"/>
    <w:rsid w:val="00B23CDE"/>
    <w:rsid w:val="00B23CED"/>
    <w:rsid w:val="00B246C5"/>
    <w:rsid w:val="00B304F4"/>
    <w:rsid w:val="00B35453"/>
    <w:rsid w:val="00B42DBD"/>
    <w:rsid w:val="00B43AA3"/>
    <w:rsid w:val="00B463EE"/>
    <w:rsid w:val="00B46EC6"/>
    <w:rsid w:val="00B53643"/>
    <w:rsid w:val="00B54BF7"/>
    <w:rsid w:val="00B57D64"/>
    <w:rsid w:val="00B61A1E"/>
    <w:rsid w:val="00B64EA2"/>
    <w:rsid w:val="00B65A90"/>
    <w:rsid w:val="00B66572"/>
    <w:rsid w:val="00B676D9"/>
    <w:rsid w:val="00B71AA7"/>
    <w:rsid w:val="00B72213"/>
    <w:rsid w:val="00B72660"/>
    <w:rsid w:val="00B749CE"/>
    <w:rsid w:val="00B772C0"/>
    <w:rsid w:val="00B77E4E"/>
    <w:rsid w:val="00B803AA"/>
    <w:rsid w:val="00B81E28"/>
    <w:rsid w:val="00B82888"/>
    <w:rsid w:val="00B829EE"/>
    <w:rsid w:val="00B843EF"/>
    <w:rsid w:val="00B84536"/>
    <w:rsid w:val="00B84BF7"/>
    <w:rsid w:val="00B92B80"/>
    <w:rsid w:val="00B92E1A"/>
    <w:rsid w:val="00B9459A"/>
    <w:rsid w:val="00B964D8"/>
    <w:rsid w:val="00B96739"/>
    <w:rsid w:val="00B97D37"/>
    <w:rsid w:val="00BA12C0"/>
    <w:rsid w:val="00BA1B34"/>
    <w:rsid w:val="00BA2034"/>
    <w:rsid w:val="00BA67F4"/>
    <w:rsid w:val="00BA7368"/>
    <w:rsid w:val="00BA7457"/>
    <w:rsid w:val="00BB1F08"/>
    <w:rsid w:val="00BB28D1"/>
    <w:rsid w:val="00BB2B1D"/>
    <w:rsid w:val="00BB37EF"/>
    <w:rsid w:val="00BB698E"/>
    <w:rsid w:val="00BB6C79"/>
    <w:rsid w:val="00BC05B5"/>
    <w:rsid w:val="00BC0BBA"/>
    <w:rsid w:val="00BC0BCF"/>
    <w:rsid w:val="00BC18CD"/>
    <w:rsid w:val="00BC6B00"/>
    <w:rsid w:val="00BD3969"/>
    <w:rsid w:val="00BD47E8"/>
    <w:rsid w:val="00BD6619"/>
    <w:rsid w:val="00BD69A1"/>
    <w:rsid w:val="00BE3037"/>
    <w:rsid w:val="00BF1541"/>
    <w:rsid w:val="00BF795B"/>
    <w:rsid w:val="00C00802"/>
    <w:rsid w:val="00C0116B"/>
    <w:rsid w:val="00C01CB0"/>
    <w:rsid w:val="00C02B30"/>
    <w:rsid w:val="00C02DC3"/>
    <w:rsid w:val="00C03489"/>
    <w:rsid w:val="00C0515A"/>
    <w:rsid w:val="00C07689"/>
    <w:rsid w:val="00C1083B"/>
    <w:rsid w:val="00C12BE1"/>
    <w:rsid w:val="00C12E89"/>
    <w:rsid w:val="00C14011"/>
    <w:rsid w:val="00C145E9"/>
    <w:rsid w:val="00C17BCA"/>
    <w:rsid w:val="00C21746"/>
    <w:rsid w:val="00C23397"/>
    <w:rsid w:val="00C235F7"/>
    <w:rsid w:val="00C26C0E"/>
    <w:rsid w:val="00C31893"/>
    <w:rsid w:val="00C32FDD"/>
    <w:rsid w:val="00C35300"/>
    <w:rsid w:val="00C362D9"/>
    <w:rsid w:val="00C37F62"/>
    <w:rsid w:val="00C412F2"/>
    <w:rsid w:val="00C420EF"/>
    <w:rsid w:val="00C42348"/>
    <w:rsid w:val="00C438A4"/>
    <w:rsid w:val="00C43EB4"/>
    <w:rsid w:val="00C44129"/>
    <w:rsid w:val="00C50B10"/>
    <w:rsid w:val="00C52DB7"/>
    <w:rsid w:val="00C5324A"/>
    <w:rsid w:val="00C561A2"/>
    <w:rsid w:val="00C64C22"/>
    <w:rsid w:val="00C65D7D"/>
    <w:rsid w:val="00C70D9B"/>
    <w:rsid w:val="00C7148C"/>
    <w:rsid w:val="00C72463"/>
    <w:rsid w:val="00C74E32"/>
    <w:rsid w:val="00C76783"/>
    <w:rsid w:val="00C76EFD"/>
    <w:rsid w:val="00C80470"/>
    <w:rsid w:val="00C81B5D"/>
    <w:rsid w:val="00C8234F"/>
    <w:rsid w:val="00C85D01"/>
    <w:rsid w:val="00C86127"/>
    <w:rsid w:val="00C90A41"/>
    <w:rsid w:val="00C940CB"/>
    <w:rsid w:val="00C94EF1"/>
    <w:rsid w:val="00C95F93"/>
    <w:rsid w:val="00C9671D"/>
    <w:rsid w:val="00C97D8B"/>
    <w:rsid w:val="00CA0C60"/>
    <w:rsid w:val="00CA1232"/>
    <w:rsid w:val="00CA2EA6"/>
    <w:rsid w:val="00CA3613"/>
    <w:rsid w:val="00CA41A8"/>
    <w:rsid w:val="00CA688D"/>
    <w:rsid w:val="00CA6DD7"/>
    <w:rsid w:val="00CA7004"/>
    <w:rsid w:val="00CA7733"/>
    <w:rsid w:val="00CB0A92"/>
    <w:rsid w:val="00CB1F44"/>
    <w:rsid w:val="00CB33A9"/>
    <w:rsid w:val="00CB4775"/>
    <w:rsid w:val="00CB7EDB"/>
    <w:rsid w:val="00CC0538"/>
    <w:rsid w:val="00CC52D4"/>
    <w:rsid w:val="00CC5DF9"/>
    <w:rsid w:val="00CC6F94"/>
    <w:rsid w:val="00CC7926"/>
    <w:rsid w:val="00CD15CE"/>
    <w:rsid w:val="00CD27B5"/>
    <w:rsid w:val="00CD6AAC"/>
    <w:rsid w:val="00CD7662"/>
    <w:rsid w:val="00CD7A19"/>
    <w:rsid w:val="00CE0A64"/>
    <w:rsid w:val="00CE1C16"/>
    <w:rsid w:val="00CE30FC"/>
    <w:rsid w:val="00CE6C06"/>
    <w:rsid w:val="00CF0A5B"/>
    <w:rsid w:val="00CF1921"/>
    <w:rsid w:val="00CF7A7C"/>
    <w:rsid w:val="00D00AC1"/>
    <w:rsid w:val="00D01483"/>
    <w:rsid w:val="00D024D1"/>
    <w:rsid w:val="00D0262D"/>
    <w:rsid w:val="00D0347E"/>
    <w:rsid w:val="00D10B69"/>
    <w:rsid w:val="00D11F10"/>
    <w:rsid w:val="00D1529D"/>
    <w:rsid w:val="00D156BB"/>
    <w:rsid w:val="00D15DBC"/>
    <w:rsid w:val="00D15E68"/>
    <w:rsid w:val="00D16A41"/>
    <w:rsid w:val="00D24E71"/>
    <w:rsid w:val="00D252AA"/>
    <w:rsid w:val="00D272E1"/>
    <w:rsid w:val="00D30F5E"/>
    <w:rsid w:val="00D33B8B"/>
    <w:rsid w:val="00D36660"/>
    <w:rsid w:val="00D377D5"/>
    <w:rsid w:val="00D409FB"/>
    <w:rsid w:val="00D44C5C"/>
    <w:rsid w:val="00D44F21"/>
    <w:rsid w:val="00D456AD"/>
    <w:rsid w:val="00D463F7"/>
    <w:rsid w:val="00D50813"/>
    <w:rsid w:val="00D5094D"/>
    <w:rsid w:val="00D50B57"/>
    <w:rsid w:val="00D579CD"/>
    <w:rsid w:val="00D629ED"/>
    <w:rsid w:val="00D642D9"/>
    <w:rsid w:val="00D6440F"/>
    <w:rsid w:val="00D6525C"/>
    <w:rsid w:val="00D65436"/>
    <w:rsid w:val="00D666BE"/>
    <w:rsid w:val="00D72019"/>
    <w:rsid w:val="00D732A6"/>
    <w:rsid w:val="00D75868"/>
    <w:rsid w:val="00D76355"/>
    <w:rsid w:val="00D7771B"/>
    <w:rsid w:val="00D8330E"/>
    <w:rsid w:val="00D83DD5"/>
    <w:rsid w:val="00D8421D"/>
    <w:rsid w:val="00D8619E"/>
    <w:rsid w:val="00D86468"/>
    <w:rsid w:val="00D8650D"/>
    <w:rsid w:val="00D90343"/>
    <w:rsid w:val="00D92DD5"/>
    <w:rsid w:val="00D93103"/>
    <w:rsid w:val="00D93633"/>
    <w:rsid w:val="00D93A77"/>
    <w:rsid w:val="00D94007"/>
    <w:rsid w:val="00D95479"/>
    <w:rsid w:val="00D969DB"/>
    <w:rsid w:val="00DA0766"/>
    <w:rsid w:val="00DA19BA"/>
    <w:rsid w:val="00DA19E4"/>
    <w:rsid w:val="00DA7F8A"/>
    <w:rsid w:val="00DB0CE9"/>
    <w:rsid w:val="00DB1C9A"/>
    <w:rsid w:val="00DB7CC9"/>
    <w:rsid w:val="00DC1AC4"/>
    <w:rsid w:val="00DC30EC"/>
    <w:rsid w:val="00DC3602"/>
    <w:rsid w:val="00DC45A7"/>
    <w:rsid w:val="00DC6964"/>
    <w:rsid w:val="00DC7CFB"/>
    <w:rsid w:val="00DD04A5"/>
    <w:rsid w:val="00DD34CC"/>
    <w:rsid w:val="00DD4994"/>
    <w:rsid w:val="00DE15F4"/>
    <w:rsid w:val="00DE2655"/>
    <w:rsid w:val="00DE2AF5"/>
    <w:rsid w:val="00DE32C4"/>
    <w:rsid w:val="00DE3612"/>
    <w:rsid w:val="00DE44F0"/>
    <w:rsid w:val="00DE44F1"/>
    <w:rsid w:val="00DE72A1"/>
    <w:rsid w:val="00DF2DD1"/>
    <w:rsid w:val="00DF58FC"/>
    <w:rsid w:val="00DF7EEF"/>
    <w:rsid w:val="00E009A9"/>
    <w:rsid w:val="00E01C9F"/>
    <w:rsid w:val="00E01FFE"/>
    <w:rsid w:val="00E043A2"/>
    <w:rsid w:val="00E04628"/>
    <w:rsid w:val="00E046DF"/>
    <w:rsid w:val="00E0599A"/>
    <w:rsid w:val="00E10918"/>
    <w:rsid w:val="00E11D82"/>
    <w:rsid w:val="00E12863"/>
    <w:rsid w:val="00E128F9"/>
    <w:rsid w:val="00E1518A"/>
    <w:rsid w:val="00E15A4B"/>
    <w:rsid w:val="00E15E17"/>
    <w:rsid w:val="00E17595"/>
    <w:rsid w:val="00E2003E"/>
    <w:rsid w:val="00E20E22"/>
    <w:rsid w:val="00E21C46"/>
    <w:rsid w:val="00E22068"/>
    <w:rsid w:val="00E25097"/>
    <w:rsid w:val="00E25671"/>
    <w:rsid w:val="00E26D18"/>
    <w:rsid w:val="00E27F83"/>
    <w:rsid w:val="00E31F93"/>
    <w:rsid w:val="00E32A9E"/>
    <w:rsid w:val="00E33841"/>
    <w:rsid w:val="00E3515B"/>
    <w:rsid w:val="00E372DB"/>
    <w:rsid w:val="00E41EB1"/>
    <w:rsid w:val="00E42AA3"/>
    <w:rsid w:val="00E44F1D"/>
    <w:rsid w:val="00E5227C"/>
    <w:rsid w:val="00E523B4"/>
    <w:rsid w:val="00E53EBB"/>
    <w:rsid w:val="00E540EF"/>
    <w:rsid w:val="00E545AA"/>
    <w:rsid w:val="00E566A0"/>
    <w:rsid w:val="00E57651"/>
    <w:rsid w:val="00E579EC"/>
    <w:rsid w:val="00E57C11"/>
    <w:rsid w:val="00E607DD"/>
    <w:rsid w:val="00E6180F"/>
    <w:rsid w:val="00E62C49"/>
    <w:rsid w:val="00E63590"/>
    <w:rsid w:val="00E63822"/>
    <w:rsid w:val="00E63D9A"/>
    <w:rsid w:val="00E645AE"/>
    <w:rsid w:val="00E64F07"/>
    <w:rsid w:val="00E65615"/>
    <w:rsid w:val="00E65C76"/>
    <w:rsid w:val="00E6776E"/>
    <w:rsid w:val="00E701CB"/>
    <w:rsid w:val="00E70B78"/>
    <w:rsid w:val="00E75198"/>
    <w:rsid w:val="00E76ED0"/>
    <w:rsid w:val="00E802DA"/>
    <w:rsid w:val="00E84146"/>
    <w:rsid w:val="00E86868"/>
    <w:rsid w:val="00E9002F"/>
    <w:rsid w:val="00E91E28"/>
    <w:rsid w:val="00E91FA3"/>
    <w:rsid w:val="00E94BD4"/>
    <w:rsid w:val="00E95023"/>
    <w:rsid w:val="00E95A81"/>
    <w:rsid w:val="00E9747B"/>
    <w:rsid w:val="00E97AD8"/>
    <w:rsid w:val="00EA51B2"/>
    <w:rsid w:val="00EA6698"/>
    <w:rsid w:val="00EA6A43"/>
    <w:rsid w:val="00EB0728"/>
    <w:rsid w:val="00EB251D"/>
    <w:rsid w:val="00EB28FE"/>
    <w:rsid w:val="00EB3AD1"/>
    <w:rsid w:val="00EB4655"/>
    <w:rsid w:val="00EB4A1B"/>
    <w:rsid w:val="00EB5A3E"/>
    <w:rsid w:val="00EB6A3B"/>
    <w:rsid w:val="00EB7ACF"/>
    <w:rsid w:val="00EB7C94"/>
    <w:rsid w:val="00EC40CA"/>
    <w:rsid w:val="00EC58C4"/>
    <w:rsid w:val="00EC6243"/>
    <w:rsid w:val="00EC6B1B"/>
    <w:rsid w:val="00EC7ABE"/>
    <w:rsid w:val="00ED0012"/>
    <w:rsid w:val="00ED1A4C"/>
    <w:rsid w:val="00ED308F"/>
    <w:rsid w:val="00ED31B9"/>
    <w:rsid w:val="00ED45D6"/>
    <w:rsid w:val="00ED5326"/>
    <w:rsid w:val="00ED60A4"/>
    <w:rsid w:val="00EE2CB8"/>
    <w:rsid w:val="00EE62DC"/>
    <w:rsid w:val="00EF1A90"/>
    <w:rsid w:val="00EF253B"/>
    <w:rsid w:val="00EF26C0"/>
    <w:rsid w:val="00EF60F2"/>
    <w:rsid w:val="00EF64BE"/>
    <w:rsid w:val="00F01255"/>
    <w:rsid w:val="00F06611"/>
    <w:rsid w:val="00F115F8"/>
    <w:rsid w:val="00F11A1A"/>
    <w:rsid w:val="00F11AE5"/>
    <w:rsid w:val="00F14CBA"/>
    <w:rsid w:val="00F1614A"/>
    <w:rsid w:val="00F169F7"/>
    <w:rsid w:val="00F174FE"/>
    <w:rsid w:val="00F17B86"/>
    <w:rsid w:val="00F17FE7"/>
    <w:rsid w:val="00F20D48"/>
    <w:rsid w:val="00F20E1B"/>
    <w:rsid w:val="00F21B2D"/>
    <w:rsid w:val="00F23C97"/>
    <w:rsid w:val="00F23EF8"/>
    <w:rsid w:val="00F270D8"/>
    <w:rsid w:val="00F27BC0"/>
    <w:rsid w:val="00F27D19"/>
    <w:rsid w:val="00F30133"/>
    <w:rsid w:val="00F329E9"/>
    <w:rsid w:val="00F35707"/>
    <w:rsid w:val="00F400B0"/>
    <w:rsid w:val="00F41469"/>
    <w:rsid w:val="00F422D2"/>
    <w:rsid w:val="00F42C07"/>
    <w:rsid w:val="00F4599B"/>
    <w:rsid w:val="00F45BB7"/>
    <w:rsid w:val="00F46000"/>
    <w:rsid w:val="00F477F4"/>
    <w:rsid w:val="00F47AC7"/>
    <w:rsid w:val="00F47D08"/>
    <w:rsid w:val="00F51207"/>
    <w:rsid w:val="00F52E47"/>
    <w:rsid w:val="00F5513A"/>
    <w:rsid w:val="00F55C45"/>
    <w:rsid w:val="00F55D8A"/>
    <w:rsid w:val="00F56911"/>
    <w:rsid w:val="00F56A6D"/>
    <w:rsid w:val="00F6474F"/>
    <w:rsid w:val="00F65DAC"/>
    <w:rsid w:val="00F66679"/>
    <w:rsid w:val="00F667EF"/>
    <w:rsid w:val="00F72322"/>
    <w:rsid w:val="00F737E5"/>
    <w:rsid w:val="00F74022"/>
    <w:rsid w:val="00F744F7"/>
    <w:rsid w:val="00F74CD5"/>
    <w:rsid w:val="00F757D7"/>
    <w:rsid w:val="00F75B34"/>
    <w:rsid w:val="00F75F57"/>
    <w:rsid w:val="00F778FF"/>
    <w:rsid w:val="00F779D4"/>
    <w:rsid w:val="00F77C47"/>
    <w:rsid w:val="00F80ADB"/>
    <w:rsid w:val="00F81726"/>
    <w:rsid w:val="00F81B0A"/>
    <w:rsid w:val="00F8294C"/>
    <w:rsid w:val="00F84FA5"/>
    <w:rsid w:val="00F85BED"/>
    <w:rsid w:val="00F874D7"/>
    <w:rsid w:val="00F90D3F"/>
    <w:rsid w:val="00F91866"/>
    <w:rsid w:val="00F91943"/>
    <w:rsid w:val="00F92ED2"/>
    <w:rsid w:val="00F96324"/>
    <w:rsid w:val="00F969F0"/>
    <w:rsid w:val="00F96FC5"/>
    <w:rsid w:val="00F97C56"/>
    <w:rsid w:val="00F97D27"/>
    <w:rsid w:val="00FA0A5F"/>
    <w:rsid w:val="00FA4DC2"/>
    <w:rsid w:val="00FB2EC3"/>
    <w:rsid w:val="00FB5E79"/>
    <w:rsid w:val="00FB6F06"/>
    <w:rsid w:val="00FB76ED"/>
    <w:rsid w:val="00FC08E9"/>
    <w:rsid w:val="00FC1F74"/>
    <w:rsid w:val="00FC2F2A"/>
    <w:rsid w:val="00FC3485"/>
    <w:rsid w:val="00FC37DD"/>
    <w:rsid w:val="00FC3B6F"/>
    <w:rsid w:val="00FC46C5"/>
    <w:rsid w:val="00FC60AC"/>
    <w:rsid w:val="00FD0F4A"/>
    <w:rsid w:val="00FD2101"/>
    <w:rsid w:val="00FD27DB"/>
    <w:rsid w:val="00FD38BB"/>
    <w:rsid w:val="00FD4857"/>
    <w:rsid w:val="00FD5534"/>
    <w:rsid w:val="00FD5950"/>
    <w:rsid w:val="00FE01A9"/>
    <w:rsid w:val="00FE05E2"/>
    <w:rsid w:val="00FE0DCC"/>
    <w:rsid w:val="00FE16C0"/>
    <w:rsid w:val="00FE32A9"/>
    <w:rsid w:val="00FE44A3"/>
    <w:rsid w:val="00FE5F86"/>
    <w:rsid w:val="00FE71A7"/>
    <w:rsid w:val="00FF04F0"/>
    <w:rsid w:val="00FF13F6"/>
    <w:rsid w:val="00FF173F"/>
    <w:rsid w:val="00FF3441"/>
    <w:rsid w:val="00FF36B8"/>
    <w:rsid w:val="00FF499C"/>
    <w:rsid w:val="00FF50EC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Message Header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Cite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C68"/>
    <w:rPr>
      <w:sz w:val="24"/>
      <w:szCs w:val="24"/>
    </w:rPr>
  </w:style>
  <w:style w:type="paragraph" w:styleId="1">
    <w:name w:val="heading 1"/>
    <w:basedOn w:val="a"/>
    <w:next w:val="a"/>
    <w:qFormat/>
    <w:rsid w:val="00126C68"/>
    <w:pPr>
      <w:keepNext/>
      <w:spacing w:before="240" w:after="240"/>
      <w:ind w:firstLine="851"/>
      <w:jc w:val="center"/>
      <w:outlineLvl w:val="0"/>
    </w:pPr>
    <w:rPr>
      <w:rFonts w:ascii="JournalCTT" w:hAnsi="JournalCTT"/>
      <w:b/>
      <w:szCs w:val="20"/>
    </w:rPr>
  </w:style>
  <w:style w:type="paragraph" w:styleId="2">
    <w:name w:val="heading 2"/>
    <w:basedOn w:val="a"/>
    <w:next w:val="a"/>
    <w:link w:val="20"/>
    <w:qFormat/>
    <w:rsid w:val="00126C68"/>
    <w:pPr>
      <w:keepNext/>
      <w:spacing w:before="240"/>
      <w:ind w:firstLine="851"/>
      <w:jc w:val="center"/>
      <w:outlineLvl w:val="1"/>
    </w:pPr>
    <w:rPr>
      <w:b/>
      <w:caps/>
      <w:szCs w:val="20"/>
    </w:rPr>
  </w:style>
  <w:style w:type="paragraph" w:styleId="3">
    <w:name w:val="heading 3"/>
    <w:basedOn w:val="a"/>
    <w:next w:val="a"/>
    <w:link w:val="30"/>
    <w:qFormat/>
    <w:rsid w:val="00126C68"/>
    <w:pPr>
      <w:keepNext/>
      <w:spacing w:before="120" w:line="360" w:lineRule="auto"/>
      <w:ind w:firstLine="851"/>
      <w:jc w:val="right"/>
      <w:outlineLvl w:val="2"/>
    </w:pPr>
    <w:rPr>
      <w:rFonts w:ascii="JournalCTT" w:hAnsi="JournalCTT"/>
      <w:b/>
      <w:sz w:val="20"/>
      <w:szCs w:val="20"/>
    </w:rPr>
  </w:style>
  <w:style w:type="paragraph" w:styleId="4">
    <w:name w:val="heading 4"/>
    <w:basedOn w:val="a"/>
    <w:next w:val="a"/>
    <w:link w:val="40"/>
    <w:qFormat/>
    <w:rsid w:val="00126C68"/>
    <w:pPr>
      <w:keepNext/>
      <w:spacing w:before="120" w:line="360" w:lineRule="auto"/>
      <w:ind w:firstLine="851"/>
      <w:jc w:val="both"/>
      <w:outlineLvl w:val="3"/>
    </w:pPr>
    <w:rPr>
      <w:rFonts w:ascii="Arial" w:hAnsi="Arial"/>
      <w:b/>
      <w:sz w:val="32"/>
      <w:szCs w:val="20"/>
    </w:rPr>
  </w:style>
  <w:style w:type="paragraph" w:styleId="5">
    <w:name w:val="heading 5"/>
    <w:basedOn w:val="a"/>
    <w:next w:val="a"/>
    <w:link w:val="50"/>
    <w:qFormat/>
    <w:rsid w:val="00126C6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26C68"/>
    <w:pPr>
      <w:keepNext/>
      <w:ind w:firstLine="851"/>
      <w:jc w:val="center"/>
      <w:outlineLvl w:val="5"/>
    </w:pPr>
    <w:rPr>
      <w:rFonts w:ascii="JournalCTT" w:hAnsi="JournalCTT"/>
      <w:b/>
      <w:sz w:val="28"/>
      <w:szCs w:val="20"/>
      <w:u w:val="single"/>
    </w:rPr>
  </w:style>
  <w:style w:type="paragraph" w:styleId="7">
    <w:name w:val="heading 7"/>
    <w:basedOn w:val="a"/>
    <w:next w:val="a"/>
    <w:link w:val="70"/>
    <w:qFormat/>
    <w:rsid w:val="00126C68"/>
    <w:pPr>
      <w:keepNext/>
      <w:shd w:val="clear" w:color="auto" w:fill="FFFFFF"/>
      <w:ind w:firstLine="851"/>
      <w:jc w:val="center"/>
      <w:outlineLvl w:val="6"/>
    </w:pPr>
    <w:rPr>
      <w:rFonts w:ascii="JournalCTT" w:hAnsi="JournalCTT"/>
      <w:b/>
      <w:snapToGrid w:val="0"/>
      <w:color w:val="000000"/>
      <w:sz w:val="20"/>
      <w:szCs w:val="20"/>
    </w:rPr>
  </w:style>
  <w:style w:type="paragraph" w:styleId="8">
    <w:name w:val="heading 8"/>
    <w:basedOn w:val="a"/>
    <w:next w:val="a"/>
    <w:link w:val="80"/>
    <w:qFormat/>
    <w:rsid w:val="00126C68"/>
    <w:pPr>
      <w:keepNext/>
      <w:ind w:left="75"/>
      <w:outlineLvl w:val="7"/>
    </w:pPr>
    <w:rPr>
      <w:b/>
      <w:szCs w:val="20"/>
    </w:rPr>
  </w:style>
  <w:style w:type="paragraph" w:styleId="9">
    <w:name w:val="heading 9"/>
    <w:basedOn w:val="a"/>
    <w:next w:val="a"/>
    <w:qFormat/>
    <w:rsid w:val="00126C68"/>
    <w:pPr>
      <w:keepNext/>
      <w:outlineLvl w:val="8"/>
    </w:pPr>
    <w:rPr>
      <w:rFonts w:ascii="Courier New" w:hAnsi="Courier New" w:cs="Courier New"/>
      <w:b/>
      <w:bCs/>
      <w:caps/>
      <w:sz w:val="16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E2852"/>
    <w:rPr>
      <w:b/>
      <w:caps/>
      <w:sz w:val="24"/>
    </w:rPr>
  </w:style>
  <w:style w:type="character" w:customStyle="1" w:styleId="30">
    <w:name w:val="Заголовок 3 Знак"/>
    <w:basedOn w:val="a0"/>
    <w:link w:val="3"/>
    <w:rsid w:val="000E2852"/>
    <w:rPr>
      <w:rFonts w:ascii="JournalCTT" w:hAnsi="JournalCTT"/>
      <w:b/>
    </w:rPr>
  </w:style>
  <w:style w:type="character" w:customStyle="1" w:styleId="40">
    <w:name w:val="Заголовок 4 Знак"/>
    <w:basedOn w:val="a0"/>
    <w:link w:val="4"/>
    <w:rsid w:val="000E2852"/>
    <w:rPr>
      <w:rFonts w:ascii="Arial" w:hAnsi="Arial"/>
      <w:b/>
      <w:sz w:val="32"/>
    </w:rPr>
  </w:style>
  <w:style w:type="character" w:customStyle="1" w:styleId="50">
    <w:name w:val="Заголовок 5 Знак"/>
    <w:basedOn w:val="a0"/>
    <w:link w:val="5"/>
    <w:rsid w:val="000E285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0E2852"/>
    <w:rPr>
      <w:rFonts w:ascii="JournalCTT" w:hAnsi="JournalCTT"/>
      <w:b/>
      <w:sz w:val="28"/>
      <w:u w:val="single"/>
    </w:rPr>
  </w:style>
  <w:style w:type="character" w:customStyle="1" w:styleId="70">
    <w:name w:val="Заголовок 7 Знак"/>
    <w:basedOn w:val="a0"/>
    <w:link w:val="7"/>
    <w:rsid w:val="000E2852"/>
    <w:rPr>
      <w:rFonts w:ascii="JournalCTT" w:hAnsi="JournalCTT"/>
      <w:b/>
      <w:snapToGrid w:val="0"/>
      <w:color w:val="000000"/>
      <w:shd w:val="clear" w:color="auto" w:fill="FFFFFF"/>
    </w:rPr>
  </w:style>
  <w:style w:type="character" w:customStyle="1" w:styleId="80">
    <w:name w:val="Заголовок 8 Знак"/>
    <w:basedOn w:val="a0"/>
    <w:link w:val="8"/>
    <w:rsid w:val="000E2852"/>
    <w:rPr>
      <w:b/>
      <w:sz w:val="24"/>
    </w:rPr>
  </w:style>
  <w:style w:type="paragraph" w:styleId="a3">
    <w:name w:val="List Bullet"/>
    <w:basedOn w:val="a"/>
    <w:autoRedefine/>
    <w:semiHidden/>
    <w:rsid w:val="00126C68"/>
    <w:pPr>
      <w:tabs>
        <w:tab w:val="num" w:pos="180"/>
      </w:tabs>
    </w:pPr>
    <w:rPr>
      <w:sz w:val="16"/>
    </w:rPr>
  </w:style>
  <w:style w:type="paragraph" w:styleId="a4">
    <w:name w:val="annotation text"/>
    <w:basedOn w:val="a"/>
    <w:link w:val="a5"/>
    <w:semiHidden/>
    <w:rsid w:val="00126C68"/>
    <w:pPr>
      <w:ind w:firstLine="851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semiHidden/>
    <w:rsid w:val="000E2852"/>
  </w:style>
  <w:style w:type="paragraph" w:styleId="a6">
    <w:name w:val="Body Text Indent"/>
    <w:basedOn w:val="a"/>
    <w:link w:val="a7"/>
    <w:uiPriority w:val="99"/>
    <w:rsid w:val="00126C68"/>
    <w:pPr>
      <w:tabs>
        <w:tab w:val="left" w:pos="6804"/>
      </w:tabs>
      <w:spacing w:before="120"/>
      <w:ind w:firstLine="851"/>
      <w:jc w:val="both"/>
    </w:pPr>
    <w:rPr>
      <w:rFonts w:ascii="JournalCTT" w:hAnsi="JournalCTT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uiPriority w:val="99"/>
    <w:rsid w:val="000E2852"/>
    <w:rPr>
      <w:rFonts w:ascii="JournalCTT" w:hAnsi="JournalCTT"/>
    </w:rPr>
  </w:style>
  <w:style w:type="paragraph" w:customStyle="1" w:styleId="xl22">
    <w:name w:val="xl22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Preformat">
    <w:name w:val="Preformat"/>
    <w:uiPriority w:val="99"/>
    <w:rsid w:val="00126C68"/>
    <w:rPr>
      <w:rFonts w:ascii="JournalCTT" w:hAnsi="JournalCTT"/>
      <w:snapToGrid w:val="0"/>
    </w:rPr>
  </w:style>
  <w:style w:type="paragraph" w:customStyle="1" w:styleId="10">
    <w:name w:val="Обычный1"/>
    <w:rsid w:val="00126C68"/>
    <w:rPr>
      <w:rFonts w:ascii="Arial" w:hAnsi="Arial"/>
      <w:snapToGrid w:val="0"/>
      <w:sz w:val="18"/>
    </w:rPr>
  </w:style>
  <w:style w:type="paragraph" w:customStyle="1" w:styleId="Heading">
    <w:name w:val="Heading"/>
    <w:rsid w:val="00126C68"/>
    <w:rPr>
      <w:rFonts w:ascii="Arial" w:hAnsi="Arial"/>
      <w:b/>
      <w:snapToGrid w:val="0"/>
      <w:sz w:val="22"/>
    </w:rPr>
  </w:style>
  <w:style w:type="paragraph" w:customStyle="1" w:styleId="FR1">
    <w:name w:val="FR1"/>
    <w:rsid w:val="00126C68"/>
    <w:pPr>
      <w:ind w:left="567" w:right="573"/>
      <w:jc w:val="center"/>
    </w:pPr>
    <w:rPr>
      <w:b/>
      <w:sz w:val="28"/>
    </w:rPr>
  </w:style>
  <w:style w:type="paragraph" w:customStyle="1" w:styleId="xl50">
    <w:name w:val="xl50"/>
    <w:basedOn w:val="a"/>
    <w:rsid w:val="00126C68"/>
    <w:pPr>
      <w:pBdr>
        <w:right w:val="single" w:sz="4" w:space="0" w:color="auto"/>
      </w:pBdr>
      <w:spacing w:before="100" w:after="100"/>
      <w:jc w:val="center"/>
    </w:pPr>
    <w:rPr>
      <w:szCs w:val="20"/>
    </w:rPr>
  </w:style>
  <w:style w:type="paragraph" w:customStyle="1" w:styleId="H3">
    <w:name w:val="H3"/>
    <w:basedOn w:val="10"/>
    <w:next w:val="10"/>
    <w:rsid w:val="00126C68"/>
    <w:pPr>
      <w:keepNext/>
      <w:spacing w:before="100" w:after="100"/>
      <w:outlineLvl w:val="3"/>
    </w:pPr>
    <w:rPr>
      <w:rFonts w:ascii="Times New Roman" w:hAnsi="Times New Roman"/>
      <w:b/>
      <w:sz w:val="28"/>
    </w:rPr>
  </w:style>
  <w:style w:type="paragraph" w:customStyle="1" w:styleId="xl60">
    <w:name w:val="xl60"/>
    <w:basedOn w:val="a"/>
    <w:rsid w:val="00126C68"/>
    <w:pPr>
      <w:spacing w:before="100" w:after="100"/>
      <w:jc w:val="center"/>
    </w:pPr>
    <w:rPr>
      <w:rFonts w:ascii="JournalCTT" w:hAnsi="JournalCTT"/>
      <w:sz w:val="22"/>
      <w:szCs w:val="20"/>
    </w:rPr>
  </w:style>
  <w:style w:type="paragraph" w:customStyle="1" w:styleId="xl53">
    <w:name w:val="xl53"/>
    <w:basedOn w:val="a"/>
    <w:rsid w:val="00126C68"/>
    <w:pPr>
      <w:pBdr>
        <w:left w:val="single" w:sz="4" w:space="0" w:color="auto"/>
        <w:right w:val="single" w:sz="4" w:space="0" w:color="auto"/>
      </w:pBdr>
      <w:spacing w:before="100" w:after="100"/>
      <w:jc w:val="center"/>
    </w:pPr>
    <w:rPr>
      <w:rFonts w:ascii="Arial" w:hAnsi="Arial"/>
      <w:sz w:val="22"/>
      <w:szCs w:val="20"/>
    </w:rPr>
  </w:style>
  <w:style w:type="paragraph" w:customStyle="1" w:styleId="a8">
    <w:name w:val="Готовый"/>
    <w:basedOn w:val="a"/>
    <w:rsid w:val="00126C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font5">
    <w:name w:val="font5"/>
    <w:basedOn w:val="a"/>
    <w:rsid w:val="00126C68"/>
    <w:pPr>
      <w:spacing w:before="100" w:beforeAutospacing="1" w:after="100" w:afterAutospacing="1"/>
    </w:pPr>
    <w:rPr>
      <w:rFonts w:ascii="Courier New" w:hAnsi="Courier New" w:cs="Courier New"/>
      <w:sz w:val="16"/>
      <w:szCs w:val="16"/>
    </w:rPr>
  </w:style>
  <w:style w:type="paragraph" w:customStyle="1" w:styleId="font6">
    <w:name w:val="font6"/>
    <w:basedOn w:val="a"/>
    <w:rsid w:val="00126C68"/>
    <w:pPr>
      <w:spacing w:before="100" w:beforeAutospacing="1" w:after="100" w:afterAutospacing="1"/>
    </w:pPr>
    <w:rPr>
      <w:sz w:val="14"/>
      <w:szCs w:val="14"/>
    </w:rPr>
  </w:style>
  <w:style w:type="paragraph" w:customStyle="1" w:styleId="xl24">
    <w:name w:val="xl2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5">
    <w:name w:val="xl25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6">
    <w:name w:val="xl2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7">
    <w:name w:val="xl2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8">
    <w:name w:val="xl28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29">
    <w:name w:val="xl29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0">
    <w:name w:val="xl30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1">
    <w:name w:val="xl31"/>
    <w:basedOn w:val="a"/>
    <w:rsid w:val="00126C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2">
    <w:name w:val="xl32"/>
    <w:basedOn w:val="a"/>
    <w:rsid w:val="00126C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3">
    <w:name w:val="xl33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4">
    <w:name w:val="xl34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5">
    <w:name w:val="xl35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6">
    <w:name w:val="xl3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37">
    <w:name w:val="xl37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38">
    <w:name w:val="xl3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39">
    <w:name w:val="xl39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0">
    <w:name w:val="xl4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1">
    <w:name w:val="xl4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2">
    <w:name w:val="xl42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3">
    <w:name w:val="xl43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4">
    <w:name w:val="xl44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5">
    <w:name w:val="xl45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6">
    <w:name w:val="xl46"/>
    <w:basedOn w:val="a"/>
    <w:rsid w:val="00126C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47">
    <w:name w:val="xl47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8">
    <w:name w:val="xl4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49">
    <w:name w:val="xl49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1">
    <w:name w:val="xl51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2">
    <w:name w:val="xl52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b/>
      <w:bCs/>
      <w:i/>
      <w:iCs/>
      <w:sz w:val="16"/>
      <w:szCs w:val="16"/>
    </w:rPr>
  </w:style>
  <w:style w:type="paragraph" w:customStyle="1" w:styleId="xl54">
    <w:name w:val="xl54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5">
    <w:name w:val="xl55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6">
    <w:name w:val="xl56"/>
    <w:basedOn w:val="a"/>
    <w:rsid w:val="00126C6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7">
    <w:name w:val="xl57"/>
    <w:basedOn w:val="a"/>
    <w:rsid w:val="00126C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xl58">
    <w:name w:val="xl58"/>
    <w:basedOn w:val="a"/>
    <w:rsid w:val="00126C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59">
    <w:name w:val="xl59"/>
    <w:basedOn w:val="a"/>
    <w:rsid w:val="00126C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JournalCTT" w:hAnsi="JournalCTT"/>
    </w:rPr>
  </w:style>
  <w:style w:type="paragraph" w:customStyle="1" w:styleId="xl61">
    <w:name w:val="xl6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ourier New" w:hAnsi="Courier New" w:cs="Courier New"/>
      <w:sz w:val="16"/>
      <w:szCs w:val="16"/>
    </w:rPr>
  </w:style>
  <w:style w:type="paragraph" w:customStyle="1" w:styleId="ar3">
    <w:name w:val="ar3"/>
    <w:basedOn w:val="a"/>
    <w:rsid w:val="00126C6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ar2">
    <w:name w:val="ar2"/>
    <w:basedOn w:val="a"/>
    <w:rsid w:val="00126C6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font8">
    <w:name w:val="font8"/>
    <w:basedOn w:val="a"/>
    <w:rsid w:val="00126C68"/>
    <w:pPr>
      <w:spacing w:before="100" w:beforeAutospacing="1" w:after="100" w:afterAutospacing="1"/>
    </w:pPr>
    <w:rPr>
      <w:i/>
      <w:iCs/>
    </w:rPr>
  </w:style>
  <w:style w:type="paragraph" w:customStyle="1" w:styleId="staff">
    <w:name w:val="staff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delim">
    <w:name w:val="delim"/>
    <w:basedOn w:val="a"/>
    <w:rsid w:val="00126C68"/>
    <w:pPr>
      <w:spacing w:before="100" w:beforeAutospacing="1"/>
      <w:jc w:val="center"/>
    </w:pPr>
    <w:rPr>
      <w:rFonts w:ascii="MS Sans Serif" w:hAnsi="MS Sans Serif"/>
      <w:color w:val="CCCCCC"/>
      <w:sz w:val="16"/>
      <w:szCs w:val="16"/>
    </w:rPr>
  </w:style>
  <w:style w:type="paragraph" w:customStyle="1" w:styleId="tm3">
    <w:name w:val="tm3"/>
    <w:basedOn w:val="a"/>
    <w:rsid w:val="00126C68"/>
    <w:pPr>
      <w:spacing w:before="100" w:beforeAutospacing="1" w:after="100" w:afterAutospacing="1"/>
    </w:pPr>
  </w:style>
  <w:style w:type="paragraph" w:customStyle="1" w:styleId="Nazvanieserii">
    <w:name w:val="!Nazvanie serii!"/>
    <w:basedOn w:val="a"/>
    <w:rsid w:val="00126C68"/>
    <w:pPr>
      <w:jc w:val="center"/>
    </w:pPr>
    <w:rPr>
      <w:sz w:val="28"/>
    </w:rPr>
  </w:style>
  <w:style w:type="paragraph" w:customStyle="1" w:styleId="a9">
    <w:name w:val="Таблица"/>
    <w:basedOn w:val="a"/>
    <w:rsid w:val="00126C68"/>
    <w:pPr>
      <w:spacing w:before="120" w:line="264" w:lineRule="auto"/>
      <w:ind w:firstLine="709"/>
      <w:jc w:val="both"/>
    </w:pPr>
    <w:rPr>
      <w:caps/>
      <w:szCs w:val="20"/>
    </w:rPr>
  </w:style>
  <w:style w:type="paragraph" w:customStyle="1" w:styleId="81">
    <w:name w:val="заголовок 8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aa">
    <w:name w:val="Номер таблицы"/>
    <w:basedOn w:val="3"/>
    <w:autoRedefine/>
    <w:rsid w:val="00126C68"/>
    <w:pPr>
      <w:keepLines/>
      <w:spacing w:before="0" w:after="120" w:line="240" w:lineRule="auto"/>
      <w:ind w:firstLine="0"/>
      <w:jc w:val="center"/>
    </w:pPr>
    <w:rPr>
      <w:rFonts w:ascii="Verdana" w:eastAsia="MS Mincho" w:hAnsi="Verdana" w:cs="Arial"/>
      <w:bCs/>
      <w:sz w:val="12"/>
      <w:szCs w:val="24"/>
    </w:rPr>
  </w:style>
  <w:style w:type="paragraph" w:customStyle="1" w:styleId="ab">
    <w:name w:val="ТЕР_Заголовок_Раздела"/>
    <w:basedOn w:val="1"/>
    <w:autoRedefine/>
    <w:rsid w:val="00126C68"/>
    <w:pPr>
      <w:keepLines/>
      <w:spacing w:before="120" w:after="120"/>
      <w:ind w:firstLine="0"/>
    </w:pPr>
    <w:rPr>
      <w:rFonts w:ascii="Times New Roman" w:hAnsi="Times New Roman"/>
      <w:bCs/>
      <w:i/>
      <w:iCs/>
      <w:sz w:val="20"/>
      <w:szCs w:val="24"/>
    </w:rPr>
  </w:style>
  <w:style w:type="paragraph" w:customStyle="1" w:styleId="ac">
    <w:name w:val="НаименованиеРесурса_прил"/>
    <w:basedOn w:val="ad"/>
    <w:autoRedefine/>
    <w:rsid w:val="00126C68"/>
    <w:rPr>
      <w:rFonts w:ascii="Verdana" w:eastAsia="MS Mincho" w:hAnsi="Verdana"/>
      <w:sz w:val="16"/>
    </w:rPr>
  </w:style>
  <w:style w:type="paragraph" w:styleId="ad">
    <w:name w:val="Plain Text"/>
    <w:basedOn w:val="a"/>
    <w:link w:val="ae"/>
    <w:rsid w:val="00126C68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rsid w:val="000E2852"/>
    <w:rPr>
      <w:rFonts w:ascii="Courier New" w:hAnsi="Courier New" w:cs="Courier New"/>
    </w:rPr>
  </w:style>
  <w:style w:type="character" w:customStyle="1" w:styleId="af">
    <w:name w:val="Слово Измеритель"/>
    <w:basedOn w:val="a0"/>
    <w:rsid w:val="00126C68"/>
    <w:rPr>
      <w:rFonts w:ascii="Verdana" w:hAnsi="Verdana"/>
      <w:color w:val="auto"/>
      <w:sz w:val="16"/>
      <w:u w:val="none"/>
    </w:rPr>
  </w:style>
  <w:style w:type="paragraph" w:customStyle="1" w:styleId="af0">
    <w:name w:val="Измеритель"/>
    <w:autoRedefine/>
    <w:rsid w:val="00126C68"/>
    <w:pPr>
      <w:keepNext/>
    </w:pPr>
    <w:rPr>
      <w:rFonts w:eastAsia="MS Mincho"/>
      <w:sz w:val="16"/>
    </w:rPr>
  </w:style>
  <w:style w:type="paragraph" w:customStyle="1" w:styleId="af1">
    <w:name w:val="Номер расценки"/>
    <w:rsid w:val="00126C68"/>
    <w:pPr>
      <w:jc w:val="center"/>
    </w:pPr>
    <w:rPr>
      <w:rFonts w:ascii="Verdana" w:eastAsia="MS Mincho" w:hAnsi="Verdana"/>
      <w:sz w:val="16"/>
    </w:rPr>
  </w:style>
  <w:style w:type="paragraph" w:customStyle="1" w:styleId="af2">
    <w:name w:val="Текст расценки"/>
    <w:autoRedefine/>
    <w:rsid w:val="00126C68"/>
    <w:pPr>
      <w:keepLines/>
    </w:pPr>
    <w:rPr>
      <w:rFonts w:ascii="Verdana" w:eastAsia="MS Mincho" w:hAnsi="Verdana"/>
      <w:sz w:val="16"/>
    </w:rPr>
  </w:style>
  <w:style w:type="paragraph" w:customStyle="1" w:styleId="af3">
    <w:name w:val="Стоимость расценки"/>
    <w:autoRedefine/>
    <w:rsid w:val="00126C68"/>
    <w:pPr>
      <w:ind w:hanging="108"/>
      <w:jc w:val="center"/>
    </w:pPr>
    <w:rPr>
      <w:rFonts w:ascii="Verdana" w:eastAsia="MS Mincho" w:hAnsi="Verdana" w:cs="Arial"/>
      <w:sz w:val="16"/>
    </w:rPr>
  </w:style>
  <w:style w:type="paragraph" w:customStyle="1" w:styleId="af4">
    <w:name w:val="Код неучтенного материала"/>
    <w:basedOn w:val="af5"/>
    <w:autoRedefine/>
    <w:rsid w:val="00126C68"/>
    <w:pPr>
      <w:jc w:val="center"/>
    </w:pPr>
  </w:style>
  <w:style w:type="paragraph" w:customStyle="1" w:styleId="af5">
    <w:name w:val="Неучтенный материал"/>
    <w:autoRedefine/>
    <w:rsid w:val="00126C68"/>
    <w:pPr>
      <w:keepNext/>
    </w:pPr>
    <w:rPr>
      <w:rFonts w:ascii="Verdana" w:eastAsia="MS Mincho" w:hAnsi="Verdana"/>
      <w:i/>
      <w:sz w:val="14"/>
    </w:rPr>
  </w:style>
  <w:style w:type="paragraph" w:customStyle="1" w:styleId="af6">
    <w:name w:val="Количество неучт матер"/>
    <w:basedOn w:val="af3"/>
    <w:autoRedefine/>
    <w:rsid w:val="00126C68"/>
    <w:rPr>
      <w:rFonts w:cs="Courier New"/>
      <w:sz w:val="14"/>
    </w:rPr>
  </w:style>
  <w:style w:type="paragraph" w:customStyle="1" w:styleId="af7">
    <w:name w:val="Единица измерения неучт матер"/>
    <w:basedOn w:val="af5"/>
    <w:autoRedefine/>
    <w:rsid w:val="00126C68"/>
    <w:pPr>
      <w:jc w:val="right"/>
    </w:pPr>
  </w:style>
  <w:style w:type="paragraph" w:customStyle="1" w:styleId="af8">
    <w:name w:val="шапка"/>
    <w:basedOn w:val="a9"/>
    <w:rsid w:val="00126C68"/>
    <w:pPr>
      <w:keepLines/>
      <w:spacing w:before="0" w:line="240" w:lineRule="auto"/>
      <w:ind w:firstLine="0"/>
      <w:jc w:val="center"/>
    </w:pPr>
    <w:rPr>
      <w:rFonts w:ascii="TextBook" w:hAnsi="TextBook"/>
      <w:caps w:val="0"/>
      <w:spacing w:val="-2"/>
      <w:sz w:val="18"/>
    </w:rPr>
  </w:style>
  <w:style w:type="paragraph" w:customStyle="1" w:styleId="Tabl">
    <w:name w:val="_Tabl"/>
    <w:basedOn w:val="a"/>
    <w:rsid w:val="00126C68"/>
    <w:pPr>
      <w:ind w:left="403" w:hanging="403"/>
    </w:pPr>
    <w:rPr>
      <w:spacing w:val="-2"/>
      <w:sz w:val="20"/>
      <w:szCs w:val="20"/>
    </w:rPr>
  </w:style>
  <w:style w:type="paragraph" w:customStyle="1" w:styleId="Tabl0">
    <w:name w:val="Tabl"/>
    <w:basedOn w:val="a"/>
    <w:rsid w:val="00126C68"/>
    <w:pPr>
      <w:jc w:val="center"/>
    </w:pPr>
    <w:rPr>
      <w:spacing w:val="-2"/>
      <w:sz w:val="20"/>
      <w:szCs w:val="20"/>
    </w:rPr>
  </w:style>
  <w:style w:type="paragraph" w:customStyle="1" w:styleId="af9">
    <w:name w:val="Цитаты"/>
    <w:basedOn w:val="a"/>
    <w:rsid w:val="00126C68"/>
    <w:pPr>
      <w:spacing w:before="100" w:after="100"/>
      <w:ind w:left="360" w:right="360"/>
    </w:pPr>
    <w:rPr>
      <w:snapToGrid w:val="0"/>
      <w:szCs w:val="20"/>
    </w:rPr>
  </w:style>
  <w:style w:type="paragraph" w:customStyle="1" w:styleId="afa">
    <w:name w:val="Термин"/>
    <w:basedOn w:val="a"/>
    <w:next w:val="a"/>
    <w:rsid w:val="00126C68"/>
    <w:rPr>
      <w:snapToGrid w:val="0"/>
      <w:szCs w:val="20"/>
    </w:rPr>
  </w:style>
  <w:style w:type="paragraph" w:customStyle="1" w:styleId="afb">
    <w:name w:val="Адреса"/>
    <w:basedOn w:val="a"/>
    <w:next w:val="a"/>
    <w:rsid w:val="00126C68"/>
    <w:rPr>
      <w:i/>
      <w:snapToGrid w:val="0"/>
      <w:szCs w:val="20"/>
    </w:rPr>
  </w:style>
  <w:style w:type="paragraph" w:customStyle="1" w:styleId="2-18-1">
    <w:name w:val="2-18-1"/>
    <w:basedOn w:val="1"/>
    <w:autoRedefine/>
    <w:rsid w:val="00126C68"/>
    <w:pPr>
      <w:keepNext w:val="0"/>
      <w:spacing w:before="0" w:after="0"/>
      <w:ind w:firstLine="720"/>
      <w:jc w:val="right"/>
      <w:outlineLvl w:val="9"/>
    </w:pPr>
    <w:rPr>
      <w:rFonts w:ascii="Arial" w:hAnsi="Arial"/>
      <w:b w:val="0"/>
      <w:sz w:val="20"/>
    </w:rPr>
  </w:style>
  <w:style w:type="paragraph" w:customStyle="1" w:styleId="afc">
    <w:name w:val="Текст техчасти"/>
    <w:autoRedefine/>
    <w:rsid w:val="00126C68"/>
    <w:pPr>
      <w:ind w:firstLine="709"/>
      <w:jc w:val="both"/>
    </w:pPr>
    <w:rPr>
      <w:szCs w:val="24"/>
    </w:rPr>
  </w:style>
  <w:style w:type="paragraph" w:customStyle="1" w:styleId="afd">
    <w:name w:val="!Основной список"/>
    <w:basedOn w:val="a"/>
    <w:rsid w:val="00126C68"/>
    <w:pPr>
      <w:tabs>
        <w:tab w:val="num" w:pos="360"/>
        <w:tab w:val="left" w:pos="851"/>
      </w:tabs>
      <w:ind w:left="360" w:hanging="360"/>
      <w:jc w:val="both"/>
    </w:pPr>
    <w:rPr>
      <w:sz w:val="28"/>
      <w:lang w:eastAsia="en-US"/>
    </w:rPr>
  </w:style>
  <w:style w:type="paragraph" w:customStyle="1" w:styleId="31">
    <w:name w:val="Заг3"/>
    <w:basedOn w:val="a"/>
    <w:rsid w:val="00126C68"/>
    <w:pPr>
      <w:overflowPunct w:val="0"/>
      <w:autoSpaceDE w:val="0"/>
      <w:autoSpaceDN w:val="0"/>
      <w:adjustRightInd w:val="0"/>
      <w:ind w:firstLine="284"/>
      <w:jc w:val="right"/>
      <w:textAlignment w:val="baseline"/>
    </w:pPr>
  </w:style>
  <w:style w:type="character" w:customStyle="1" w:styleId="subheader">
    <w:name w:val="subheader"/>
    <w:basedOn w:val="a0"/>
    <w:rsid w:val="00126C68"/>
  </w:style>
  <w:style w:type="paragraph" w:customStyle="1" w:styleId="32">
    <w:name w:val="заголовок 3"/>
    <w:basedOn w:val="a"/>
    <w:next w:val="a"/>
    <w:rsid w:val="00126C68"/>
    <w:pPr>
      <w:keepNext/>
      <w:autoSpaceDE w:val="0"/>
      <w:autoSpaceDN w:val="0"/>
      <w:jc w:val="both"/>
    </w:pPr>
    <w:rPr>
      <w:b/>
      <w:bCs/>
      <w:sz w:val="28"/>
      <w:szCs w:val="28"/>
    </w:rPr>
  </w:style>
  <w:style w:type="paragraph" w:customStyle="1" w:styleId="61">
    <w:name w:val="заголовок 6"/>
    <w:basedOn w:val="a"/>
    <w:next w:val="a"/>
    <w:rsid w:val="00126C68"/>
    <w:pPr>
      <w:keepNext/>
      <w:autoSpaceDE w:val="0"/>
      <w:autoSpaceDN w:val="0"/>
      <w:spacing w:line="251" w:lineRule="atLeast"/>
      <w:jc w:val="center"/>
    </w:pPr>
    <w:rPr>
      <w:b/>
      <w:bCs/>
      <w:sz w:val="28"/>
      <w:szCs w:val="28"/>
    </w:rPr>
  </w:style>
  <w:style w:type="paragraph" w:customStyle="1" w:styleId="ConsNormal">
    <w:name w:val="ConsNormal"/>
    <w:rsid w:val="00126C6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e">
    <w:name w:val="Раздел"/>
    <w:next w:val="a6"/>
    <w:rsid w:val="00126C68"/>
    <w:pPr>
      <w:spacing w:before="240" w:line="360" w:lineRule="auto"/>
      <w:ind w:firstLine="851"/>
      <w:jc w:val="center"/>
    </w:pPr>
    <w:rPr>
      <w:smallCaps/>
      <w:noProof/>
      <w:sz w:val="24"/>
    </w:rPr>
  </w:style>
  <w:style w:type="paragraph" w:customStyle="1" w:styleId="mss">
    <w:name w:val="mss"/>
    <w:basedOn w:val="a"/>
    <w:rsid w:val="00126C68"/>
    <w:pPr>
      <w:spacing w:before="100" w:beforeAutospacing="1" w:after="100" w:afterAutospacing="1"/>
    </w:pPr>
    <w:rPr>
      <w:rFonts w:ascii="MS Sans Serif" w:hAnsi="MS Sans Serif"/>
      <w:sz w:val="16"/>
      <w:szCs w:val="16"/>
    </w:rPr>
  </w:style>
  <w:style w:type="paragraph" w:customStyle="1" w:styleId="tm2">
    <w:name w:val="tm2"/>
    <w:basedOn w:val="a"/>
    <w:rsid w:val="00126C68"/>
    <w:pPr>
      <w:spacing w:before="100" w:beforeAutospacing="1" w:after="100" w:afterAutospacing="1"/>
    </w:pPr>
    <w:rPr>
      <w:sz w:val="20"/>
      <w:szCs w:val="20"/>
    </w:rPr>
  </w:style>
  <w:style w:type="character" w:customStyle="1" w:styleId="subheader1">
    <w:name w:val="subheader1"/>
    <w:basedOn w:val="a0"/>
    <w:rsid w:val="00126C68"/>
    <w:rPr>
      <w:b/>
      <w:bCs/>
    </w:rPr>
  </w:style>
  <w:style w:type="paragraph" w:customStyle="1" w:styleId="ConsNonformat">
    <w:name w:val="ConsNonformat"/>
    <w:rsid w:val="00126C6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126C6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text">
    <w:name w:val="Context"/>
    <w:uiPriority w:val="99"/>
    <w:rsid w:val="00126C68"/>
    <w:pPr>
      <w:widowControl w:val="0"/>
      <w:autoSpaceDE w:val="0"/>
      <w:autoSpaceDN w:val="0"/>
      <w:adjustRightInd w:val="0"/>
    </w:pPr>
    <w:rPr>
      <w:rFonts w:ascii="Arial" w:hAnsi="Arial" w:cs="Arial"/>
      <w:u w:val="single"/>
    </w:rPr>
  </w:style>
  <w:style w:type="paragraph" w:customStyle="1" w:styleId="text">
    <w:name w:val="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11">
    <w:name w:val="заголовок 1"/>
    <w:basedOn w:val="a"/>
    <w:next w:val="a"/>
    <w:rsid w:val="00126C68"/>
    <w:pPr>
      <w:keepNext/>
      <w:autoSpaceDE w:val="0"/>
      <w:autoSpaceDN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customStyle="1" w:styleId="21">
    <w:name w:val="заголовок 2"/>
    <w:basedOn w:val="a"/>
    <w:next w:val="a"/>
    <w:rsid w:val="00126C68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customStyle="1" w:styleId="aff">
    <w:name w:val="Основной шрифт"/>
    <w:rsid w:val="00126C68"/>
  </w:style>
  <w:style w:type="paragraph" w:customStyle="1" w:styleId="Normal1">
    <w:name w:val="Normal1"/>
    <w:rsid w:val="00126C68"/>
    <w:pPr>
      <w:autoSpaceDE w:val="0"/>
      <w:autoSpaceDN w:val="0"/>
    </w:pPr>
    <w:rPr>
      <w:rFonts w:ascii="Arial" w:hAnsi="Arial" w:cs="Arial"/>
      <w:sz w:val="18"/>
      <w:szCs w:val="18"/>
    </w:rPr>
  </w:style>
  <w:style w:type="paragraph" w:customStyle="1" w:styleId="12">
    <w:name w:val="оглавление 1"/>
    <w:basedOn w:val="a"/>
    <w:next w:val="a"/>
    <w:autoRedefine/>
    <w:rsid w:val="00126C68"/>
    <w:pPr>
      <w:autoSpaceDE w:val="0"/>
      <w:autoSpaceDN w:val="0"/>
    </w:pPr>
    <w:rPr>
      <w:sz w:val="20"/>
      <w:szCs w:val="20"/>
    </w:rPr>
  </w:style>
  <w:style w:type="paragraph" w:customStyle="1" w:styleId="22">
    <w:name w:val="оглавление 2"/>
    <w:basedOn w:val="a"/>
    <w:next w:val="a"/>
    <w:autoRedefine/>
    <w:rsid w:val="00126C68"/>
    <w:pPr>
      <w:autoSpaceDE w:val="0"/>
      <w:autoSpaceDN w:val="0"/>
      <w:ind w:left="200"/>
    </w:pPr>
    <w:rPr>
      <w:sz w:val="20"/>
      <w:szCs w:val="20"/>
    </w:rPr>
  </w:style>
  <w:style w:type="paragraph" w:customStyle="1" w:styleId="33">
    <w:name w:val="оглавление 3"/>
    <w:basedOn w:val="a"/>
    <w:next w:val="a"/>
    <w:autoRedefine/>
    <w:rsid w:val="00126C68"/>
    <w:pPr>
      <w:autoSpaceDE w:val="0"/>
      <w:autoSpaceDN w:val="0"/>
      <w:ind w:left="400"/>
    </w:pPr>
    <w:rPr>
      <w:sz w:val="20"/>
      <w:szCs w:val="20"/>
    </w:rPr>
  </w:style>
  <w:style w:type="paragraph" w:customStyle="1" w:styleId="41">
    <w:name w:val="оглавление 4"/>
    <w:basedOn w:val="a"/>
    <w:next w:val="a"/>
    <w:autoRedefine/>
    <w:rsid w:val="00126C68"/>
    <w:pPr>
      <w:autoSpaceDE w:val="0"/>
      <w:autoSpaceDN w:val="0"/>
      <w:ind w:left="600"/>
    </w:pPr>
    <w:rPr>
      <w:sz w:val="20"/>
      <w:szCs w:val="20"/>
    </w:rPr>
  </w:style>
  <w:style w:type="paragraph" w:customStyle="1" w:styleId="51">
    <w:name w:val="оглавление 5"/>
    <w:basedOn w:val="a"/>
    <w:next w:val="a"/>
    <w:autoRedefine/>
    <w:rsid w:val="00126C68"/>
    <w:pPr>
      <w:autoSpaceDE w:val="0"/>
      <w:autoSpaceDN w:val="0"/>
      <w:ind w:left="800"/>
    </w:pPr>
    <w:rPr>
      <w:sz w:val="20"/>
      <w:szCs w:val="20"/>
    </w:rPr>
  </w:style>
  <w:style w:type="paragraph" w:customStyle="1" w:styleId="62">
    <w:name w:val="оглавление 6"/>
    <w:basedOn w:val="a"/>
    <w:next w:val="a"/>
    <w:autoRedefine/>
    <w:rsid w:val="00126C68"/>
    <w:pPr>
      <w:autoSpaceDE w:val="0"/>
      <w:autoSpaceDN w:val="0"/>
      <w:ind w:left="1000"/>
    </w:pPr>
    <w:rPr>
      <w:sz w:val="20"/>
      <w:szCs w:val="20"/>
    </w:rPr>
  </w:style>
  <w:style w:type="paragraph" w:customStyle="1" w:styleId="71">
    <w:name w:val="оглавление 7"/>
    <w:basedOn w:val="a"/>
    <w:next w:val="a"/>
    <w:autoRedefine/>
    <w:rsid w:val="00126C68"/>
    <w:pPr>
      <w:autoSpaceDE w:val="0"/>
      <w:autoSpaceDN w:val="0"/>
      <w:ind w:left="1200"/>
    </w:pPr>
    <w:rPr>
      <w:sz w:val="20"/>
      <w:szCs w:val="20"/>
    </w:rPr>
  </w:style>
  <w:style w:type="paragraph" w:customStyle="1" w:styleId="82">
    <w:name w:val="оглавление 8"/>
    <w:basedOn w:val="a"/>
    <w:next w:val="a"/>
    <w:autoRedefine/>
    <w:rsid w:val="00126C68"/>
    <w:pPr>
      <w:autoSpaceDE w:val="0"/>
      <w:autoSpaceDN w:val="0"/>
      <w:ind w:left="1400"/>
    </w:pPr>
    <w:rPr>
      <w:sz w:val="20"/>
      <w:szCs w:val="20"/>
    </w:rPr>
  </w:style>
  <w:style w:type="paragraph" w:customStyle="1" w:styleId="90">
    <w:name w:val="оглавление 9"/>
    <w:basedOn w:val="a"/>
    <w:next w:val="a"/>
    <w:autoRedefine/>
    <w:rsid w:val="00126C68"/>
    <w:pPr>
      <w:autoSpaceDE w:val="0"/>
      <w:autoSpaceDN w:val="0"/>
      <w:ind w:left="1600"/>
    </w:pPr>
    <w:rPr>
      <w:sz w:val="20"/>
      <w:szCs w:val="20"/>
    </w:rPr>
  </w:style>
  <w:style w:type="character" w:customStyle="1" w:styleId="aff0">
    <w:name w:val="номер страницы"/>
    <w:basedOn w:val="aff"/>
    <w:rsid w:val="00126C68"/>
  </w:style>
  <w:style w:type="paragraph" w:customStyle="1" w:styleId="xl23">
    <w:name w:val="xl23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/>
    </w:rPr>
  </w:style>
  <w:style w:type="paragraph" w:customStyle="1" w:styleId="style2">
    <w:name w:val="style2"/>
    <w:basedOn w:val="2"/>
    <w:rsid w:val="00126C68"/>
    <w:pPr>
      <w:keepLines/>
      <w:suppressLineNumbers/>
      <w:suppressAutoHyphens/>
      <w:spacing w:after="120"/>
      <w:ind w:firstLine="0"/>
      <w:outlineLvl w:val="9"/>
    </w:pPr>
    <w:rPr>
      <w:rFonts w:ascii="Academy" w:hAnsi="Academy"/>
      <w:i/>
      <w:sz w:val="30"/>
    </w:rPr>
  </w:style>
  <w:style w:type="paragraph" w:customStyle="1" w:styleId="style3">
    <w:name w:val="style3"/>
    <w:basedOn w:val="3"/>
    <w:rsid w:val="00126C68"/>
    <w:pPr>
      <w:keepLines/>
      <w:tabs>
        <w:tab w:val="left" w:pos="2835"/>
        <w:tab w:val="left" w:pos="3119"/>
      </w:tabs>
      <w:suppressAutoHyphens/>
      <w:spacing w:before="240" w:after="60" w:line="240" w:lineRule="auto"/>
      <w:ind w:left="2835" w:hanging="2835"/>
      <w:jc w:val="left"/>
      <w:outlineLvl w:val="9"/>
    </w:pPr>
    <w:rPr>
      <w:rFonts w:ascii="SchoolBook" w:hAnsi="SchoolBook"/>
      <w:sz w:val="24"/>
    </w:rPr>
  </w:style>
  <w:style w:type="paragraph" w:customStyle="1" w:styleId="Bigtabl">
    <w:name w:val="Big_tabl"/>
    <w:basedOn w:val="a"/>
    <w:rsid w:val="00126C68"/>
    <w:pPr>
      <w:suppressLineNumbers/>
      <w:ind w:firstLine="426"/>
      <w:jc w:val="center"/>
    </w:pPr>
    <w:rPr>
      <w:rFonts w:ascii="Cyrvetica" w:hAnsi="Cyrvetica"/>
      <w:spacing w:val="-2"/>
      <w:kern w:val="20"/>
      <w:sz w:val="18"/>
      <w:szCs w:val="20"/>
    </w:rPr>
  </w:style>
  <w:style w:type="paragraph" w:customStyle="1" w:styleId="72">
    <w:name w:val="аголовок 7"/>
    <w:basedOn w:val="a"/>
    <w:next w:val="a"/>
    <w:rsid w:val="00126C68"/>
    <w:pPr>
      <w:keepNext/>
      <w:keepLines/>
      <w:suppressLineNumbers/>
      <w:pBdr>
        <w:bottom w:val="single" w:sz="6" w:space="1" w:color="auto"/>
      </w:pBdr>
      <w:ind w:firstLine="426"/>
      <w:jc w:val="center"/>
    </w:pPr>
    <w:rPr>
      <w:rFonts w:ascii="Arial" w:hAnsi="Arial"/>
      <w:b/>
      <w:spacing w:val="-2"/>
      <w:szCs w:val="20"/>
    </w:rPr>
  </w:style>
  <w:style w:type="paragraph" w:customStyle="1" w:styleId="42">
    <w:name w:val="заголовок 4"/>
    <w:basedOn w:val="a"/>
    <w:next w:val="a"/>
    <w:rsid w:val="00126C68"/>
    <w:pPr>
      <w:keepNext/>
      <w:autoSpaceDE w:val="0"/>
      <w:autoSpaceDN w:val="0"/>
      <w:jc w:val="center"/>
    </w:pPr>
    <w:rPr>
      <w:b/>
      <w:bCs/>
      <w:sz w:val="40"/>
      <w:szCs w:val="40"/>
    </w:rPr>
  </w:style>
  <w:style w:type="paragraph" w:customStyle="1" w:styleId="aff1">
    <w:name w:val="Заключение"/>
    <w:next w:val="a"/>
    <w:rsid w:val="00126C68"/>
    <w:pPr>
      <w:jc w:val="center"/>
    </w:pPr>
    <w:rPr>
      <w:rFonts w:ascii="Arial" w:hAnsi="Arial"/>
      <w:smallCaps/>
      <w:noProof/>
      <w:kern w:val="2"/>
      <w:sz w:val="28"/>
    </w:rPr>
  </w:style>
  <w:style w:type="paragraph" w:customStyle="1" w:styleId="aff2">
    <w:name w:val="Выводы"/>
    <w:basedOn w:val="a6"/>
    <w:next w:val="a6"/>
    <w:rsid w:val="00126C68"/>
    <w:pPr>
      <w:tabs>
        <w:tab w:val="clear" w:pos="6804"/>
        <w:tab w:val="left" w:pos="7088"/>
      </w:tabs>
      <w:spacing w:before="240" w:line="360" w:lineRule="auto"/>
      <w:jc w:val="center"/>
    </w:pPr>
    <w:rPr>
      <w:rFonts w:ascii="Times New Roman" w:hAnsi="Times New Roman"/>
      <w:caps/>
      <w:kern w:val="2"/>
      <w:sz w:val="24"/>
    </w:rPr>
  </w:style>
  <w:style w:type="paragraph" w:customStyle="1" w:styleId="brd">
    <w:name w:val="brd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mhdiv1">
    <w:name w:val="mhdiv1"/>
    <w:basedOn w:val="a0"/>
    <w:rsid w:val="00126C68"/>
    <w:rPr>
      <w:color w:val="000000"/>
      <w:w w:val="203"/>
    </w:rPr>
  </w:style>
  <w:style w:type="character" w:customStyle="1" w:styleId="text1">
    <w:name w:val="text1"/>
    <w:basedOn w:val="a0"/>
    <w:rsid w:val="00126C68"/>
    <w:rPr>
      <w:rFonts w:ascii="Arial" w:hAnsi="Arial" w:cs="Arial" w:hint="default"/>
      <w:color w:val="000000"/>
      <w:sz w:val="12"/>
      <w:szCs w:val="12"/>
    </w:rPr>
  </w:style>
  <w:style w:type="paragraph" w:customStyle="1" w:styleId="printheaderdate">
    <w:name w:val="printheaderdate"/>
    <w:basedOn w:val="a"/>
    <w:rsid w:val="00126C68"/>
    <w:pPr>
      <w:spacing w:before="30" w:after="10"/>
    </w:pPr>
    <w:rPr>
      <w:rFonts w:ascii="Arial" w:hAnsi="Arial" w:cs="Arial"/>
      <w:color w:val="000000"/>
      <w:sz w:val="12"/>
      <w:szCs w:val="12"/>
    </w:rPr>
  </w:style>
  <w:style w:type="paragraph" w:customStyle="1" w:styleId="printheader">
    <w:name w:val="printheader"/>
    <w:basedOn w:val="a"/>
    <w:rsid w:val="00126C68"/>
    <w:pPr>
      <w:spacing w:before="100" w:beforeAutospacing="1" w:after="30"/>
      <w:jc w:val="center"/>
    </w:pPr>
    <w:rPr>
      <w:rFonts w:ascii="Verdana" w:hAnsi="Verdana" w:cs="Arial"/>
      <w:b/>
      <w:bCs/>
      <w:color w:val="000000"/>
      <w:sz w:val="26"/>
      <w:szCs w:val="26"/>
    </w:rPr>
  </w:style>
  <w:style w:type="paragraph" w:customStyle="1" w:styleId="dt3">
    <w:name w:val="dt3"/>
    <w:basedOn w:val="a"/>
    <w:rsid w:val="00126C68"/>
    <w:pPr>
      <w:spacing w:before="100" w:beforeAutospacing="1" w:after="100" w:afterAutospacing="1"/>
    </w:pPr>
    <w:rPr>
      <w:rFonts w:ascii="Arial Unicode MS" w:hAnsi="Arial Unicode MS"/>
      <w:color w:val="000000"/>
      <w:sz w:val="18"/>
      <w:szCs w:val="18"/>
    </w:rPr>
  </w:style>
  <w:style w:type="paragraph" w:customStyle="1" w:styleId="z4">
    <w:name w:val="z4"/>
    <w:basedOn w:val="a"/>
    <w:rsid w:val="00126C68"/>
    <w:pPr>
      <w:spacing w:before="100" w:beforeAutospacing="1" w:after="100" w:afterAutospacing="1"/>
    </w:pPr>
    <w:rPr>
      <w:rFonts w:ascii="Arial Unicode MS" w:hAnsi="Arial Unicode MS"/>
      <w:b/>
      <w:bCs/>
      <w:color w:val="000000"/>
      <w:sz w:val="28"/>
      <w:szCs w:val="28"/>
    </w:rPr>
  </w:style>
  <w:style w:type="character" w:customStyle="1" w:styleId="na11">
    <w:name w:val="na11"/>
    <w:basedOn w:val="a0"/>
    <w:rsid w:val="00126C68"/>
    <w:rPr>
      <w:rFonts w:ascii="Verdana" w:hAnsi="Verdana" w:hint="default"/>
      <w:sz w:val="18"/>
      <w:szCs w:val="18"/>
    </w:rPr>
  </w:style>
  <w:style w:type="paragraph" w:customStyle="1" w:styleId="aff3">
    <w:name w:val="a"/>
    <w:basedOn w:val="a"/>
    <w:rsid w:val="00126C6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Abbreviaturasbornika">
    <w:name w:val="!Abbreviatura sbornika!"/>
    <w:basedOn w:val="a"/>
    <w:rsid w:val="00126C68"/>
    <w:pPr>
      <w:jc w:val="center"/>
    </w:pPr>
    <w:rPr>
      <w:b/>
      <w:sz w:val="28"/>
      <w:szCs w:val="20"/>
    </w:rPr>
  </w:style>
  <w:style w:type="paragraph" w:customStyle="1" w:styleId="Abbreviatureserii">
    <w:name w:val="!Abbreviature serii!"/>
    <w:basedOn w:val="a"/>
    <w:rsid w:val="00126C68"/>
    <w:pPr>
      <w:jc w:val="center"/>
    </w:pPr>
    <w:rPr>
      <w:b/>
      <w:sz w:val="44"/>
      <w:szCs w:val="20"/>
    </w:rPr>
  </w:style>
  <w:style w:type="paragraph" w:customStyle="1" w:styleId="Nazvaniesbornika">
    <w:name w:val="!Nazvanie sbornika!"/>
    <w:basedOn w:val="6"/>
    <w:rsid w:val="00126C68"/>
    <w:pPr>
      <w:ind w:firstLine="0"/>
    </w:pPr>
    <w:rPr>
      <w:rFonts w:ascii="Times New Roman" w:hAnsi="Times New Roman"/>
      <w:caps/>
      <w:sz w:val="36"/>
      <w:u w:val="none"/>
    </w:rPr>
  </w:style>
  <w:style w:type="paragraph" w:customStyle="1" w:styleId="SbornikNo">
    <w:name w:val="!Sbornik No!"/>
    <w:basedOn w:val="a"/>
    <w:rsid w:val="00126C68"/>
    <w:pPr>
      <w:spacing w:before="240" w:after="240"/>
      <w:jc w:val="center"/>
    </w:pPr>
    <w:rPr>
      <w:b/>
      <w:i/>
      <w:color w:val="000000"/>
      <w:sz w:val="36"/>
      <w:szCs w:val="20"/>
    </w:rPr>
  </w:style>
  <w:style w:type="paragraph" w:customStyle="1" w:styleId="TITUL11PT">
    <w:name w:val="!TITUL 11 PT!"/>
    <w:basedOn w:val="8"/>
    <w:rsid w:val="00126C68"/>
    <w:pPr>
      <w:overflowPunct w:val="0"/>
      <w:autoSpaceDE w:val="0"/>
      <w:autoSpaceDN w:val="0"/>
      <w:adjustRightInd w:val="0"/>
      <w:spacing w:before="240" w:after="480"/>
      <w:ind w:left="57" w:right="57"/>
      <w:jc w:val="center"/>
      <w:textAlignment w:val="baseline"/>
    </w:pPr>
    <w:rPr>
      <w:caps/>
      <w:sz w:val="22"/>
    </w:rPr>
  </w:style>
  <w:style w:type="paragraph" w:customStyle="1" w:styleId="aff4">
    <w:name w:val="Комментарий"/>
    <w:basedOn w:val="aff5"/>
    <w:next w:val="a"/>
    <w:rsid w:val="00126C68"/>
    <w:pPr>
      <w:jc w:val="both"/>
    </w:pPr>
    <w:rPr>
      <w:i/>
      <w:iCs/>
      <w:vanish/>
      <w:color w:val="800080"/>
    </w:rPr>
  </w:style>
  <w:style w:type="paragraph" w:customStyle="1" w:styleId="aff5">
    <w:name w:val="Нормальный (справка)"/>
    <w:basedOn w:val="a"/>
    <w:next w:val="a"/>
    <w:rsid w:val="00126C6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OEM">
    <w:name w:val="Нормальный (OEM)"/>
    <w:basedOn w:val="aff6"/>
    <w:next w:val="a"/>
    <w:rsid w:val="00126C68"/>
  </w:style>
  <w:style w:type="paragraph" w:customStyle="1" w:styleId="aff6">
    <w:name w:val="Моноширинный"/>
    <w:basedOn w:val="a"/>
    <w:next w:val="a"/>
    <w:rsid w:val="00126C6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ff7">
    <w:name w:val="Цветовое выделение"/>
    <w:rsid w:val="00126C68"/>
    <w:rPr>
      <w:color w:val="0000FF"/>
    </w:rPr>
  </w:style>
  <w:style w:type="paragraph" w:customStyle="1" w:styleId="copyright">
    <w:name w:val="!copyright!"/>
    <w:basedOn w:val="7"/>
    <w:rsid w:val="00126C68"/>
    <w:pPr>
      <w:shd w:val="clear" w:color="auto" w:fill="auto"/>
      <w:tabs>
        <w:tab w:val="left" w:pos="6804"/>
      </w:tabs>
      <w:ind w:firstLine="720"/>
      <w:jc w:val="right"/>
    </w:pPr>
    <w:rPr>
      <w:rFonts w:ascii="Times New Roman" w:hAnsi="Times New Roman"/>
      <w:snapToGrid/>
      <w:color w:val="auto"/>
      <w:sz w:val="24"/>
      <w:szCs w:val="24"/>
    </w:rPr>
  </w:style>
  <w:style w:type="paragraph" w:customStyle="1" w:styleId="TITUL9PT">
    <w:name w:val="!TITUL 9 PT!"/>
    <w:basedOn w:val="8"/>
    <w:rsid w:val="00126C68"/>
    <w:pPr>
      <w:shd w:val="clear" w:color="auto" w:fill="C0C0C0"/>
      <w:overflowPunct w:val="0"/>
      <w:autoSpaceDE w:val="0"/>
      <w:autoSpaceDN w:val="0"/>
      <w:adjustRightInd w:val="0"/>
      <w:spacing w:before="840" w:after="240"/>
      <w:ind w:left="57" w:right="57"/>
      <w:jc w:val="center"/>
      <w:textAlignment w:val="baseline"/>
    </w:pPr>
    <w:rPr>
      <w:b w:val="0"/>
      <w:bCs/>
      <w:i/>
      <w:caps/>
      <w:sz w:val="18"/>
      <w:szCs w:val="24"/>
    </w:rPr>
  </w:style>
  <w:style w:type="paragraph" w:customStyle="1" w:styleId="Goskom">
    <w:name w:val="@Goskom@"/>
    <w:basedOn w:val="a"/>
    <w:rsid w:val="00126C68"/>
    <w:pPr>
      <w:jc w:val="center"/>
    </w:pPr>
    <w:rPr>
      <w:b/>
      <w:sz w:val="22"/>
    </w:rPr>
  </w:style>
  <w:style w:type="paragraph" w:customStyle="1" w:styleId="2-jstolbetstabl">
    <w:name w:val="!2-j stolbets tabl!"/>
    <w:basedOn w:val="a"/>
    <w:rsid w:val="00126C68"/>
    <w:pPr>
      <w:ind w:left="198" w:hanging="142"/>
    </w:pPr>
    <w:rPr>
      <w:color w:val="000000"/>
      <w:sz w:val="18"/>
    </w:rPr>
  </w:style>
  <w:style w:type="paragraph" w:customStyle="1" w:styleId="Tekstsostavarabot">
    <w:name w:val="!Tekst sostava rabot!"/>
    <w:basedOn w:val="a"/>
    <w:rsid w:val="00126C68"/>
  </w:style>
  <w:style w:type="paragraph" w:customStyle="1" w:styleId="Tekst2kolonki">
    <w:name w:val="!Tekst 2 kolonki!"/>
    <w:basedOn w:val="a"/>
    <w:rsid w:val="00126C68"/>
    <w:pPr>
      <w:ind w:firstLine="284"/>
      <w:jc w:val="both"/>
    </w:pPr>
  </w:style>
  <w:style w:type="paragraph" w:customStyle="1" w:styleId="xl62">
    <w:name w:val="xl62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3">
    <w:name w:val="xl63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64">
    <w:name w:val="xl64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i/>
      <w:iCs/>
      <w:sz w:val="16"/>
      <w:szCs w:val="16"/>
    </w:rPr>
  </w:style>
  <w:style w:type="paragraph" w:customStyle="1" w:styleId="xl65">
    <w:name w:val="xl65"/>
    <w:basedOn w:val="a"/>
    <w:rsid w:val="00126C6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a"/>
    <w:rsid w:val="00126C6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a"/>
    <w:rsid w:val="00126C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8">
    <w:name w:val="xl68"/>
    <w:basedOn w:val="a"/>
    <w:rsid w:val="00126C6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69">
    <w:name w:val="xl69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1">
    <w:name w:val="xl71"/>
    <w:basedOn w:val="a"/>
    <w:rsid w:val="00126C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2">
    <w:name w:val="xl7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3">
    <w:name w:val="xl73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4">
    <w:name w:val="xl74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6"/>
      <w:szCs w:val="16"/>
    </w:rPr>
  </w:style>
  <w:style w:type="paragraph" w:customStyle="1" w:styleId="xl75">
    <w:name w:val="xl75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76">
    <w:name w:val="xl76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8">
    <w:name w:val="xl78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</w:rPr>
  </w:style>
  <w:style w:type="paragraph" w:customStyle="1" w:styleId="xl79">
    <w:name w:val="xl79"/>
    <w:basedOn w:val="a"/>
    <w:rsid w:val="00126C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80">
    <w:name w:val="xl80"/>
    <w:basedOn w:val="a"/>
    <w:rsid w:val="00126C68"/>
    <w:pPr>
      <w:spacing w:before="100" w:beforeAutospacing="1" w:after="100" w:afterAutospacing="1"/>
    </w:pPr>
    <w:rPr>
      <w:rFonts w:ascii="Arial" w:eastAsia="Arial Unicode MS" w:hAnsi="Arial" w:cs="Arial"/>
      <w:b/>
      <w:bCs/>
      <w:i/>
      <w:iCs/>
      <w:sz w:val="18"/>
      <w:szCs w:val="18"/>
    </w:rPr>
  </w:style>
  <w:style w:type="paragraph" w:customStyle="1" w:styleId="xl81">
    <w:name w:val="xl81"/>
    <w:basedOn w:val="a"/>
    <w:rsid w:val="00126C68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13">
    <w:name w:val="Устроиство1"/>
    <w:basedOn w:val="14"/>
    <w:rsid w:val="00126C68"/>
  </w:style>
  <w:style w:type="paragraph" w:customStyle="1" w:styleId="14">
    <w:name w:val="Измеритель1"/>
    <w:basedOn w:val="a"/>
    <w:rsid w:val="00126C68"/>
    <w:pPr>
      <w:suppressLineNumbers/>
      <w:tabs>
        <w:tab w:val="left" w:pos="1134"/>
      </w:tabs>
    </w:pPr>
    <w:rPr>
      <w:spacing w:val="-2"/>
      <w:sz w:val="20"/>
      <w:szCs w:val="20"/>
    </w:rPr>
  </w:style>
  <w:style w:type="paragraph" w:customStyle="1" w:styleId="aff8">
    <w:name w:val="???????"/>
    <w:basedOn w:val="a"/>
    <w:rsid w:val="00126C68"/>
    <w:pPr>
      <w:keepLines/>
      <w:overflowPunct w:val="0"/>
      <w:autoSpaceDE w:val="0"/>
      <w:autoSpaceDN w:val="0"/>
      <w:adjustRightInd w:val="0"/>
      <w:jc w:val="center"/>
      <w:textAlignment w:val="baseline"/>
    </w:pPr>
    <w:rPr>
      <w:rFonts w:ascii="TextBook" w:hAnsi="TextBook"/>
      <w:sz w:val="20"/>
      <w:szCs w:val="20"/>
    </w:rPr>
  </w:style>
  <w:style w:type="paragraph" w:customStyle="1" w:styleId="Zagolovokprilozhenija">
    <w:name w:val="!Zagolovok prilozhenija!"/>
    <w:basedOn w:val="3"/>
    <w:rsid w:val="00126C68"/>
    <w:pPr>
      <w:spacing w:before="360" w:after="60" w:line="240" w:lineRule="auto"/>
      <w:ind w:firstLine="0"/>
      <w:jc w:val="center"/>
    </w:pPr>
    <w:rPr>
      <w:rFonts w:ascii="Times New Roman" w:hAnsi="Times New Roman"/>
      <w:sz w:val="24"/>
    </w:rPr>
  </w:style>
  <w:style w:type="paragraph" w:customStyle="1" w:styleId="shapka">
    <w:name w:val="shapka"/>
    <w:rsid w:val="00126C68"/>
    <w:pPr>
      <w:jc w:val="center"/>
    </w:pPr>
    <w:rPr>
      <w:rFonts w:ascii="TextBook" w:hAnsi="TextBook"/>
      <w:spacing w:val="-6"/>
      <w:sz w:val="16"/>
    </w:rPr>
  </w:style>
  <w:style w:type="paragraph" w:customStyle="1" w:styleId="normalweb">
    <w:name w:val="normalweb"/>
    <w:basedOn w:val="a"/>
    <w:rsid w:val="00126C68"/>
    <w:pPr>
      <w:spacing w:before="100" w:beforeAutospacing="1" w:after="100" w:afterAutospacing="1"/>
    </w:pPr>
  </w:style>
  <w:style w:type="paragraph" w:customStyle="1" w:styleId="textpodp">
    <w:name w:val="text_podp"/>
    <w:basedOn w:val="a"/>
    <w:rsid w:val="00126C68"/>
    <w:pPr>
      <w:spacing w:before="100" w:beforeAutospacing="1" w:after="100" w:afterAutospacing="1"/>
    </w:pPr>
    <w:rPr>
      <w:rFonts w:ascii="Arial Unicode MS" w:eastAsia="Arial Unicode MS"/>
    </w:rPr>
  </w:style>
  <w:style w:type="paragraph" w:customStyle="1" w:styleId="textzag">
    <w:name w:val="text_zag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head">
    <w:name w:val="text_hea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9">
    <w:name w:val="!Основной текст!"/>
    <w:basedOn w:val="a"/>
    <w:rsid w:val="00126C68"/>
    <w:pPr>
      <w:autoSpaceDE w:val="0"/>
      <w:autoSpaceDN w:val="0"/>
    </w:pPr>
    <w:rPr>
      <w:sz w:val="18"/>
      <w:szCs w:val="18"/>
    </w:rPr>
  </w:style>
  <w:style w:type="paragraph" w:customStyle="1" w:styleId="23">
    <w:name w:val="Таблотст2"/>
    <w:basedOn w:val="a9"/>
    <w:rsid w:val="00126C68"/>
    <w:pPr>
      <w:spacing w:before="0" w:line="240" w:lineRule="auto"/>
      <w:ind w:left="170" w:firstLine="0"/>
      <w:jc w:val="left"/>
    </w:pPr>
    <w:rPr>
      <w:rFonts w:ascii="Arial" w:hAnsi="Arial"/>
      <w:caps w:val="0"/>
      <w:sz w:val="20"/>
    </w:rPr>
  </w:style>
  <w:style w:type="paragraph" w:customStyle="1" w:styleId="heading2">
    <w:name w:val="heading 2.Заголовок подраздела"/>
    <w:next w:val="a"/>
    <w:rsid w:val="00126C68"/>
    <w:pPr>
      <w:keepNext/>
      <w:autoSpaceDE w:val="0"/>
      <w:autoSpaceDN w:val="0"/>
      <w:spacing w:before="240" w:after="60"/>
    </w:pPr>
    <w:rPr>
      <w:rFonts w:ascii="Arial" w:hAnsi="Arial" w:cs="Arial"/>
      <w:b/>
      <w:bCs/>
      <w:szCs w:val="24"/>
    </w:rPr>
  </w:style>
  <w:style w:type="paragraph" w:customStyle="1" w:styleId="otvet">
    <w:name w:val="otvet"/>
    <w:basedOn w:val="a"/>
    <w:rsid w:val="00126C68"/>
    <w:pPr>
      <w:shd w:val="clear" w:color="auto" w:fill="E6E6FA"/>
      <w:spacing w:before="100" w:beforeAutospacing="1" w:after="100" w:afterAutospacing="1"/>
      <w:jc w:val="both"/>
    </w:pPr>
    <w:rPr>
      <w:rFonts w:ascii="Arial Unicode MS" w:eastAsia="Arial Unicode MS" w:hAnsi="Arial Unicode MS"/>
      <w:color w:val="000000"/>
    </w:rPr>
  </w:style>
  <w:style w:type="paragraph" w:customStyle="1" w:styleId="vopros2">
    <w:name w:val="vopros2"/>
    <w:basedOn w:val="a"/>
    <w:rsid w:val="00126C68"/>
    <w:pPr>
      <w:shd w:val="clear" w:color="auto" w:fill="B8D5E5"/>
      <w:spacing w:before="100" w:beforeAutospacing="1"/>
    </w:pPr>
    <w:rPr>
      <w:rFonts w:ascii="MS Sans Serif" w:eastAsia="Arial Unicode MS" w:hAnsi="MS Sans Serif"/>
      <w:b/>
      <w:bCs/>
    </w:rPr>
  </w:style>
  <w:style w:type="paragraph" w:customStyle="1" w:styleId="podpis">
    <w:name w:val="podpis"/>
    <w:basedOn w:val="a"/>
    <w:rsid w:val="00126C68"/>
    <w:pPr>
      <w:jc w:val="right"/>
    </w:pPr>
    <w:rPr>
      <w:rFonts w:ascii="Arial" w:eastAsia="Arial Unicode MS" w:hAnsi="Arial" w:cs="Arial"/>
      <w:color w:val="483D8B"/>
    </w:rPr>
  </w:style>
  <w:style w:type="paragraph" w:styleId="affa">
    <w:name w:val="footer"/>
    <w:basedOn w:val="a"/>
    <w:rsid w:val="00126C68"/>
    <w:pPr>
      <w:tabs>
        <w:tab w:val="center" w:pos="4677"/>
        <w:tab w:val="right" w:pos="9355"/>
      </w:tabs>
    </w:pPr>
  </w:style>
  <w:style w:type="paragraph" w:customStyle="1" w:styleId="affb">
    <w:name w:val="Приложения"/>
    <w:basedOn w:val="5"/>
    <w:rsid w:val="00126C68"/>
    <w:pPr>
      <w:keepNext/>
      <w:spacing w:before="120" w:after="120"/>
      <w:jc w:val="right"/>
    </w:pPr>
    <w:rPr>
      <w:i w:val="0"/>
      <w:iCs w:val="0"/>
      <w:sz w:val="22"/>
      <w:szCs w:val="24"/>
    </w:rPr>
  </w:style>
  <w:style w:type="paragraph" w:customStyle="1" w:styleId="hidn">
    <w:name w:val="hidn"/>
    <w:basedOn w:val="a"/>
    <w:rsid w:val="00126C68"/>
    <w:pPr>
      <w:spacing w:before="100" w:beforeAutospacing="1" w:after="100" w:afterAutospacing="1"/>
    </w:pPr>
    <w:rPr>
      <w:rFonts w:ascii="MS Sans Serif" w:hAnsi="MS Sans Serif"/>
      <w:color w:val="999999"/>
      <w:sz w:val="16"/>
      <w:szCs w:val="16"/>
    </w:rPr>
  </w:style>
  <w:style w:type="paragraph" w:styleId="affc">
    <w:name w:val="Body Text"/>
    <w:basedOn w:val="a"/>
    <w:link w:val="affd"/>
    <w:uiPriority w:val="99"/>
    <w:rsid w:val="00126C68"/>
    <w:pPr>
      <w:jc w:val="center"/>
    </w:pPr>
    <w:rPr>
      <w:rFonts w:ascii="Arial" w:hAnsi="Arial"/>
      <w:b/>
      <w:kern w:val="28"/>
      <w:sz w:val="36"/>
      <w:szCs w:val="20"/>
    </w:rPr>
  </w:style>
  <w:style w:type="character" w:customStyle="1" w:styleId="affd">
    <w:name w:val="Основной текст Знак"/>
    <w:basedOn w:val="a0"/>
    <w:link w:val="affc"/>
    <w:uiPriority w:val="99"/>
    <w:rsid w:val="000E2852"/>
    <w:rPr>
      <w:rFonts w:ascii="Arial" w:hAnsi="Arial"/>
      <w:b/>
      <w:kern w:val="28"/>
      <w:sz w:val="36"/>
    </w:rPr>
  </w:style>
  <w:style w:type="character" w:customStyle="1" w:styleId="h1215">
    <w:name w:val="h1215"/>
    <w:basedOn w:val="a0"/>
    <w:rsid w:val="00126C68"/>
  </w:style>
  <w:style w:type="character" w:customStyle="1" w:styleId="h1166">
    <w:name w:val="h1166"/>
    <w:basedOn w:val="a0"/>
    <w:rsid w:val="00126C68"/>
  </w:style>
  <w:style w:type="character" w:customStyle="1" w:styleId="h15b">
    <w:name w:val="h15b"/>
    <w:basedOn w:val="a0"/>
    <w:rsid w:val="00126C68"/>
  </w:style>
  <w:style w:type="character" w:customStyle="1" w:styleId="zag">
    <w:name w:val="zag"/>
    <w:basedOn w:val="a0"/>
    <w:rsid w:val="00126C68"/>
  </w:style>
  <w:style w:type="paragraph" w:customStyle="1" w:styleId="headerarticle">
    <w:name w:val="headerarticl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bodyarticletext">
    <w:name w:val="bodyarticletext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e">
    <w:name w:val="Должность"/>
    <w:basedOn w:val="a"/>
    <w:next w:val="a"/>
    <w:autoRedefine/>
    <w:rsid w:val="00126C68"/>
    <w:pPr>
      <w:jc w:val="both"/>
    </w:pPr>
    <w:rPr>
      <w:sz w:val="26"/>
      <w:szCs w:val="20"/>
    </w:rPr>
  </w:style>
  <w:style w:type="paragraph" w:customStyle="1" w:styleId="afff">
    <w:name w:val="ФИО"/>
    <w:basedOn w:val="a"/>
    <w:rsid w:val="00126C68"/>
    <w:rPr>
      <w:b/>
      <w:szCs w:val="20"/>
    </w:rPr>
  </w:style>
  <w:style w:type="paragraph" w:customStyle="1" w:styleId="afff0">
    <w:name w:val="Адресные реквизиты"/>
    <w:basedOn w:val="affc"/>
    <w:next w:val="affc"/>
    <w:rsid w:val="00126C68"/>
    <w:pPr>
      <w:jc w:val="left"/>
    </w:pPr>
    <w:rPr>
      <w:rFonts w:ascii="Times New Roman" w:hAnsi="Times New Roman"/>
      <w:b w:val="0"/>
      <w:kern w:val="0"/>
      <w:sz w:val="16"/>
    </w:rPr>
  </w:style>
  <w:style w:type="character" w:customStyle="1" w:styleId="style4style20style28">
    <w:name w:val="style4 style20 style28"/>
    <w:basedOn w:val="a0"/>
    <w:rsid w:val="00126C68"/>
  </w:style>
  <w:style w:type="character" w:customStyle="1" w:styleId="style191">
    <w:name w:val="style191"/>
    <w:basedOn w:val="a0"/>
    <w:rsid w:val="00126C68"/>
    <w:rPr>
      <w:sz w:val="13"/>
      <w:szCs w:val="13"/>
    </w:rPr>
  </w:style>
  <w:style w:type="character" w:customStyle="1" w:styleId="style261">
    <w:name w:val="style261"/>
    <w:basedOn w:val="a0"/>
    <w:rsid w:val="00126C68"/>
    <w:rPr>
      <w:sz w:val="14"/>
      <w:szCs w:val="14"/>
    </w:rPr>
  </w:style>
  <w:style w:type="paragraph" w:customStyle="1" w:styleId="style25">
    <w:name w:val="style25"/>
    <w:basedOn w:val="a"/>
    <w:rsid w:val="00126C68"/>
    <w:pPr>
      <w:spacing w:before="100" w:beforeAutospacing="1" w:after="100" w:afterAutospacing="1"/>
    </w:pPr>
    <w:rPr>
      <w:rFonts w:ascii="Arial Unicode MS" w:hAnsi="Arial Unicode MS"/>
      <w:i/>
      <w:iCs/>
      <w:color w:val="0033FF"/>
    </w:rPr>
  </w:style>
  <w:style w:type="paragraph" w:customStyle="1" w:styleId="15">
    <w:name w:val="Верхний колонтитул1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name">
    <w:name w:val="chnam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channounce">
    <w:name w:val="channounce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textbold">
    <w:name w:val="text_bold"/>
    <w:basedOn w:val="a"/>
    <w:rsid w:val="00126C68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afff1">
    <w:name w:val="Постановление"/>
    <w:basedOn w:val="a"/>
    <w:rsid w:val="00126C68"/>
    <w:pPr>
      <w:spacing w:line="360" w:lineRule="atLeast"/>
      <w:jc w:val="center"/>
    </w:pPr>
    <w:rPr>
      <w:spacing w:val="6"/>
      <w:sz w:val="32"/>
      <w:szCs w:val="32"/>
    </w:rPr>
  </w:style>
  <w:style w:type="paragraph" w:customStyle="1" w:styleId="24">
    <w:name w:val="Вертикальный отступ 2"/>
    <w:basedOn w:val="a"/>
    <w:rsid w:val="00126C68"/>
    <w:pPr>
      <w:jc w:val="center"/>
    </w:pPr>
    <w:rPr>
      <w:b/>
      <w:bCs/>
      <w:sz w:val="32"/>
      <w:szCs w:val="32"/>
    </w:rPr>
  </w:style>
  <w:style w:type="paragraph" w:customStyle="1" w:styleId="16">
    <w:name w:val="Вертикальный отступ 1"/>
    <w:basedOn w:val="a"/>
    <w:rsid w:val="00126C68"/>
    <w:pPr>
      <w:jc w:val="center"/>
    </w:pPr>
    <w:rPr>
      <w:sz w:val="28"/>
      <w:szCs w:val="28"/>
      <w:lang w:val="en-US"/>
    </w:rPr>
  </w:style>
  <w:style w:type="paragraph" w:customStyle="1" w:styleId="afff2">
    <w:name w:val="Номер"/>
    <w:basedOn w:val="a"/>
    <w:rsid w:val="00126C68"/>
    <w:pPr>
      <w:spacing w:before="60" w:after="60"/>
      <w:jc w:val="center"/>
    </w:pPr>
    <w:rPr>
      <w:sz w:val="28"/>
      <w:szCs w:val="28"/>
    </w:rPr>
  </w:style>
  <w:style w:type="paragraph" w:customStyle="1" w:styleId="afff3">
    <w:name w:val="Наименование"/>
    <w:basedOn w:val="a"/>
    <w:rsid w:val="00126C68"/>
    <w:pPr>
      <w:jc w:val="center"/>
    </w:pPr>
    <w:rPr>
      <w:b/>
      <w:bCs/>
      <w:spacing w:val="-2"/>
      <w:sz w:val="28"/>
      <w:szCs w:val="28"/>
    </w:rPr>
  </w:style>
  <w:style w:type="paragraph" w:customStyle="1" w:styleId="34">
    <w:name w:val="Вертикальный отступ 3"/>
    <w:basedOn w:val="24"/>
    <w:rsid w:val="00126C68"/>
    <w:rPr>
      <w:sz w:val="28"/>
      <w:szCs w:val="28"/>
    </w:rPr>
  </w:style>
  <w:style w:type="paragraph" w:customStyle="1" w:styleId="43">
    <w:name w:val="Вертикальный отступ 4"/>
    <w:basedOn w:val="16"/>
    <w:rsid w:val="00126C68"/>
    <w:rPr>
      <w:sz w:val="22"/>
      <w:szCs w:val="22"/>
    </w:rPr>
  </w:style>
  <w:style w:type="character" w:customStyle="1" w:styleId="style251">
    <w:name w:val="style251"/>
    <w:basedOn w:val="a0"/>
    <w:rsid w:val="00126C68"/>
    <w:rPr>
      <w:color w:val="CC0000"/>
    </w:rPr>
  </w:style>
  <w:style w:type="character" w:customStyle="1" w:styleId="style311">
    <w:name w:val="style311"/>
    <w:basedOn w:val="a0"/>
    <w:rsid w:val="00126C68"/>
    <w:rPr>
      <w:sz w:val="30"/>
      <w:szCs w:val="30"/>
    </w:rPr>
  </w:style>
  <w:style w:type="paragraph" w:customStyle="1" w:styleId="afff4">
    <w:name w:val="Заголвок документа"/>
    <w:basedOn w:val="a"/>
    <w:rsid w:val="00126C68"/>
    <w:pPr>
      <w:spacing w:line="100" w:lineRule="atLeast"/>
      <w:jc w:val="center"/>
    </w:pPr>
    <w:rPr>
      <w:b/>
      <w:bCs/>
      <w:sz w:val="28"/>
      <w:szCs w:val="28"/>
    </w:rPr>
  </w:style>
  <w:style w:type="paragraph" w:customStyle="1" w:styleId="afff5">
    <w:name w:val="Обращение"/>
    <w:basedOn w:val="a"/>
    <w:next w:val="a"/>
    <w:rsid w:val="00126C68"/>
    <w:pPr>
      <w:spacing w:before="240" w:after="120"/>
      <w:jc w:val="center"/>
    </w:pPr>
    <w:rPr>
      <w:b/>
      <w:sz w:val="26"/>
      <w:szCs w:val="20"/>
    </w:rPr>
  </w:style>
  <w:style w:type="paragraph" w:customStyle="1" w:styleId="afff6">
    <w:name w:val="Адресат"/>
    <w:basedOn w:val="a"/>
    <w:rsid w:val="00126C68"/>
    <w:pPr>
      <w:spacing w:before="120"/>
    </w:pPr>
    <w:rPr>
      <w:b/>
      <w:sz w:val="26"/>
      <w:szCs w:val="20"/>
    </w:rPr>
  </w:style>
  <w:style w:type="paragraph" w:customStyle="1" w:styleId="afff7">
    <w:name w:val="цифры в таблице"/>
    <w:basedOn w:val="a"/>
    <w:rsid w:val="00126C68"/>
    <w:pPr>
      <w:spacing w:before="120"/>
    </w:pPr>
    <w:rPr>
      <w:rFonts w:ascii="Arial" w:hAnsi="Arial"/>
      <w:color w:val="000000"/>
      <w:sz w:val="26"/>
      <w:szCs w:val="20"/>
    </w:rPr>
  </w:style>
  <w:style w:type="character" w:styleId="afff8">
    <w:name w:val="Hyperlink"/>
    <w:basedOn w:val="a0"/>
    <w:rsid w:val="00126C68"/>
    <w:rPr>
      <w:color w:val="0000FF"/>
      <w:u w:val="single"/>
    </w:rPr>
  </w:style>
  <w:style w:type="paragraph" w:customStyle="1" w:styleId="Vvodnyeukazanija">
    <w:name w:val="!Vvodnye ukazanija!"/>
    <w:basedOn w:val="4"/>
    <w:rsid w:val="00126C68"/>
    <w:pPr>
      <w:spacing w:before="20" w:after="120" w:line="240" w:lineRule="auto"/>
      <w:ind w:firstLine="0"/>
      <w:jc w:val="center"/>
    </w:pPr>
    <w:rPr>
      <w:rFonts w:ascii="Times New Roman" w:hAnsi="Times New Roman"/>
      <w:i/>
      <w:sz w:val="24"/>
    </w:rPr>
  </w:style>
  <w:style w:type="paragraph" w:customStyle="1" w:styleId="91">
    <w:name w:val="заголовок 9"/>
    <w:basedOn w:val="a"/>
    <w:next w:val="a"/>
    <w:rsid w:val="00126C68"/>
    <w:pPr>
      <w:keepNext/>
      <w:autoSpaceDE w:val="0"/>
      <w:autoSpaceDN w:val="0"/>
      <w:jc w:val="center"/>
    </w:pPr>
    <w:rPr>
      <w:sz w:val="20"/>
    </w:rPr>
  </w:style>
  <w:style w:type="paragraph" w:styleId="afff9">
    <w:name w:val="header"/>
    <w:basedOn w:val="a"/>
    <w:link w:val="afffa"/>
    <w:uiPriority w:val="99"/>
    <w:rsid w:val="00126C68"/>
    <w:pPr>
      <w:tabs>
        <w:tab w:val="center" w:pos="4677"/>
        <w:tab w:val="right" w:pos="9355"/>
      </w:tabs>
    </w:pPr>
  </w:style>
  <w:style w:type="character" w:customStyle="1" w:styleId="afffa">
    <w:name w:val="Верхний колонтитул Знак"/>
    <w:basedOn w:val="a0"/>
    <w:link w:val="afff9"/>
    <w:uiPriority w:val="99"/>
    <w:rsid w:val="00F174FE"/>
    <w:rPr>
      <w:sz w:val="24"/>
      <w:szCs w:val="24"/>
    </w:rPr>
  </w:style>
  <w:style w:type="character" w:styleId="afffb">
    <w:name w:val="page number"/>
    <w:basedOn w:val="a0"/>
    <w:rsid w:val="00126C68"/>
  </w:style>
  <w:style w:type="paragraph" w:styleId="afffc">
    <w:name w:val="footnote text"/>
    <w:basedOn w:val="a"/>
    <w:link w:val="afffd"/>
    <w:uiPriority w:val="99"/>
    <w:semiHidden/>
    <w:rsid w:val="00126C68"/>
    <w:rPr>
      <w:sz w:val="20"/>
      <w:szCs w:val="20"/>
    </w:rPr>
  </w:style>
  <w:style w:type="character" w:customStyle="1" w:styleId="afffd">
    <w:name w:val="Текст сноски Знак"/>
    <w:basedOn w:val="a0"/>
    <w:link w:val="afffc"/>
    <w:uiPriority w:val="99"/>
    <w:semiHidden/>
    <w:rsid w:val="00761FEE"/>
  </w:style>
  <w:style w:type="character" w:styleId="afffe">
    <w:name w:val="footnote reference"/>
    <w:basedOn w:val="a0"/>
    <w:uiPriority w:val="99"/>
    <w:semiHidden/>
    <w:rsid w:val="00126C68"/>
    <w:rPr>
      <w:vertAlign w:val="superscript"/>
    </w:rPr>
  </w:style>
  <w:style w:type="character" w:styleId="affff">
    <w:name w:val="FollowedHyperlink"/>
    <w:basedOn w:val="a0"/>
    <w:semiHidden/>
    <w:rsid w:val="00126C68"/>
    <w:rPr>
      <w:color w:val="800080"/>
      <w:u w:val="single"/>
    </w:rPr>
  </w:style>
  <w:style w:type="character" w:styleId="affff0">
    <w:name w:val="annotation reference"/>
    <w:basedOn w:val="a0"/>
    <w:semiHidden/>
    <w:rsid w:val="00126C68"/>
    <w:rPr>
      <w:sz w:val="16"/>
      <w:szCs w:val="16"/>
    </w:rPr>
  </w:style>
  <w:style w:type="paragraph" w:styleId="92">
    <w:name w:val="index 9"/>
    <w:basedOn w:val="a"/>
    <w:next w:val="a"/>
    <w:autoRedefine/>
    <w:semiHidden/>
    <w:rsid w:val="00126C68"/>
    <w:pPr>
      <w:ind w:left="2160" w:hanging="240"/>
    </w:pPr>
  </w:style>
  <w:style w:type="paragraph" w:styleId="affff1">
    <w:name w:val="Block Text"/>
    <w:basedOn w:val="a"/>
    <w:rsid w:val="00126C68"/>
    <w:pPr>
      <w:widowControl w:val="0"/>
      <w:shd w:val="clear" w:color="auto" w:fill="FFFFFF"/>
      <w:autoSpaceDE w:val="0"/>
      <w:autoSpaceDN w:val="0"/>
      <w:adjustRightInd w:val="0"/>
      <w:spacing w:after="149" w:line="182" w:lineRule="exact"/>
      <w:ind w:left="48" w:right="67" w:firstLine="278"/>
      <w:jc w:val="both"/>
    </w:pPr>
    <w:rPr>
      <w:rFonts w:ascii="Arial Narrow" w:hAnsi="Arial Narrow" w:cs="Courier New"/>
      <w:color w:val="000000"/>
      <w:w w:val="81"/>
      <w:sz w:val="22"/>
      <w:szCs w:val="19"/>
    </w:rPr>
  </w:style>
  <w:style w:type="paragraph" w:customStyle="1" w:styleId="xl82">
    <w:name w:val="xl82"/>
    <w:basedOn w:val="a"/>
    <w:rsid w:val="00126C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sz w:val="18"/>
      <w:szCs w:val="18"/>
    </w:rPr>
  </w:style>
  <w:style w:type="paragraph" w:styleId="affff2">
    <w:name w:val="Balloon Text"/>
    <w:basedOn w:val="a"/>
    <w:link w:val="affff3"/>
    <w:uiPriority w:val="99"/>
    <w:unhideWhenUsed/>
    <w:rsid w:val="00CB33A9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rsid w:val="00CB33A9"/>
    <w:rPr>
      <w:rFonts w:ascii="Tahoma" w:hAnsi="Tahoma" w:cs="Tahoma"/>
      <w:sz w:val="16"/>
      <w:szCs w:val="16"/>
    </w:rPr>
  </w:style>
  <w:style w:type="paragraph" w:styleId="35">
    <w:name w:val="Body Text 3"/>
    <w:basedOn w:val="a"/>
    <w:link w:val="36"/>
    <w:semiHidden/>
    <w:rsid w:val="00CB33A9"/>
    <w:pPr>
      <w:jc w:val="both"/>
    </w:pPr>
    <w:rPr>
      <w:szCs w:val="20"/>
    </w:rPr>
  </w:style>
  <w:style w:type="character" w:customStyle="1" w:styleId="36">
    <w:name w:val="Основной текст 3 Знак"/>
    <w:basedOn w:val="a0"/>
    <w:link w:val="35"/>
    <w:semiHidden/>
    <w:rsid w:val="00CB33A9"/>
    <w:rPr>
      <w:sz w:val="24"/>
    </w:rPr>
  </w:style>
  <w:style w:type="paragraph" w:styleId="affff4">
    <w:name w:val="Normal (Web)"/>
    <w:aliases w:val="Обычный (веб)1"/>
    <w:basedOn w:val="a"/>
    <w:rsid w:val="001973E8"/>
    <w:pPr>
      <w:spacing w:before="100" w:beforeAutospacing="1" w:after="100" w:afterAutospacing="1"/>
    </w:pPr>
    <w:rPr>
      <w:sz w:val="22"/>
      <w:szCs w:val="22"/>
    </w:rPr>
  </w:style>
  <w:style w:type="paragraph" w:styleId="HTML">
    <w:name w:val="HTML Preformatted"/>
    <w:basedOn w:val="a"/>
    <w:link w:val="HTML0"/>
    <w:unhideWhenUsed/>
    <w:rsid w:val="0076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61FEE"/>
    <w:rPr>
      <w:rFonts w:ascii="Courier New" w:eastAsia="Courier New" w:hAnsi="Courier New" w:cs="Courier New"/>
    </w:rPr>
  </w:style>
  <w:style w:type="paragraph" w:styleId="37">
    <w:name w:val="Body Text Indent 3"/>
    <w:basedOn w:val="a"/>
    <w:link w:val="38"/>
    <w:rsid w:val="00753CBE"/>
    <w:pPr>
      <w:ind w:firstLine="709"/>
    </w:pPr>
    <w:rPr>
      <w:rFonts w:ascii="Arial" w:hAnsi="Arial"/>
      <w:sz w:val="20"/>
      <w:szCs w:val="20"/>
    </w:rPr>
  </w:style>
  <w:style w:type="character" w:customStyle="1" w:styleId="38">
    <w:name w:val="Основной текст с отступом 3 Знак"/>
    <w:basedOn w:val="a0"/>
    <w:link w:val="37"/>
    <w:semiHidden/>
    <w:rsid w:val="00753CBE"/>
    <w:rPr>
      <w:rFonts w:ascii="Arial" w:hAnsi="Arial"/>
    </w:rPr>
  </w:style>
  <w:style w:type="paragraph" w:styleId="25">
    <w:name w:val="Body Text 2"/>
    <w:basedOn w:val="a"/>
    <w:link w:val="26"/>
    <w:semiHidden/>
    <w:rsid w:val="00753CBE"/>
    <w:pPr>
      <w:spacing w:before="120" w:after="120"/>
    </w:pPr>
    <w:rPr>
      <w:rFonts w:ascii="Arial" w:hAnsi="Arial"/>
      <w:sz w:val="20"/>
    </w:rPr>
  </w:style>
  <w:style w:type="character" w:customStyle="1" w:styleId="26">
    <w:name w:val="Основной текст 2 Знак"/>
    <w:basedOn w:val="a0"/>
    <w:link w:val="25"/>
    <w:semiHidden/>
    <w:rsid w:val="00753CBE"/>
    <w:rPr>
      <w:rFonts w:ascii="Arial" w:hAnsi="Arial"/>
      <w:szCs w:val="24"/>
    </w:rPr>
  </w:style>
  <w:style w:type="paragraph" w:styleId="affff5">
    <w:name w:val="Title"/>
    <w:basedOn w:val="a"/>
    <w:link w:val="affff6"/>
    <w:qFormat/>
    <w:rsid w:val="00753CBE"/>
    <w:pPr>
      <w:jc w:val="center"/>
    </w:pPr>
    <w:rPr>
      <w:rFonts w:ascii="Arial" w:hAnsi="Arial"/>
      <w:b/>
      <w:szCs w:val="20"/>
    </w:rPr>
  </w:style>
  <w:style w:type="character" w:customStyle="1" w:styleId="affff6">
    <w:name w:val="Название Знак"/>
    <w:basedOn w:val="a0"/>
    <w:link w:val="affff5"/>
    <w:rsid w:val="00753CBE"/>
    <w:rPr>
      <w:rFonts w:ascii="Arial" w:hAnsi="Arial"/>
      <w:b/>
      <w:sz w:val="24"/>
    </w:rPr>
  </w:style>
  <w:style w:type="paragraph" w:styleId="27">
    <w:name w:val="Body Text Indent 2"/>
    <w:basedOn w:val="a"/>
    <w:link w:val="28"/>
    <w:rsid w:val="00753CBE"/>
    <w:pPr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28">
    <w:name w:val="Основной текст с отступом 2 Знак"/>
    <w:basedOn w:val="a0"/>
    <w:link w:val="27"/>
    <w:semiHidden/>
    <w:rsid w:val="00753CBE"/>
    <w:rPr>
      <w:rFonts w:ascii="Arial" w:hAnsi="Arial" w:cs="Arial"/>
    </w:rPr>
  </w:style>
  <w:style w:type="paragraph" w:customStyle="1" w:styleId="29">
    <w:name w:val="Обычный2"/>
    <w:rsid w:val="00753CBE"/>
    <w:rPr>
      <w:rFonts w:ascii="Arial" w:hAnsi="Arial"/>
      <w:snapToGrid w:val="0"/>
      <w:sz w:val="18"/>
    </w:rPr>
  </w:style>
  <w:style w:type="paragraph" w:styleId="affff7">
    <w:name w:val="Subtitle"/>
    <w:basedOn w:val="a"/>
    <w:link w:val="affff8"/>
    <w:qFormat/>
    <w:rsid w:val="00753CBE"/>
    <w:pPr>
      <w:jc w:val="center"/>
    </w:pPr>
    <w:rPr>
      <w:b/>
      <w:bCs/>
      <w:sz w:val="22"/>
      <w:szCs w:val="20"/>
    </w:rPr>
  </w:style>
  <w:style w:type="character" w:customStyle="1" w:styleId="affff8">
    <w:name w:val="Подзаголовок Знак"/>
    <w:basedOn w:val="a0"/>
    <w:link w:val="affff7"/>
    <w:rsid w:val="00753CBE"/>
    <w:rPr>
      <w:b/>
      <w:bCs/>
      <w:sz w:val="22"/>
    </w:rPr>
  </w:style>
  <w:style w:type="paragraph" w:styleId="17">
    <w:name w:val="toc 1"/>
    <w:basedOn w:val="a"/>
    <w:next w:val="a"/>
    <w:autoRedefine/>
    <w:semiHidden/>
    <w:rsid w:val="000E2852"/>
    <w:rPr>
      <w:sz w:val="20"/>
      <w:szCs w:val="20"/>
    </w:rPr>
  </w:style>
  <w:style w:type="character" w:customStyle="1" w:styleId="affff9">
    <w:name w:val="Шапка Знак"/>
    <w:basedOn w:val="a0"/>
    <w:link w:val="affffa"/>
    <w:rsid w:val="000E2852"/>
    <w:rPr>
      <w:rFonts w:ascii="Arial" w:hAnsi="Arial"/>
      <w:i/>
    </w:rPr>
  </w:style>
  <w:style w:type="paragraph" w:styleId="affffa">
    <w:name w:val="Message Header"/>
    <w:basedOn w:val="a"/>
    <w:link w:val="affff9"/>
    <w:rsid w:val="000E2852"/>
    <w:pPr>
      <w:widowControl w:val="0"/>
      <w:spacing w:before="60" w:after="60" w:line="200" w:lineRule="atLeast"/>
    </w:pPr>
    <w:rPr>
      <w:rFonts w:ascii="Arial" w:hAnsi="Arial"/>
      <w:i/>
      <w:sz w:val="20"/>
      <w:szCs w:val="20"/>
    </w:rPr>
  </w:style>
  <w:style w:type="paragraph" w:styleId="affffb">
    <w:name w:val="caption"/>
    <w:basedOn w:val="a"/>
    <w:next w:val="a"/>
    <w:qFormat/>
    <w:rsid w:val="000E2852"/>
    <w:pPr>
      <w:jc w:val="center"/>
    </w:pPr>
    <w:rPr>
      <w:b/>
      <w:iCs/>
      <w:sz w:val="20"/>
      <w:szCs w:val="20"/>
    </w:rPr>
  </w:style>
  <w:style w:type="paragraph" w:styleId="18">
    <w:name w:val="index 1"/>
    <w:basedOn w:val="a"/>
    <w:next w:val="a"/>
    <w:autoRedefine/>
    <w:uiPriority w:val="99"/>
    <w:semiHidden/>
    <w:rsid w:val="000E2852"/>
    <w:pPr>
      <w:tabs>
        <w:tab w:val="right" w:leader="dot" w:pos="4307"/>
      </w:tabs>
      <w:ind w:left="240" w:hanging="240"/>
    </w:pPr>
    <w:rPr>
      <w:rFonts w:ascii="Arial" w:hAnsi="Arial" w:cs="Arial"/>
      <w:bCs/>
      <w:iCs/>
      <w:noProof/>
      <w:sz w:val="16"/>
      <w:szCs w:val="16"/>
    </w:rPr>
  </w:style>
  <w:style w:type="character" w:styleId="affffc">
    <w:name w:val="Strong"/>
    <w:basedOn w:val="a0"/>
    <w:uiPriority w:val="22"/>
    <w:qFormat/>
    <w:rsid w:val="000E2852"/>
    <w:rPr>
      <w:b/>
      <w:bCs/>
    </w:rPr>
  </w:style>
  <w:style w:type="paragraph" w:customStyle="1" w:styleId="Prilozhenie">
    <w:name w:val="!Prilozhenie!"/>
    <w:basedOn w:val="2"/>
    <w:rsid w:val="000E2852"/>
    <w:pPr>
      <w:keepNext w:val="0"/>
      <w:pageBreakBefore/>
      <w:spacing w:after="240"/>
      <w:ind w:left="513" w:firstLine="7201"/>
    </w:pPr>
    <w:rPr>
      <w:b w:val="0"/>
      <w:bCs/>
      <w:i/>
      <w:iCs/>
      <w:sz w:val="28"/>
      <w:szCs w:val="24"/>
    </w:rPr>
  </w:style>
  <w:style w:type="paragraph" w:customStyle="1" w:styleId="affffd">
    <w:name w:val="ССЦ_Код_ресурса"/>
    <w:basedOn w:val="a"/>
    <w:autoRedefine/>
    <w:rsid w:val="000E2852"/>
    <w:pPr>
      <w:jc w:val="center"/>
    </w:pPr>
    <w:rPr>
      <w:rFonts w:ascii="Arial" w:hAnsi="Arial" w:cs="Arial"/>
      <w:b/>
      <w:bCs/>
      <w:snapToGrid w:val="0"/>
      <w:sz w:val="16"/>
      <w:szCs w:val="20"/>
    </w:rPr>
  </w:style>
  <w:style w:type="paragraph" w:customStyle="1" w:styleId="Rith">
    <w:name w:val="Rith"/>
    <w:basedOn w:val="a"/>
    <w:rsid w:val="000E2852"/>
    <w:pPr>
      <w:suppressLineNumbers/>
      <w:spacing w:before="120"/>
      <w:jc w:val="right"/>
    </w:pPr>
    <w:rPr>
      <w:spacing w:val="-2"/>
      <w:sz w:val="20"/>
      <w:szCs w:val="20"/>
    </w:rPr>
  </w:style>
  <w:style w:type="paragraph" w:customStyle="1" w:styleId="affffe">
    <w:name w:val="таблица"/>
    <w:basedOn w:val="a"/>
    <w:rsid w:val="000E2852"/>
    <w:pPr>
      <w:keepLines/>
      <w:jc w:val="center"/>
    </w:pPr>
    <w:rPr>
      <w:rFonts w:ascii="TextBook" w:hAnsi="TextBook"/>
      <w:spacing w:val="-2"/>
      <w:sz w:val="20"/>
      <w:szCs w:val="20"/>
    </w:rPr>
  </w:style>
  <w:style w:type="paragraph" w:customStyle="1" w:styleId="afffff">
    <w:name w:val="&lt;таблица"/>
    <w:basedOn w:val="affffe"/>
    <w:rsid w:val="000E2852"/>
    <w:pPr>
      <w:ind w:left="57"/>
      <w:jc w:val="left"/>
    </w:pPr>
  </w:style>
  <w:style w:type="paragraph" w:customStyle="1" w:styleId="afffff0">
    <w:name w:val="Состав работ"/>
    <w:basedOn w:val="a"/>
    <w:rsid w:val="000E2852"/>
    <w:pPr>
      <w:suppressLineNumbers/>
      <w:tabs>
        <w:tab w:val="left" w:pos="1418"/>
      </w:tabs>
    </w:pPr>
    <w:rPr>
      <w:spacing w:val="-2"/>
      <w:sz w:val="20"/>
      <w:szCs w:val="20"/>
    </w:rPr>
  </w:style>
  <w:style w:type="paragraph" w:customStyle="1" w:styleId="afffff1">
    <w:name w:val="Устроиство"/>
    <w:basedOn w:val="af0"/>
    <w:rsid w:val="000E2852"/>
    <w:pPr>
      <w:keepNext w:val="0"/>
      <w:suppressLineNumbers/>
      <w:ind w:firstLine="425"/>
      <w:jc w:val="both"/>
    </w:pPr>
    <w:rPr>
      <w:rFonts w:eastAsia="Times New Roman"/>
      <w:spacing w:val="-2"/>
      <w:sz w:val="20"/>
    </w:rPr>
  </w:style>
  <w:style w:type="paragraph" w:customStyle="1" w:styleId="19">
    <w:name w:val="Стиль1"/>
    <w:basedOn w:val="3"/>
    <w:rsid w:val="000E2852"/>
    <w:pPr>
      <w:keepLines/>
      <w:suppressLineNumbers/>
      <w:tabs>
        <w:tab w:val="left" w:pos="3119"/>
      </w:tabs>
      <w:suppressAutoHyphens/>
      <w:spacing w:before="240" w:after="60" w:line="240" w:lineRule="auto"/>
      <w:ind w:left="3119" w:hanging="3119"/>
      <w:jc w:val="left"/>
      <w:outlineLvl w:val="9"/>
    </w:pPr>
    <w:rPr>
      <w:rFonts w:ascii="NTTimes/Cyrillic" w:hAnsi="NTTimes/Cyrillic"/>
      <w:sz w:val="24"/>
    </w:rPr>
  </w:style>
  <w:style w:type="paragraph" w:customStyle="1" w:styleId="style1">
    <w:name w:val="style1"/>
    <w:rsid w:val="000E2852"/>
    <w:pPr>
      <w:widowControl w:val="0"/>
      <w:spacing w:before="480" w:after="240"/>
      <w:jc w:val="center"/>
    </w:pPr>
    <w:rPr>
      <w:rFonts w:ascii="CyrillicTimes" w:hAnsi="CyrillicTimes"/>
      <w:caps/>
      <w:spacing w:val="10"/>
      <w:sz w:val="26"/>
    </w:rPr>
  </w:style>
  <w:style w:type="paragraph" w:customStyle="1" w:styleId="tabll">
    <w:name w:val="tabll"/>
    <w:basedOn w:val="a"/>
    <w:rsid w:val="000E2852"/>
    <w:pPr>
      <w:widowControl w:val="0"/>
    </w:pPr>
    <w:rPr>
      <w:spacing w:val="-2"/>
      <w:sz w:val="20"/>
      <w:szCs w:val="20"/>
    </w:rPr>
  </w:style>
  <w:style w:type="paragraph" w:customStyle="1" w:styleId="style4">
    <w:name w:val="style4"/>
    <w:basedOn w:val="4"/>
    <w:rsid w:val="000E2852"/>
    <w:pPr>
      <w:widowControl w:val="0"/>
      <w:suppressLineNumbers/>
      <w:spacing w:before="20" w:line="240" w:lineRule="auto"/>
      <w:ind w:left="57" w:right="57" w:firstLine="284"/>
      <w:jc w:val="left"/>
      <w:outlineLvl w:val="9"/>
    </w:pPr>
    <w:rPr>
      <w:rFonts w:ascii="TextBook" w:hAnsi="TextBook"/>
      <w:sz w:val="20"/>
    </w:rPr>
  </w:style>
  <w:style w:type="paragraph" w:customStyle="1" w:styleId="afffff2">
    <w:name w:val="текст сноски"/>
    <w:basedOn w:val="a"/>
    <w:rsid w:val="000E2852"/>
    <w:pPr>
      <w:ind w:firstLine="425"/>
    </w:pPr>
    <w:rPr>
      <w:rFonts w:ascii="CyrillicHelvet" w:hAnsi="CyrillicHelvet"/>
      <w:kern w:val="20"/>
      <w:sz w:val="16"/>
      <w:szCs w:val="16"/>
      <w:lang w:val="en-US"/>
    </w:rPr>
  </w:style>
  <w:style w:type="character" w:customStyle="1" w:styleId="afffff3">
    <w:name w:val="знак сноски"/>
    <w:basedOn w:val="a0"/>
    <w:rsid w:val="000E2852"/>
    <w:rPr>
      <w:sz w:val="20"/>
      <w:szCs w:val="20"/>
      <w:vertAlign w:val="superscript"/>
    </w:rPr>
  </w:style>
  <w:style w:type="paragraph" w:customStyle="1" w:styleId="LeaftTabl">
    <w:name w:val="LeaftTabl"/>
    <w:basedOn w:val="a"/>
    <w:rsid w:val="000E2852"/>
    <w:pPr>
      <w:jc w:val="center"/>
    </w:pPr>
    <w:rPr>
      <w:rFonts w:ascii="TextBook" w:hAnsi="TextBook"/>
      <w:kern w:val="20"/>
      <w:sz w:val="18"/>
      <w:szCs w:val="18"/>
      <w:lang w:val="en-US"/>
    </w:rPr>
  </w:style>
  <w:style w:type="paragraph" w:customStyle="1" w:styleId="Uvedomlenie">
    <w:name w:val="!Uvedomlenie!"/>
    <w:basedOn w:val="a"/>
    <w:rsid w:val="000E2852"/>
    <w:pPr>
      <w:tabs>
        <w:tab w:val="left" w:pos="2552"/>
        <w:tab w:val="left" w:pos="6621"/>
      </w:tabs>
      <w:ind w:firstLine="426"/>
    </w:pPr>
  </w:style>
  <w:style w:type="paragraph" w:customStyle="1" w:styleId="TekstTablitsy">
    <w:name w:val="!Tekst Tablitsy!"/>
    <w:basedOn w:val="a"/>
    <w:rsid w:val="000E2852"/>
    <w:pPr>
      <w:ind w:left="56"/>
    </w:pPr>
    <w:rPr>
      <w:sz w:val="18"/>
    </w:rPr>
  </w:style>
  <w:style w:type="paragraph" w:customStyle="1" w:styleId="afffff4">
    <w:name w:val="øàïêà"/>
    <w:basedOn w:val="a"/>
    <w:rsid w:val="000E2852"/>
    <w:pPr>
      <w:spacing w:before="20" w:after="20"/>
      <w:jc w:val="center"/>
    </w:pPr>
    <w:rPr>
      <w:sz w:val="16"/>
      <w:szCs w:val="20"/>
    </w:rPr>
  </w:style>
  <w:style w:type="paragraph" w:customStyle="1" w:styleId="ConsPlusTitle">
    <w:name w:val="ConsPlusTitle"/>
    <w:rsid w:val="000E28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E28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E28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a">
    <w:name w:val="Заголовок 1 Знак"/>
    <w:basedOn w:val="a0"/>
    <w:rsid w:val="000E2852"/>
    <w:rPr>
      <w:rFonts w:ascii="Arial" w:hAnsi="Arial"/>
      <w:b/>
      <w:kern w:val="28"/>
      <w:sz w:val="28"/>
    </w:rPr>
  </w:style>
  <w:style w:type="character" w:customStyle="1" w:styleId="93">
    <w:name w:val="Заголовок 9 Знак"/>
    <w:basedOn w:val="a0"/>
    <w:rsid w:val="000E2852"/>
    <w:rPr>
      <w:b/>
      <w:bCs/>
      <w:sz w:val="40"/>
      <w:szCs w:val="24"/>
    </w:rPr>
  </w:style>
  <w:style w:type="paragraph" w:customStyle="1" w:styleId="110">
    <w:name w:val="Обычный11"/>
    <w:rsid w:val="000E2852"/>
    <w:rPr>
      <w:rFonts w:ascii="Arial" w:hAnsi="Arial"/>
      <w:snapToGrid w:val="0"/>
      <w:sz w:val="18"/>
    </w:rPr>
  </w:style>
  <w:style w:type="paragraph" w:styleId="afffff5">
    <w:name w:val="List Paragraph"/>
    <w:basedOn w:val="a"/>
    <w:uiPriority w:val="34"/>
    <w:qFormat/>
    <w:rsid w:val="000E2852"/>
    <w:pPr>
      <w:ind w:left="720"/>
      <w:contextualSpacing/>
    </w:pPr>
  </w:style>
  <w:style w:type="character" w:customStyle="1" w:styleId="afffff6">
    <w:name w:val="Нижний колонтитул Знак"/>
    <w:basedOn w:val="a0"/>
    <w:rsid w:val="00132ABF"/>
    <w:rPr>
      <w:sz w:val="24"/>
      <w:szCs w:val="24"/>
    </w:rPr>
  </w:style>
  <w:style w:type="table" w:styleId="afffff7">
    <w:name w:val="Table Grid"/>
    <w:basedOn w:val="a1"/>
    <w:uiPriority w:val="59"/>
    <w:rsid w:val="00132A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l97">
    <w:name w:val="xl9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8">
    <w:name w:val="xl98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1">
    <w:name w:val="xl10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2">
    <w:name w:val="xl10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3">
    <w:name w:val="xl10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4">
    <w:name w:val="xl104"/>
    <w:basedOn w:val="a"/>
    <w:rsid w:val="00132ABF"/>
    <w:pPr>
      <w:spacing w:before="100" w:beforeAutospacing="1" w:after="100" w:afterAutospacing="1"/>
    </w:pPr>
    <w:rPr>
      <w:color w:val="FF0000"/>
    </w:rPr>
  </w:style>
  <w:style w:type="paragraph" w:customStyle="1" w:styleId="xl105">
    <w:name w:val="xl105"/>
    <w:basedOn w:val="a"/>
    <w:rsid w:val="00132ABF"/>
    <w:pPr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106">
    <w:name w:val="xl10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07">
    <w:name w:val="xl10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108">
    <w:name w:val="xl108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09">
    <w:name w:val="xl10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110">
    <w:name w:val="xl110"/>
    <w:basedOn w:val="a"/>
    <w:rsid w:val="00132ABF"/>
    <w:pPr>
      <w:spacing w:before="100" w:beforeAutospacing="1" w:after="100" w:afterAutospacing="1"/>
    </w:pPr>
    <w:rPr>
      <w:sz w:val="18"/>
      <w:szCs w:val="18"/>
    </w:rPr>
  </w:style>
  <w:style w:type="paragraph" w:customStyle="1" w:styleId="xl111">
    <w:name w:val="xl11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12">
    <w:name w:val="xl11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13">
    <w:name w:val="xl11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  <w:style w:type="paragraph" w:customStyle="1" w:styleId="xl115">
    <w:name w:val="xl11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6">
    <w:name w:val="xl11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7">
    <w:name w:val="xl117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18">
    <w:name w:val="xl118"/>
    <w:basedOn w:val="a"/>
    <w:rsid w:val="00132ABF"/>
    <w:pP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19">
    <w:name w:val="xl119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0">
    <w:name w:val="xl120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1">
    <w:name w:val="xl121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18"/>
      <w:szCs w:val="18"/>
    </w:rPr>
  </w:style>
  <w:style w:type="paragraph" w:customStyle="1" w:styleId="xl122">
    <w:name w:val="xl122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23">
    <w:name w:val="xl123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5">
    <w:name w:val="xl125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26">
    <w:name w:val="xl126"/>
    <w:basedOn w:val="a"/>
    <w:rsid w:val="00132A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7">
    <w:name w:val="xl127"/>
    <w:basedOn w:val="a"/>
    <w:rsid w:val="00132AB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28">
    <w:name w:val="xl128"/>
    <w:basedOn w:val="a"/>
    <w:rsid w:val="00132A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consplusnormal0">
    <w:name w:val="consplusnormal"/>
    <w:basedOn w:val="a"/>
    <w:rsid w:val="00132ABF"/>
    <w:pPr>
      <w:spacing w:before="100" w:beforeAutospacing="1" w:after="100" w:afterAutospacing="1"/>
    </w:pPr>
    <w:rPr>
      <w:color w:val="000000"/>
    </w:rPr>
  </w:style>
  <w:style w:type="character" w:customStyle="1" w:styleId="spelle">
    <w:name w:val="spelle"/>
    <w:basedOn w:val="a0"/>
    <w:rsid w:val="00132ABF"/>
  </w:style>
  <w:style w:type="character" w:customStyle="1" w:styleId="grame">
    <w:name w:val="grame"/>
    <w:basedOn w:val="a0"/>
    <w:rsid w:val="00132ABF"/>
  </w:style>
  <w:style w:type="paragraph" w:customStyle="1" w:styleId="2a">
    <w:name w:val="Обычный2"/>
    <w:rsid w:val="00132ABF"/>
    <w:rPr>
      <w:rFonts w:ascii="Arial" w:hAnsi="Arial"/>
      <w:snapToGrid w:val="0"/>
      <w:sz w:val="18"/>
    </w:rPr>
  </w:style>
  <w:style w:type="character" w:customStyle="1" w:styleId="1b">
    <w:name w:val="Основной текст Знак1"/>
    <w:basedOn w:val="a0"/>
    <w:rsid w:val="00132ABF"/>
    <w:rPr>
      <w:rFonts w:ascii="JournalCTT" w:hAnsi="JournalCTT"/>
    </w:rPr>
  </w:style>
  <w:style w:type="character" w:customStyle="1" w:styleId="afffff8">
    <w:name w:val="Схема документа Знак"/>
    <w:basedOn w:val="a0"/>
    <w:link w:val="afffff9"/>
    <w:semiHidden/>
    <w:rsid w:val="00132ABF"/>
    <w:rPr>
      <w:rFonts w:ascii="Tahoma" w:hAnsi="Tahoma" w:cs="Tahoma"/>
      <w:shd w:val="clear" w:color="auto" w:fill="000080"/>
    </w:rPr>
  </w:style>
  <w:style w:type="paragraph" w:styleId="afffff9">
    <w:name w:val="Document Map"/>
    <w:basedOn w:val="a"/>
    <w:link w:val="afffff8"/>
    <w:semiHidden/>
    <w:rsid w:val="00132ABF"/>
    <w:pPr>
      <w:shd w:val="clear" w:color="auto" w:fill="000080"/>
      <w:ind w:firstLine="851"/>
    </w:pPr>
    <w:rPr>
      <w:rFonts w:ascii="Tahoma" w:hAnsi="Tahoma" w:cs="Tahoma"/>
      <w:sz w:val="20"/>
      <w:szCs w:val="20"/>
    </w:rPr>
  </w:style>
  <w:style w:type="character" w:styleId="afffffa">
    <w:name w:val="Emphasis"/>
    <w:basedOn w:val="a0"/>
    <w:uiPriority w:val="20"/>
    <w:qFormat/>
    <w:rsid w:val="00132ABF"/>
    <w:rPr>
      <w:i/>
      <w:iCs/>
    </w:rPr>
  </w:style>
  <w:style w:type="paragraph" w:customStyle="1" w:styleId="msonormaltable0">
    <w:name w:val="msonormaltabl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ConsCell">
    <w:name w:val="ConsCell"/>
    <w:rsid w:val="00132ABF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newstext">
    <w:name w:val="news_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malltextw">
    <w:name w:val="smalltextw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696C72"/>
      <w:sz w:val="21"/>
      <w:szCs w:val="21"/>
    </w:rPr>
  </w:style>
  <w:style w:type="paragraph" w:customStyle="1" w:styleId="smalltextws">
    <w:name w:val="smalltextws"/>
    <w:basedOn w:val="a"/>
    <w:rsid w:val="00132ABF"/>
    <w:pPr>
      <w:spacing w:before="100" w:beforeAutospacing="1" w:after="100" w:afterAutospacing="1" w:line="254" w:lineRule="atLeast"/>
    </w:pPr>
    <w:rPr>
      <w:rFonts w:ascii="Verdana" w:hAnsi="Verdana"/>
      <w:color w:val="FF7979"/>
      <w:sz w:val="21"/>
      <w:szCs w:val="21"/>
    </w:rPr>
  </w:style>
  <w:style w:type="paragraph" w:customStyle="1" w:styleId="afffffb">
    <w:name w:val="Заголовок статьи"/>
    <w:basedOn w:val="a"/>
    <w:next w:val="a"/>
    <w:uiPriority w:val="99"/>
    <w:rsid w:val="00132ABF"/>
    <w:pPr>
      <w:widowControl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afffffc">
    <w:name w:val="Таблицы (моноширинный)"/>
    <w:basedOn w:val="a"/>
    <w:next w:val="a"/>
    <w:rsid w:val="00132ABF"/>
    <w:pPr>
      <w:widowControl w:val="0"/>
      <w:jc w:val="both"/>
    </w:pPr>
    <w:rPr>
      <w:rFonts w:ascii="Courier New" w:hAnsi="Courier New"/>
      <w:sz w:val="20"/>
      <w:szCs w:val="20"/>
    </w:rPr>
  </w:style>
  <w:style w:type="paragraph" w:customStyle="1" w:styleId="83">
    <w:name w:val="Перечисление8"/>
    <w:basedOn w:val="a"/>
    <w:rsid w:val="00132ABF"/>
    <w:pPr>
      <w:tabs>
        <w:tab w:val="num" w:pos="360"/>
      </w:tabs>
      <w:ind w:left="360" w:hanging="360"/>
    </w:pPr>
    <w:rPr>
      <w:rFonts w:ascii="Symbol" w:hAnsi="Symbol"/>
      <w:sz w:val="20"/>
      <w:szCs w:val="20"/>
    </w:rPr>
  </w:style>
  <w:style w:type="paragraph" w:customStyle="1" w:styleId="140">
    <w:name w:val="ПеречислениеТочка_ш14"/>
    <w:basedOn w:val="a"/>
    <w:rsid w:val="00132ABF"/>
    <w:pPr>
      <w:tabs>
        <w:tab w:val="num" w:pos="360"/>
      </w:tabs>
      <w:ind w:left="360" w:hanging="360"/>
    </w:pPr>
    <w:rPr>
      <w:rFonts w:ascii="Arial" w:hAnsi="Arial" w:cs="Arial"/>
      <w:sz w:val="20"/>
      <w:szCs w:val="20"/>
    </w:rPr>
  </w:style>
  <w:style w:type="paragraph" w:customStyle="1" w:styleId="ul">
    <w:name w:val="ul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122B62"/>
    </w:rPr>
  </w:style>
  <w:style w:type="paragraph" w:customStyle="1" w:styleId="1c">
    <w:name w:val="Стиль Заголовок 1 + полужирный"/>
    <w:basedOn w:val="1"/>
    <w:autoRedefine/>
    <w:rsid w:val="00132ABF"/>
    <w:pPr>
      <w:keepNext w:val="0"/>
      <w:tabs>
        <w:tab w:val="left" w:pos="3896"/>
      </w:tabs>
      <w:spacing w:before="0" w:after="0"/>
      <w:ind w:firstLine="540"/>
      <w:jc w:val="both"/>
      <w:outlineLvl w:val="9"/>
    </w:pPr>
    <w:rPr>
      <w:rFonts w:ascii="Courier New" w:hAnsi="Courier New" w:cs="Courier New"/>
      <w:b w:val="0"/>
      <w:sz w:val="20"/>
      <w:szCs w:val="24"/>
    </w:rPr>
  </w:style>
  <w:style w:type="paragraph" w:customStyle="1" w:styleId="rtext">
    <w:name w:val="rtext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release-date">
    <w:name w:val="release-date"/>
    <w:basedOn w:val="a"/>
    <w:rsid w:val="00132ABF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tstrnews">
    <w:name w:val="t_str_news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0"/>
      <w:szCs w:val="30"/>
    </w:rPr>
  </w:style>
  <w:style w:type="paragraph" w:customStyle="1" w:styleId="afffffd">
    <w:name w:val="Единицы"/>
    <w:basedOn w:val="a"/>
    <w:rsid w:val="00132ABF"/>
    <w:pPr>
      <w:keepNext/>
      <w:widowControl w:val="0"/>
      <w:spacing w:before="20" w:after="60"/>
      <w:jc w:val="right"/>
    </w:pPr>
    <w:rPr>
      <w:rFonts w:ascii="Arial" w:hAnsi="Arial"/>
      <w:sz w:val="22"/>
      <w:szCs w:val="20"/>
    </w:rPr>
  </w:style>
  <w:style w:type="paragraph" w:customStyle="1" w:styleId="afffffe">
    <w:name w:val="Список элементов"/>
    <w:basedOn w:val="a"/>
    <w:next w:val="a"/>
    <w:autoRedefine/>
    <w:rsid w:val="00132ABF"/>
    <w:pPr>
      <w:tabs>
        <w:tab w:val="num" w:pos="1571"/>
      </w:tabs>
      <w:autoSpaceDE w:val="0"/>
      <w:autoSpaceDN w:val="0"/>
      <w:ind w:left="568" w:hanging="284"/>
      <w:jc w:val="both"/>
    </w:pPr>
  </w:style>
  <w:style w:type="character" w:customStyle="1" w:styleId="sifr-alternate">
    <w:name w:val="sifr-alternate"/>
    <w:basedOn w:val="a0"/>
    <w:rsid w:val="00132ABF"/>
  </w:style>
  <w:style w:type="paragraph" w:customStyle="1" w:styleId="tabltext">
    <w:name w:val="tabl_text"/>
    <w:basedOn w:val="a"/>
    <w:rsid w:val="00132ABF"/>
    <w:pPr>
      <w:spacing w:before="100" w:beforeAutospacing="1" w:after="100" w:afterAutospacing="1"/>
      <w:jc w:val="both"/>
    </w:pPr>
    <w:rPr>
      <w:rFonts w:eastAsia="Arial Unicode MS"/>
      <w:sz w:val="31"/>
      <w:szCs w:val="31"/>
    </w:rPr>
  </w:style>
  <w:style w:type="paragraph" w:customStyle="1" w:styleId="medium">
    <w:name w:val="medium"/>
    <w:basedOn w:val="a"/>
    <w:rsid w:val="00132ABF"/>
    <w:rPr>
      <w:rFonts w:eastAsia="Arial Unicode MS"/>
      <w:color w:val="000000"/>
      <w:sz w:val="19"/>
      <w:szCs w:val="19"/>
    </w:rPr>
  </w:style>
  <w:style w:type="paragraph" w:customStyle="1" w:styleId="1d">
    <w:name w:val="Дата1"/>
    <w:basedOn w:val="a"/>
    <w:rsid w:val="00132ABF"/>
    <w:rPr>
      <w:rFonts w:eastAsia="Arial Unicode MS"/>
      <w:color w:val="736B5A"/>
      <w:sz w:val="19"/>
      <w:szCs w:val="19"/>
    </w:rPr>
  </w:style>
  <w:style w:type="character" w:customStyle="1" w:styleId="newsdatebig1">
    <w:name w:val="newsdatebig1"/>
    <w:basedOn w:val="a0"/>
    <w:rsid w:val="00132ABF"/>
    <w:rPr>
      <w:b/>
      <w:bCs/>
      <w:color w:val="FF7F00"/>
      <w:sz w:val="18"/>
      <w:szCs w:val="18"/>
    </w:rPr>
  </w:style>
  <w:style w:type="character" w:customStyle="1" w:styleId="workitemstitle1">
    <w:name w:val="workitemstitle1"/>
    <w:basedOn w:val="a0"/>
    <w:rsid w:val="00132ABF"/>
    <w:rPr>
      <w:b/>
      <w:bCs/>
      <w:color w:val="00007D"/>
      <w:w w:val="21"/>
      <w:sz w:val="18"/>
      <w:szCs w:val="18"/>
    </w:rPr>
  </w:style>
  <w:style w:type="paragraph" w:customStyle="1" w:styleId="affffff">
    <w:name w:val="Нормальный (ле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fffff0">
    <w:name w:val="Нормальный (прав. подпись)"/>
    <w:basedOn w:val="a"/>
    <w:next w:val="a"/>
    <w:uiPriority w:val="99"/>
    <w:rsid w:val="00132ABF"/>
    <w:pPr>
      <w:widowControl w:val="0"/>
      <w:autoSpaceDE w:val="0"/>
      <w:autoSpaceDN w:val="0"/>
      <w:adjustRightInd w:val="0"/>
      <w:jc w:val="right"/>
    </w:pPr>
    <w:rPr>
      <w:rFonts w:ascii="Arial" w:hAnsi="Arial"/>
      <w:sz w:val="20"/>
      <w:szCs w:val="20"/>
    </w:rPr>
  </w:style>
  <w:style w:type="character" w:customStyle="1" w:styleId="affffff1">
    <w:name w:val="Тема примечания Знак"/>
    <w:basedOn w:val="a5"/>
    <w:link w:val="affffff2"/>
    <w:uiPriority w:val="99"/>
    <w:semiHidden/>
    <w:rsid w:val="00132ABF"/>
    <w:rPr>
      <w:b/>
      <w:bCs/>
    </w:rPr>
  </w:style>
  <w:style w:type="paragraph" w:styleId="affffff2">
    <w:name w:val="annotation subject"/>
    <w:basedOn w:val="a4"/>
    <w:next w:val="a4"/>
    <w:link w:val="affffff1"/>
    <w:uiPriority w:val="99"/>
    <w:semiHidden/>
    <w:unhideWhenUsed/>
    <w:rsid w:val="00132ABF"/>
    <w:rPr>
      <w:b/>
      <w:bCs/>
    </w:rPr>
  </w:style>
  <w:style w:type="paragraph" w:customStyle="1" w:styleId="FR3">
    <w:name w:val="FR3"/>
    <w:uiPriority w:val="99"/>
    <w:rsid w:val="00132ABF"/>
    <w:pPr>
      <w:widowControl w:val="0"/>
      <w:autoSpaceDE w:val="0"/>
      <w:autoSpaceDN w:val="0"/>
      <w:adjustRightInd w:val="0"/>
      <w:spacing w:before="420" w:line="260" w:lineRule="auto"/>
      <w:ind w:left="1240" w:right="1200"/>
      <w:jc w:val="center"/>
    </w:pPr>
    <w:rPr>
      <w:b/>
      <w:bCs/>
      <w:sz w:val="18"/>
      <w:szCs w:val="18"/>
    </w:rPr>
  </w:style>
  <w:style w:type="paragraph" w:customStyle="1" w:styleId="FR2">
    <w:name w:val="FR2"/>
    <w:uiPriority w:val="99"/>
    <w:rsid w:val="00132ABF"/>
    <w:pPr>
      <w:widowControl w:val="0"/>
      <w:autoSpaceDE w:val="0"/>
      <w:autoSpaceDN w:val="0"/>
      <w:adjustRightInd w:val="0"/>
      <w:spacing w:line="340" w:lineRule="auto"/>
      <w:ind w:firstLine="720"/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text10blue1">
    <w:name w:val="text10blue1"/>
    <w:basedOn w:val="a0"/>
    <w:rsid w:val="00132ABF"/>
    <w:rPr>
      <w:rFonts w:ascii="Tahoma" w:hAnsi="Tahoma" w:cs="Tahoma" w:hint="default"/>
      <w:strike w:val="0"/>
      <w:dstrike w:val="0"/>
      <w:color w:val="1080E0"/>
      <w:spacing w:val="0"/>
      <w:sz w:val="20"/>
      <w:szCs w:val="20"/>
      <w:u w:val="none"/>
      <w:effect w:val="none"/>
    </w:rPr>
  </w:style>
  <w:style w:type="character" w:customStyle="1" w:styleId="text101">
    <w:name w:val="text101"/>
    <w:basedOn w:val="a0"/>
    <w:rsid w:val="00132ABF"/>
    <w:rPr>
      <w:rFonts w:ascii="Tahoma" w:hAnsi="Tahoma" w:cs="Tahoma" w:hint="default"/>
      <w:strike w:val="0"/>
      <w:dstrike w:val="0"/>
      <w:color w:val="000000"/>
      <w:spacing w:val="0"/>
      <w:sz w:val="20"/>
      <w:szCs w:val="20"/>
      <w:u w:val="none"/>
      <w:effect w:val="none"/>
    </w:rPr>
  </w:style>
  <w:style w:type="character" w:customStyle="1" w:styleId="ndate12">
    <w:name w:val="ndate12"/>
    <w:basedOn w:val="a0"/>
    <w:rsid w:val="00132ABF"/>
    <w:rPr>
      <w:color w:val="666666"/>
      <w:shd w:val="clear" w:color="auto" w:fill="auto"/>
    </w:rPr>
  </w:style>
  <w:style w:type="character" w:customStyle="1" w:styleId="data">
    <w:name w:val="data"/>
    <w:basedOn w:val="a0"/>
    <w:rsid w:val="00132ABF"/>
    <w:rPr>
      <w:color w:val="FFFFFF"/>
      <w:shd w:val="clear" w:color="auto" w:fill="356F1D"/>
    </w:rPr>
  </w:style>
  <w:style w:type="paragraph" w:customStyle="1" w:styleId="affffff3">
    <w:name w:val="Прижатый влево"/>
    <w:basedOn w:val="a"/>
    <w:next w:val="a"/>
    <w:uiPriority w:val="99"/>
    <w:rsid w:val="00132AB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RAZRABOTANY">
    <w:name w:val="!RAZRABOTANY!"/>
    <w:basedOn w:val="a"/>
    <w:rsid w:val="00132ABF"/>
    <w:pPr>
      <w:tabs>
        <w:tab w:val="left" w:pos="2552"/>
      </w:tabs>
      <w:ind w:firstLine="426"/>
    </w:pPr>
  </w:style>
  <w:style w:type="paragraph" w:customStyle="1" w:styleId="date1">
    <w:name w:val="date1"/>
    <w:basedOn w:val="a"/>
    <w:rsid w:val="00132ABF"/>
    <w:pPr>
      <w:spacing w:before="86" w:after="86"/>
    </w:pPr>
    <w:rPr>
      <w:rFonts w:ascii="Arial" w:hAnsi="Arial" w:cs="Arial"/>
      <w:color w:val="969696"/>
      <w:sz w:val="18"/>
      <w:szCs w:val="18"/>
    </w:rPr>
  </w:style>
  <w:style w:type="character" w:customStyle="1" w:styleId="affffff4">
    <w:name w:val="Не вступил в силу"/>
    <w:basedOn w:val="a0"/>
    <w:uiPriority w:val="99"/>
    <w:rsid w:val="00132ABF"/>
    <w:rPr>
      <w:color w:val="008080"/>
      <w:sz w:val="20"/>
      <w:szCs w:val="20"/>
    </w:rPr>
  </w:style>
  <w:style w:type="paragraph" w:customStyle="1" w:styleId="2b">
    <w:name w:val="Стиль2"/>
    <w:basedOn w:val="a"/>
    <w:rsid w:val="00132ABF"/>
    <w:pPr>
      <w:widowControl w:val="0"/>
      <w:spacing w:line="360" w:lineRule="auto"/>
      <w:ind w:firstLine="709"/>
      <w:jc w:val="both"/>
    </w:pPr>
  </w:style>
  <w:style w:type="paragraph" w:styleId="affffff5">
    <w:name w:val="Date"/>
    <w:basedOn w:val="a"/>
    <w:next w:val="a"/>
    <w:link w:val="affffff6"/>
    <w:rsid w:val="00132ABF"/>
    <w:pPr>
      <w:widowControl w:val="0"/>
      <w:spacing w:line="360" w:lineRule="auto"/>
      <w:ind w:firstLine="709"/>
      <w:jc w:val="both"/>
    </w:pPr>
  </w:style>
  <w:style w:type="character" w:customStyle="1" w:styleId="affffff6">
    <w:name w:val="Дата Знак"/>
    <w:basedOn w:val="a0"/>
    <w:link w:val="affffff5"/>
    <w:rsid w:val="00132ABF"/>
    <w:rPr>
      <w:sz w:val="24"/>
      <w:szCs w:val="24"/>
    </w:rPr>
  </w:style>
  <w:style w:type="paragraph" w:styleId="affffff7">
    <w:name w:val="Body Text First Indent"/>
    <w:basedOn w:val="affc"/>
    <w:link w:val="affffff8"/>
    <w:rsid w:val="00132ABF"/>
    <w:pPr>
      <w:widowControl w:val="0"/>
      <w:spacing w:after="120" w:line="360" w:lineRule="auto"/>
      <w:ind w:firstLine="210"/>
      <w:jc w:val="both"/>
    </w:pPr>
    <w:rPr>
      <w:rFonts w:ascii="Times New Roman" w:hAnsi="Times New Roman"/>
      <w:b w:val="0"/>
      <w:kern w:val="0"/>
      <w:sz w:val="24"/>
      <w:szCs w:val="24"/>
    </w:rPr>
  </w:style>
  <w:style w:type="character" w:customStyle="1" w:styleId="affffff8">
    <w:name w:val="Красная строка Знак"/>
    <w:basedOn w:val="affd"/>
    <w:link w:val="affffff7"/>
    <w:rsid w:val="00132ABF"/>
    <w:rPr>
      <w:rFonts w:ascii="Arial" w:hAnsi="Arial"/>
      <w:b/>
      <w:kern w:val="28"/>
      <w:sz w:val="24"/>
      <w:szCs w:val="24"/>
    </w:rPr>
  </w:style>
  <w:style w:type="paragraph" w:styleId="2c">
    <w:name w:val="Body Text First Indent 2"/>
    <w:basedOn w:val="a6"/>
    <w:link w:val="2d"/>
    <w:rsid w:val="00132ABF"/>
    <w:pPr>
      <w:widowControl w:val="0"/>
      <w:tabs>
        <w:tab w:val="clear" w:pos="6804"/>
      </w:tabs>
      <w:spacing w:before="0" w:after="120" w:line="360" w:lineRule="auto"/>
      <w:ind w:left="283" w:firstLine="210"/>
    </w:pPr>
    <w:rPr>
      <w:rFonts w:ascii="Times New Roman" w:hAnsi="Times New Roman"/>
      <w:sz w:val="24"/>
      <w:szCs w:val="24"/>
    </w:rPr>
  </w:style>
  <w:style w:type="character" w:customStyle="1" w:styleId="2d">
    <w:name w:val="Красная строка 2 Знак"/>
    <w:basedOn w:val="a7"/>
    <w:link w:val="2c"/>
    <w:rsid w:val="00132ABF"/>
    <w:rPr>
      <w:rFonts w:ascii="JournalCTT" w:hAnsi="JournalCTT"/>
      <w:sz w:val="24"/>
      <w:szCs w:val="24"/>
    </w:rPr>
  </w:style>
  <w:style w:type="paragraph" w:customStyle="1" w:styleId="120">
    <w:name w:val="Обычный12"/>
    <w:rsid w:val="00132ABF"/>
    <w:rPr>
      <w:rFonts w:ascii="Arial" w:hAnsi="Arial"/>
      <w:snapToGrid w:val="0"/>
      <w:sz w:val="18"/>
    </w:rPr>
  </w:style>
  <w:style w:type="paragraph" w:customStyle="1" w:styleId="111">
    <w:name w:val="Верхний колонтитул11"/>
    <w:basedOn w:val="a"/>
    <w:rsid w:val="00132ABF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customStyle="1" w:styleId="Iauiue3">
    <w:name w:val="Iau?iue3"/>
    <w:rsid w:val="00132ABF"/>
    <w:pPr>
      <w:widowControl w:val="0"/>
    </w:pPr>
  </w:style>
  <w:style w:type="paragraph" w:customStyle="1" w:styleId="ArialNarrow13pt1">
    <w:name w:val="Arial Narrow 13 pt по ширине Первая строка:  1 см"/>
    <w:basedOn w:val="a"/>
    <w:rsid w:val="00132ABF"/>
    <w:pPr>
      <w:ind w:firstLine="567"/>
      <w:jc w:val="both"/>
    </w:pPr>
    <w:rPr>
      <w:rFonts w:ascii="Arial Narrow" w:hAnsi="Arial Narrow"/>
      <w:sz w:val="26"/>
      <w:szCs w:val="20"/>
      <w:lang w:val="en-US"/>
    </w:rPr>
  </w:style>
  <w:style w:type="paragraph" w:customStyle="1" w:styleId="basaarialcyr">
    <w:name w:val="basaarialcyr"/>
    <w:basedOn w:val="a"/>
    <w:rsid w:val="00132ABF"/>
    <w:pPr>
      <w:spacing w:before="100" w:beforeAutospacing="1" w:after="100" w:afterAutospacing="1"/>
    </w:pPr>
  </w:style>
  <w:style w:type="character" w:customStyle="1" w:styleId="headvop-otv1">
    <w:name w:val="head_vop-otv1"/>
    <w:basedOn w:val="a0"/>
    <w:rsid w:val="00132ABF"/>
    <w:rPr>
      <w:rFonts w:ascii="Tahoma" w:hAnsi="Tahoma" w:cs="Tahoma" w:hint="default"/>
      <w:b/>
      <w:bCs/>
      <w:strike w:val="0"/>
      <w:dstrike w:val="0"/>
      <w:color w:val="993300"/>
      <w:sz w:val="20"/>
      <w:szCs w:val="20"/>
      <w:u w:val="none"/>
      <w:effect w:val="none"/>
    </w:rPr>
  </w:style>
  <w:style w:type="paragraph" w:customStyle="1" w:styleId="consnormal0">
    <w:name w:val="consnormal"/>
    <w:basedOn w:val="a"/>
    <w:rsid w:val="00132ABF"/>
    <w:pPr>
      <w:spacing w:before="100" w:beforeAutospacing="1" w:after="100" w:afterAutospacing="1"/>
    </w:pPr>
  </w:style>
  <w:style w:type="paragraph" w:customStyle="1" w:styleId="author">
    <w:name w:val="author"/>
    <w:basedOn w:val="a"/>
    <w:rsid w:val="00132ABF"/>
    <w:pPr>
      <w:spacing w:before="21" w:after="21"/>
      <w:ind w:left="215"/>
    </w:pPr>
    <w:rPr>
      <w:rFonts w:ascii="Arial" w:hAnsi="Arial" w:cs="Arial"/>
      <w:color w:val="000000"/>
      <w:sz w:val="19"/>
      <w:szCs w:val="19"/>
    </w:rPr>
  </w:style>
  <w:style w:type="paragraph" w:customStyle="1" w:styleId="normalbold">
    <w:name w:val="normalbold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customStyle="1" w:styleId="39">
    <w:name w:val="Обычный3"/>
    <w:basedOn w:val="a"/>
    <w:rsid w:val="00132ABF"/>
    <w:pPr>
      <w:spacing w:before="100" w:beforeAutospacing="1" w:after="100" w:afterAutospacing="1"/>
    </w:pPr>
    <w:rPr>
      <w:color w:val="000000"/>
    </w:rPr>
  </w:style>
  <w:style w:type="paragraph" w:styleId="2e">
    <w:name w:val="index 2"/>
    <w:basedOn w:val="a"/>
    <w:next w:val="a"/>
    <w:autoRedefine/>
    <w:uiPriority w:val="99"/>
    <w:semiHidden/>
    <w:rsid w:val="00BE3037"/>
    <w:pPr>
      <w:tabs>
        <w:tab w:val="right" w:leader="dot" w:pos="4307"/>
      </w:tabs>
      <w:ind w:left="480" w:hanging="240"/>
    </w:pPr>
    <w:rPr>
      <w:rFonts w:ascii="Arial" w:hAnsi="Arial" w:cs="Arial"/>
      <w:noProof/>
      <w:sz w:val="16"/>
      <w:szCs w:val="16"/>
    </w:rPr>
  </w:style>
  <w:style w:type="paragraph" w:styleId="3a">
    <w:name w:val="index 3"/>
    <w:basedOn w:val="a"/>
    <w:next w:val="a"/>
    <w:autoRedefine/>
    <w:semiHidden/>
    <w:rsid w:val="00BE3037"/>
    <w:pPr>
      <w:ind w:left="720" w:hanging="240"/>
    </w:pPr>
  </w:style>
  <w:style w:type="paragraph" w:styleId="44">
    <w:name w:val="index 4"/>
    <w:basedOn w:val="a"/>
    <w:next w:val="a"/>
    <w:autoRedefine/>
    <w:semiHidden/>
    <w:rsid w:val="00BE3037"/>
    <w:pPr>
      <w:ind w:left="960" w:hanging="240"/>
    </w:pPr>
  </w:style>
  <w:style w:type="paragraph" w:styleId="52">
    <w:name w:val="index 5"/>
    <w:basedOn w:val="a"/>
    <w:next w:val="a"/>
    <w:autoRedefine/>
    <w:semiHidden/>
    <w:rsid w:val="00BE3037"/>
    <w:pPr>
      <w:ind w:left="1200" w:hanging="240"/>
    </w:pPr>
  </w:style>
  <w:style w:type="paragraph" w:styleId="63">
    <w:name w:val="index 6"/>
    <w:basedOn w:val="a"/>
    <w:next w:val="a"/>
    <w:autoRedefine/>
    <w:semiHidden/>
    <w:rsid w:val="00BE3037"/>
    <w:pPr>
      <w:ind w:left="1440" w:hanging="240"/>
    </w:pPr>
  </w:style>
  <w:style w:type="paragraph" w:styleId="73">
    <w:name w:val="index 7"/>
    <w:basedOn w:val="a"/>
    <w:next w:val="a"/>
    <w:autoRedefine/>
    <w:semiHidden/>
    <w:rsid w:val="00BE3037"/>
    <w:pPr>
      <w:ind w:left="1680" w:hanging="240"/>
    </w:pPr>
  </w:style>
  <w:style w:type="paragraph" w:styleId="84">
    <w:name w:val="index 8"/>
    <w:basedOn w:val="a"/>
    <w:next w:val="a"/>
    <w:autoRedefine/>
    <w:semiHidden/>
    <w:rsid w:val="00BE3037"/>
    <w:pPr>
      <w:ind w:left="1920" w:hanging="240"/>
    </w:pPr>
  </w:style>
  <w:style w:type="paragraph" w:styleId="affffff9">
    <w:name w:val="index heading"/>
    <w:basedOn w:val="a"/>
    <w:next w:val="18"/>
    <w:semiHidden/>
    <w:rsid w:val="00BE3037"/>
  </w:style>
  <w:style w:type="paragraph" w:styleId="affffffa">
    <w:name w:val="Revision"/>
    <w:hidden/>
    <w:uiPriority w:val="99"/>
    <w:semiHidden/>
    <w:rsid w:val="00BE3037"/>
  </w:style>
  <w:style w:type="paragraph" w:customStyle="1" w:styleId="affffffb">
    <w:name w:val="Текст док"/>
    <w:basedOn w:val="a"/>
    <w:rsid w:val="001E5CBE"/>
    <w:pPr>
      <w:suppressAutoHyphens/>
      <w:ind w:firstLine="709"/>
      <w:jc w:val="both"/>
    </w:pPr>
    <w:rPr>
      <w:rFonts w:cs="Calibri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9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25891-D2FC-47B8-BC03-BEA125450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2543</Words>
  <Characters>14501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МЦЦС</Company>
  <LinksUpToDate>false</LinksUpToDate>
  <CharactersWithSpaces>17010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Павлова</dc:creator>
  <cp:lastModifiedBy>Василина Александровна Быкова</cp:lastModifiedBy>
  <cp:revision>7</cp:revision>
  <cp:lastPrinted>2018-12-24T02:34:00Z</cp:lastPrinted>
  <dcterms:created xsi:type="dcterms:W3CDTF">2019-01-28T08:49:00Z</dcterms:created>
  <dcterms:modified xsi:type="dcterms:W3CDTF">2019-01-31T07:28:00Z</dcterms:modified>
</cp:coreProperties>
</file>