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1BA" w:rsidRPr="003614B2" w:rsidRDefault="000D01BA" w:rsidP="000D01BA">
      <w:pPr>
        <w:pStyle w:val="ConsPlusNormal"/>
        <w:ind w:firstLine="709"/>
        <w:jc w:val="right"/>
        <w:outlineLvl w:val="0"/>
        <w:rPr>
          <w:sz w:val="28"/>
          <w:szCs w:val="28"/>
        </w:rPr>
      </w:pPr>
      <w:r w:rsidRPr="003614B2">
        <w:rPr>
          <w:sz w:val="28"/>
          <w:szCs w:val="28"/>
        </w:rPr>
        <w:t>Проект</w:t>
      </w:r>
    </w:p>
    <w:p w:rsidR="000D01BA" w:rsidRPr="003614B2" w:rsidRDefault="000D01BA" w:rsidP="000D01BA">
      <w:pPr>
        <w:pStyle w:val="ConsPlusTitle"/>
        <w:jc w:val="center"/>
        <w:rPr>
          <w:sz w:val="28"/>
          <w:szCs w:val="28"/>
        </w:rPr>
      </w:pPr>
      <w:r w:rsidRPr="003614B2">
        <w:rPr>
          <w:sz w:val="28"/>
          <w:szCs w:val="28"/>
        </w:rPr>
        <w:t>АДМИНИСТРАЦИЯ ТОМСКОЙ ОБЛАСТИ</w:t>
      </w:r>
    </w:p>
    <w:p w:rsidR="000D01BA" w:rsidRPr="003614B2" w:rsidRDefault="000D01BA" w:rsidP="000D01BA">
      <w:pPr>
        <w:pStyle w:val="ConsPlusTitle"/>
        <w:jc w:val="center"/>
        <w:rPr>
          <w:sz w:val="28"/>
          <w:szCs w:val="28"/>
        </w:rPr>
      </w:pPr>
      <w:r w:rsidRPr="003614B2">
        <w:rPr>
          <w:sz w:val="28"/>
          <w:szCs w:val="28"/>
        </w:rPr>
        <w:t>ПОСТАНОВЛЕНИЕ</w:t>
      </w:r>
    </w:p>
    <w:p w:rsidR="000D01BA" w:rsidRPr="003614B2" w:rsidRDefault="000D01BA" w:rsidP="000D01BA">
      <w:pPr>
        <w:pStyle w:val="ConsPlusTitle"/>
        <w:jc w:val="center"/>
        <w:rPr>
          <w:sz w:val="28"/>
          <w:szCs w:val="28"/>
        </w:rPr>
      </w:pPr>
    </w:p>
    <w:p w:rsidR="000D01BA" w:rsidRPr="003614B2" w:rsidRDefault="000D01BA" w:rsidP="000D01BA">
      <w:pPr>
        <w:pStyle w:val="ConsPlusTitle"/>
        <w:jc w:val="center"/>
        <w:rPr>
          <w:b w:val="0"/>
          <w:sz w:val="28"/>
          <w:szCs w:val="28"/>
        </w:rPr>
      </w:pPr>
      <w:r w:rsidRPr="003614B2">
        <w:rPr>
          <w:b w:val="0"/>
          <w:sz w:val="28"/>
          <w:szCs w:val="28"/>
        </w:rPr>
        <w:t xml:space="preserve">___________________ </w:t>
      </w:r>
      <w:r w:rsidRPr="003614B2">
        <w:rPr>
          <w:b w:val="0"/>
          <w:sz w:val="28"/>
          <w:szCs w:val="28"/>
        </w:rPr>
        <w:tab/>
      </w:r>
      <w:r w:rsidRPr="003614B2">
        <w:rPr>
          <w:b w:val="0"/>
          <w:sz w:val="28"/>
          <w:szCs w:val="28"/>
        </w:rPr>
        <w:tab/>
      </w:r>
      <w:r w:rsidRPr="003614B2">
        <w:rPr>
          <w:b w:val="0"/>
          <w:sz w:val="28"/>
          <w:szCs w:val="28"/>
        </w:rPr>
        <w:tab/>
      </w:r>
      <w:r w:rsidRPr="003614B2">
        <w:rPr>
          <w:b w:val="0"/>
          <w:sz w:val="28"/>
          <w:szCs w:val="28"/>
        </w:rPr>
        <w:tab/>
      </w:r>
      <w:r w:rsidRPr="003614B2">
        <w:rPr>
          <w:b w:val="0"/>
          <w:sz w:val="28"/>
          <w:szCs w:val="28"/>
        </w:rPr>
        <w:tab/>
      </w:r>
      <w:r w:rsidRPr="003614B2">
        <w:rPr>
          <w:b w:val="0"/>
          <w:sz w:val="28"/>
          <w:szCs w:val="28"/>
        </w:rPr>
        <w:tab/>
      </w:r>
      <w:r w:rsidRPr="003614B2">
        <w:rPr>
          <w:b w:val="0"/>
          <w:sz w:val="28"/>
          <w:szCs w:val="28"/>
        </w:rPr>
        <w:tab/>
      </w:r>
      <w:r w:rsidRPr="003614B2">
        <w:rPr>
          <w:b w:val="0"/>
          <w:sz w:val="28"/>
          <w:szCs w:val="28"/>
        </w:rPr>
        <w:tab/>
        <w:t>№ ____</w:t>
      </w:r>
    </w:p>
    <w:p w:rsidR="000D01BA" w:rsidRPr="003614B2" w:rsidRDefault="000D01BA" w:rsidP="000D01BA">
      <w:pPr>
        <w:pStyle w:val="ConsPlusTitle"/>
        <w:jc w:val="center"/>
        <w:rPr>
          <w:b w:val="0"/>
          <w:sz w:val="28"/>
          <w:szCs w:val="28"/>
        </w:rPr>
      </w:pPr>
    </w:p>
    <w:p w:rsidR="000D01BA" w:rsidRPr="003614B2" w:rsidRDefault="000D01BA" w:rsidP="000D01BA">
      <w:pPr>
        <w:pStyle w:val="ConsPlusTitle"/>
        <w:jc w:val="center"/>
        <w:rPr>
          <w:b w:val="0"/>
          <w:sz w:val="28"/>
          <w:szCs w:val="28"/>
        </w:rPr>
      </w:pPr>
      <w:r w:rsidRPr="003614B2">
        <w:rPr>
          <w:b w:val="0"/>
          <w:sz w:val="28"/>
          <w:szCs w:val="28"/>
        </w:rPr>
        <w:t xml:space="preserve">О внесении изменений в постановление </w:t>
      </w:r>
      <w:r w:rsidR="00771BA2" w:rsidRPr="003614B2">
        <w:rPr>
          <w:b w:val="0"/>
          <w:sz w:val="28"/>
          <w:szCs w:val="28"/>
        </w:rPr>
        <w:t>А</w:t>
      </w:r>
      <w:r w:rsidRPr="003614B2">
        <w:rPr>
          <w:b w:val="0"/>
          <w:sz w:val="28"/>
          <w:szCs w:val="28"/>
        </w:rPr>
        <w:t>дминистрации</w:t>
      </w:r>
    </w:p>
    <w:p w:rsidR="000D01BA" w:rsidRPr="003614B2" w:rsidRDefault="000D01BA" w:rsidP="000D01BA">
      <w:pPr>
        <w:pStyle w:val="ConsPlusTitle"/>
        <w:jc w:val="center"/>
        <w:rPr>
          <w:b w:val="0"/>
          <w:sz w:val="28"/>
          <w:szCs w:val="28"/>
        </w:rPr>
      </w:pPr>
      <w:r w:rsidRPr="003614B2">
        <w:rPr>
          <w:b w:val="0"/>
          <w:sz w:val="28"/>
          <w:szCs w:val="28"/>
        </w:rPr>
        <w:t>Томской области от 31.05.2012 № 205а</w:t>
      </w:r>
    </w:p>
    <w:p w:rsidR="000D01BA" w:rsidRPr="003614B2" w:rsidRDefault="000D01BA" w:rsidP="000D01BA">
      <w:pPr>
        <w:pStyle w:val="ConsPlusNormal"/>
        <w:ind w:firstLine="709"/>
        <w:jc w:val="both"/>
        <w:rPr>
          <w:sz w:val="28"/>
          <w:szCs w:val="28"/>
        </w:rPr>
      </w:pPr>
    </w:p>
    <w:p w:rsidR="00DC1201" w:rsidRPr="003614B2" w:rsidRDefault="000D01BA" w:rsidP="000D01BA">
      <w:pPr>
        <w:pStyle w:val="ConsPlusNormal"/>
        <w:ind w:firstLine="709"/>
        <w:jc w:val="both"/>
        <w:rPr>
          <w:sz w:val="28"/>
          <w:szCs w:val="28"/>
        </w:rPr>
      </w:pPr>
      <w:r w:rsidRPr="003614B2">
        <w:rPr>
          <w:sz w:val="28"/>
          <w:szCs w:val="28"/>
        </w:rPr>
        <w:t>В целях совершенствова</w:t>
      </w:r>
      <w:r w:rsidR="00DC1201" w:rsidRPr="003614B2">
        <w:rPr>
          <w:sz w:val="28"/>
          <w:szCs w:val="28"/>
        </w:rPr>
        <w:t>ния нормативного правового акта</w:t>
      </w:r>
    </w:p>
    <w:p w:rsidR="000D01BA" w:rsidRPr="003614B2" w:rsidRDefault="00406F2F" w:rsidP="000D01BA">
      <w:pPr>
        <w:pStyle w:val="ConsPlusNormal"/>
        <w:ind w:firstLine="709"/>
        <w:jc w:val="both"/>
        <w:rPr>
          <w:sz w:val="28"/>
          <w:szCs w:val="28"/>
        </w:rPr>
      </w:pPr>
      <w:r w:rsidRPr="003614B2">
        <w:rPr>
          <w:sz w:val="28"/>
          <w:szCs w:val="28"/>
        </w:rPr>
        <w:t>ПОСТАНОВЛЯЮ</w:t>
      </w:r>
      <w:r w:rsidR="000D01BA" w:rsidRPr="003614B2">
        <w:rPr>
          <w:sz w:val="28"/>
          <w:szCs w:val="28"/>
        </w:rPr>
        <w:t>:</w:t>
      </w:r>
    </w:p>
    <w:p w:rsidR="000D01BA" w:rsidRPr="005E298A" w:rsidRDefault="000D01BA" w:rsidP="000D01BA">
      <w:pPr>
        <w:pStyle w:val="ConsPlusNormal"/>
        <w:ind w:firstLine="709"/>
        <w:jc w:val="both"/>
        <w:rPr>
          <w:sz w:val="28"/>
          <w:szCs w:val="28"/>
        </w:rPr>
      </w:pPr>
      <w:bookmarkStart w:id="0" w:name="_GoBack"/>
      <w:bookmarkEnd w:id="0"/>
      <w:r w:rsidRPr="005E298A">
        <w:rPr>
          <w:sz w:val="28"/>
          <w:szCs w:val="28"/>
        </w:rPr>
        <w:t>1. Внести в постановление Администрации Томской области от 31.05.2012 № 205а «О предоставлении бюджетных средств на поддержку начинающих фермеров и развитие семейных животноводческих ферм в Томской области» («Собрание законодательства Томской области», № 6/1(83) от 15.06.2012) следующие изменения:</w:t>
      </w:r>
    </w:p>
    <w:p w:rsidR="000D01BA" w:rsidRPr="003614B2" w:rsidRDefault="000D01BA" w:rsidP="000D01BA">
      <w:pPr>
        <w:pStyle w:val="ConsPlusNormal"/>
        <w:ind w:firstLine="709"/>
        <w:jc w:val="both"/>
        <w:rPr>
          <w:sz w:val="28"/>
          <w:szCs w:val="28"/>
        </w:rPr>
      </w:pPr>
      <w:r w:rsidRPr="005E298A">
        <w:rPr>
          <w:sz w:val="28"/>
          <w:szCs w:val="28"/>
        </w:rPr>
        <w:t>1) в Положении о предоставлении грантов в форме субсидий на поддержку начинающих фермеров, утвержденном указанным постановлением (приложение № 1):</w:t>
      </w:r>
    </w:p>
    <w:p w:rsidR="00B67BE5" w:rsidRPr="003614B2" w:rsidRDefault="000D01BA" w:rsidP="000D01BA">
      <w:pPr>
        <w:pStyle w:val="ConsPlusNormal"/>
        <w:ind w:firstLine="709"/>
        <w:jc w:val="both"/>
        <w:rPr>
          <w:sz w:val="28"/>
          <w:szCs w:val="28"/>
          <w:lang w:eastAsia="en-US"/>
        </w:rPr>
      </w:pPr>
      <w:r w:rsidRPr="003614B2">
        <w:rPr>
          <w:sz w:val="28"/>
          <w:szCs w:val="28"/>
          <w:lang w:eastAsia="en-US"/>
        </w:rPr>
        <w:t xml:space="preserve">а) </w:t>
      </w:r>
      <w:r w:rsidR="00B67BE5" w:rsidRPr="003614B2">
        <w:rPr>
          <w:sz w:val="28"/>
          <w:szCs w:val="28"/>
          <w:lang w:eastAsia="en-US"/>
        </w:rPr>
        <w:t>пункт 2 дополнить абзацем следующего содержания:</w:t>
      </w:r>
    </w:p>
    <w:p w:rsidR="00B67BE5" w:rsidRPr="003614B2" w:rsidRDefault="00B67BE5" w:rsidP="000D01BA">
      <w:pPr>
        <w:pStyle w:val="ConsPlusNormal"/>
        <w:ind w:firstLine="709"/>
        <w:jc w:val="both"/>
        <w:rPr>
          <w:sz w:val="28"/>
          <w:szCs w:val="28"/>
          <w:lang w:eastAsia="en-US"/>
        </w:rPr>
      </w:pPr>
      <w:r w:rsidRPr="003614B2">
        <w:rPr>
          <w:sz w:val="28"/>
          <w:szCs w:val="28"/>
          <w:lang w:eastAsia="en-US"/>
        </w:rPr>
        <w:t>«Главным распорядителем как получателем бюджетных средств,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грантов на текущий финансовый год, является Департамент по социально-экономическому развитию села Томской области (далее - Департамент)</w:t>
      </w:r>
      <w:proofErr w:type="gramStart"/>
      <w:r w:rsidRPr="003614B2">
        <w:rPr>
          <w:sz w:val="28"/>
          <w:szCs w:val="28"/>
          <w:lang w:eastAsia="en-US"/>
        </w:rPr>
        <w:t>.»</w:t>
      </w:r>
      <w:proofErr w:type="gramEnd"/>
      <w:r w:rsidRPr="003614B2">
        <w:rPr>
          <w:sz w:val="28"/>
          <w:szCs w:val="28"/>
          <w:lang w:eastAsia="en-US"/>
        </w:rPr>
        <w:t>;</w:t>
      </w:r>
    </w:p>
    <w:p w:rsidR="000D01BA" w:rsidRPr="003614B2" w:rsidRDefault="00B67BE5" w:rsidP="000D01BA">
      <w:pPr>
        <w:pStyle w:val="ConsPlusNormal"/>
        <w:ind w:firstLine="709"/>
        <w:jc w:val="both"/>
        <w:rPr>
          <w:sz w:val="28"/>
          <w:szCs w:val="28"/>
        </w:rPr>
      </w:pPr>
      <w:r w:rsidRPr="003614B2">
        <w:rPr>
          <w:sz w:val="28"/>
          <w:szCs w:val="28"/>
          <w:lang w:eastAsia="en-US"/>
        </w:rPr>
        <w:t xml:space="preserve">б) </w:t>
      </w:r>
      <w:r w:rsidR="000D01BA" w:rsidRPr="003614B2">
        <w:rPr>
          <w:sz w:val="28"/>
          <w:szCs w:val="28"/>
          <w:lang w:eastAsia="en-US"/>
        </w:rPr>
        <w:t xml:space="preserve">пункт 4 </w:t>
      </w:r>
      <w:r w:rsidR="000D01BA" w:rsidRPr="003614B2">
        <w:rPr>
          <w:sz w:val="28"/>
          <w:szCs w:val="28"/>
        </w:rPr>
        <w:t>изложить в следующей редакции:</w:t>
      </w:r>
    </w:p>
    <w:p w:rsidR="000D01BA" w:rsidRPr="003614B2" w:rsidRDefault="000D01BA" w:rsidP="000D01BA">
      <w:pPr>
        <w:pStyle w:val="ConsPlusNormal"/>
        <w:ind w:firstLine="709"/>
        <w:jc w:val="both"/>
        <w:rPr>
          <w:sz w:val="28"/>
          <w:szCs w:val="28"/>
        </w:rPr>
      </w:pPr>
      <w:r w:rsidRPr="003614B2">
        <w:rPr>
          <w:sz w:val="28"/>
          <w:szCs w:val="28"/>
          <w:lang w:eastAsia="en-US"/>
        </w:rPr>
        <w:t>«</w:t>
      </w:r>
      <w:r w:rsidRPr="003614B2">
        <w:rPr>
          <w:sz w:val="28"/>
          <w:szCs w:val="28"/>
        </w:rPr>
        <w:t xml:space="preserve">4. Грант предоставляется главе КФХ, </w:t>
      </w:r>
      <w:proofErr w:type="gramStart"/>
      <w:r w:rsidRPr="003614B2">
        <w:rPr>
          <w:sz w:val="28"/>
          <w:szCs w:val="28"/>
        </w:rPr>
        <w:t>признанному</w:t>
      </w:r>
      <w:proofErr w:type="gramEnd"/>
      <w:r w:rsidRPr="003614B2">
        <w:rPr>
          <w:sz w:val="28"/>
          <w:szCs w:val="28"/>
        </w:rPr>
        <w:t xml:space="preserve"> победителем конкурса, </w:t>
      </w:r>
      <w:r w:rsidR="00B67BE5" w:rsidRPr="003614B2">
        <w:rPr>
          <w:sz w:val="28"/>
          <w:szCs w:val="28"/>
        </w:rPr>
        <w:t>для</w:t>
      </w:r>
      <w:r w:rsidRPr="003614B2">
        <w:rPr>
          <w:sz w:val="28"/>
          <w:szCs w:val="28"/>
        </w:rPr>
        <w:t xml:space="preserve"> </w:t>
      </w:r>
      <w:proofErr w:type="spellStart"/>
      <w:r w:rsidRPr="003614B2">
        <w:rPr>
          <w:sz w:val="28"/>
          <w:szCs w:val="28"/>
        </w:rPr>
        <w:t>софинансирования</w:t>
      </w:r>
      <w:proofErr w:type="spellEnd"/>
      <w:r w:rsidRPr="003614B2">
        <w:rPr>
          <w:sz w:val="28"/>
          <w:szCs w:val="28"/>
        </w:rPr>
        <w:t xml:space="preserve"> его затрат</w:t>
      </w:r>
      <w:r w:rsidR="006E329D" w:rsidRPr="003614B2">
        <w:rPr>
          <w:sz w:val="28"/>
          <w:szCs w:val="28"/>
        </w:rPr>
        <w:t xml:space="preserve"> (без учета налога на добавленную стоимость)</w:t>
      </w:r>
      <w:r w:rsidRPr="003614B2">
        <w:rPr>
          <w:sz w:val="28"/>
          <w:szCs w:val="28"/>
        </w:rPr>
        <w:t>, не возмещаемых в рамках иных направлений государственной поддержки</w:t>
      </w:r>
      <w:r w:rsidR="000269A1" w:rsidRPr="003614B2">
        <w:t xml:space="preserve"> </w:t>
      </w:r>
      <w:r w:rsidR="000269A1" w:rsidRPr="003614B2">
        <w:rPr>
          <w:sz w:val="28"/>
          <w:szCs w:val="28"/>
        </w:rPr>
        <w:t>в целях создания и развития на сельской территории Томской области крестьянского (фермерского) хозяйства и новых постоянных рабочих мест в сельской местности</w:t>
      </w:r>
      <w:r w:rsidRPr="003614B2">
        <w:rPr>
          <w:sz w:val="28"/>
          <w:szCs w:val="28"/>
        </w:rPr>
        <w:t>, по следующим видам расходов:</w:t>
      </w:r>
    </w:p>
    <w:p w:rsidR="000D01BA" w:rsidRPr="003614B2" w:rsidRDefault="000D01BA" w:rsidP="000D01BA">
      <w:pPr>
        <w:ind w:firstLine="709"/>
        <w:jc w:val="both"/>
        <w:rPr>
          <w:sz w:val="28"/>
          <w:szCs w:val="28"/>
        </w:rPr>
      </w:pPr>
      <w:r w:rsidRPr="003614B2">
        <w:rPr>
          <w:sz w:val="28"/>
          <w:szCs w:val="28"/>
        </w:rPr>
        <w:t>1) приобретение земельных участков из земель сельскохозяйственного назначения;</w:t>
      </w:r>
    </w:p>
    <w:p w:rsidR="000D01BA" w:rsidRPr="003614B2" w:rsidRDefault="000D01BA" w:rsidP="000D01BA">
      <w:pPr>
        <w:ind w:firstLine="709"/>
        <w:jc w:val="both"/>
        <w:rPr>
          <w:sz w:val="28"/>
          <w:szCs w:val="28"/>
        </w:rPr>
      </w:pPr>
      <w:r w:rsidRPr="003614B2">
        <w:rPr>
          <w:sz w:val="28"/>
          <w:szCs w:val="28"/>
        </w:rPr>
        <w:t>2) разработк</w:t>
      </w:r>
      <w:r w:rsidR="006E0C25" w:rsidRPr="003614B2">
        <w:rPr>
          <w:sz w:val="28"/>
          <w:szCs w:val="28"/>
        </w:rPr>
        <w:t>а</w:t>
      </w:r>
      <w:r w:rsidRPr="003614B2">
        <w:rPr>
          <w:sz w:val="28"/>
          <w:szCs w:val="28"/>
        </w:rPr>
        <w:t xml:space="preserve">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0D01BA" w:rsidRPr="003614B2" w:rsidRDefault="000D01BA" w:rsidP="000D01BA">
      <w:pPr>
        <w:ind w:firstLine="709"/>
        <w:jc w:val="both"/>
        <w:rPr>
          <w:sz w:val="28"/>
          <w:szCs w:val="28"/>
        </w:rPr>
      </w:pPr>
      <w:r w:rsidRPr="003614B2">
        <w:rPr>
          <w:sz w:val="28"/>
          <w:szCs w:val="28"/>
        </w:rPr>
        <w:t>3) 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0D01BA" w:rsidRPr="003614B2" w:rsidRDefault="000D01BA" w:rsidP="000D01BA">
      <w:pPr>
        <w:ind w:firstLine="709"/>
        <w:jc w:val="both"/>
        <w:rPr>
          <w:sz w:val="28"/>
          <w:szCs w:val="28"/>
        </w:rPr>
      </w:pPr>
      <w:r w:rsidRPr="003614B2">
        <w:rPr>
          <w:sz w:val="28"/>
          <w:szCs w:val="28"/>
        </w:rPr>
        <w:lastRenderedPageBreak/>
        <w:t>4) 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 электрическим, вод</w:t>
      </w:r>
      <w:proofErr w:type="gramStart"/>
      <w:r w:rsidRPr="003614B2">
        <w:rPr>
          <w:sz w:val="28"/>
          <w:szCs w:val="28"/>
        </w:rPr>
        <w:t>о-</w:t>
      </w:r>
      <w:proofErr w:type="gramEnd"/>
      <w:r w:rsidRPr="003614B2">
        <w:rPr>
          <w:sz w:val="28"/>
          <w:szCs w:val="28"/>
        </w:rPr>
        <w:t>, газо- и теплопроводным сетям;</w:t>
      </w:r>
    </w:p>
    <w:p w:rsidR="000D01BA" w:rsidRPr="003614B2" w:rsidRDefault="000D01BA" w:rsidP="000D01BA">
      <w:pPr>
        <w:ind w:firstLine="709"/>
        <w:jc w:val="both"/>
        <w:rPr>
          <w:sz w:val="28"/>
          <w:szCs w:val="28"/>
        </w:rPr>
      </w:pPr>
      <w:r w:rsidRPr="003614B2">
        <w:rPr>
          <w:sz w:val="28"/>
          <w:szCs w:val="28"/>
        </w:rPr>
        <w:t>5) приобретение сельскохозяйственных животных;</w:t>
      </w:r>
    </w:p>
    <w:p w:rsidR="000D01BA" w:rsidRPr="003614B2" w:rsidRDefault="000D01BA" w:rsidP="000D01BA">
      <w:pPr>
        <w:ind w:firstLine="709"/>
        <w:jc w:val="both"/>
        <w:rPr>
          <w:sz w:val="28"/>
          <w:szCs w:val="28"/>
        </w:rPr>
      </w:pPr>
      <w:r w:rsidRPr="003614B2">
        <w:rPr>
          <w:sz w:val="28"/>
          <w:szCs w:val="28"/>
        </w:rPr>
        <w:t>6) 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r w:rsidR="000269A1" w:rsidRPr="003614B2">
        <w:rPr>
          <w:sz w:val="28"/>
          <w:szCs w:val="28"/>
        </w:rPr>
        <w:t xml:space="preserve">, </w:t>
      </w:r>
      <w:r w:rsidRPr="003614B2">
        <w:rPr>
          <w:sz w:val="28"/>
          <w:szCs w:val="28"/>
        </w:rPr>
        <w:t xml:space="preserve">срок эксплуатации которых не превышает </w:t>
      </w:r>
      <w:r w:rsidR="000269A1" w:rsidRPr="003614B2">
        <w:rPr>
          <w:sz w:val="28"/>
          <w:szCs w:val="28"/>
        </w:rPr>
        <w:t>трех лет</w:t>
      </w:r>
      <w:r w:rsidRPr="003614B2">
        <w:rPr>
          <w:sz w:val="28"/>
          <w:szCs w:val="28"/>
        </w:rPr>
        <w:t>;</w:t>
      </w:r>
    </w:p>
    <w:p w:rsidR="000D01BA" w:rsidRPr="003614B2" w:rsidRDefault="000D01BA" w:rsidP="000D01BA">
      <w:pPr>
        <w:ind w:firstLine="709"/>
        <w:jc w:val="both"/>
        <w:rPr>
          <w:sz w:val="28"/>
          <w:szCs w:val="28"/>
        </w:rPr>
      </w:pPr>
      <w:r w:rsidRPr="003614B2">
        <w:rPr>
          <w:sz w:val="28"/>
          <w:szCs w:val="28"/>
        </w:rPr>
        <w:t>7) приобретение посадочного материала для закладки многолетних насаждений, включая виноградники</w:t>
      </w:r>
      <w:proofErr w:type="gramStart"/>
      <w:r w:rsidRPr="003614B2">
        <w:rPr>
          <w:sz w:val="28"/>
          <w:szCs w:val="28"/>
        </w:rPr>
        <w:t>.»</w:t>
      </w:r>
      <w:r w:rsidR="000269A1" w:rsidRPr="003614B2">
        <w:rPr>
          <w:sz w:val="28"/>
          <w:szCs w:val="28"/>
        </w:rPr>
        <w:t>;</w:t>
      </w:r>
      <w:proofErr w:type="gramEnd"/>
    </w:p>
    <w:p w:rsidR="000269A1" w:rsidRPr="003614B2" w:rsidRDefault="000269A1" w:rsidP="000D01BA">
      <w:pPr>
        <w:ind w:firstLine="709"/>
        <w:jc w:val="both"/>
        <w:rPr>
          <w:sz w:val="28"/>
          <w:szCs w:val="28"/>
        </w:rPr>
      </w:pPr>
      <w:r w:rsidRPr="003614B2">
        <w:rPr>
          <w:sz w:val="28"/>
          <w:szCs w:val="28"/>
        </w:rPr>
        <w:t>б) в пункте 5:</w:t>
      </w:r>
    </w:p>
    <w:p w:rsidR="000269A1" w:rsidRPr="003614B2" w:rsidRDefault="000269A1" w:rsidP="000D01BA">
      <w:pPr>
        <w:ind w:firstLine="709"/>
        <w:jc w:val="both"/>
        <w:rPr>
          <w:sz w:val="28"/>
          <w:szCs w:val="28"/>
        </w:rPr>
      </w:pPr>
      <w:r w:rsidRPr="003614B2">
        <w:rPr>
          <w:sz w:val="28"/>
          <w:szCs w:val="28"/>
        </w:rPr>
        <w:t>подпункт 2) изложить в следующей редакции:</w:t>
      </w:r>
    </w:p>
    <w:p w:rsidR="000269A1" w:rsidRPr="003614B2" w:rsidRDefault="000269A1" w:rsidP="000269A1">
      <w:pPr>
        <w:ind w:firstLine="709"/>
        <w:jc w:val="both"/>
        <w:rPr>
          <w:sz w:val="28"/>
          <w:szCs w:val="28"/>
        </w:rPr>
      </w:pPr>
      <w:proofErr w:type="gramStart"/>
      <w:r w:rsidRPr="003614B2">
        <w:rPr>
          <w:sz w:val="28"/>
          <w:szCs w:val="28"/>
        </w:rPr>
        <w:t xml:space="preserve">«2) КФХ зарегистрировано на сельской территории Томской области, включенной в перечень </w:t>
      </w:r>
      <w:r w:rsidR="00E76724" w:rsidRPr="003614B2">
        <w:rPr>
          <w:sz w:val="28"/>
          <w:szCs w:val="28"/>
        </w:rPr>
        <w:t>сельских поселений или сельских поселений и межселенных территорий, объединенных общей территорией в границах муниципального образования, а также сельских населенных пунктов и рабочих поселков на территории Томской области, в которых преобладает деятельность, связанная с производством и переработкой сельскохозяйственной продукции, утвержденный приказом Департамента</w:t>
      </w:r>
      <w:r w:rsidRPr="003614B2">
        <w:rPr>
          <w:sz w:val="28"/>
          <w:szCs w:val="28"/>
        </w:rPr>
        <w:t>;»;</w:t>
      </w:r>
      <w:proofErr w:type="gramEnd"/>
    </w:p>
    <w:p w:rsidR="00E76724" w:rsidRPr="003614B2" w:rsidRDefault="00E76724" w:rsidP="000269A1">
      <w:pPr>
        <w:ind w:firstLine="709"/>
        <w:jc w:val="both"/>
        <w:rPr>
          <w:sz w:val="28"/>
          <w:szCs w:val="28"/>
        </w:rPr>
      </w:pPr>
      <w:r w:rsidRPr="003614B2">
        <w:rPr>
          <w:sz w:val="28"/>
          <w:szCs w:val="28"/>
        </w:rPr>
        <w:t>в подпункте 4) слова «по социально-экономическому развитию села Томской области (далее - Департамент)» исключить;</w:t>
      </w:r>
    </w:p>
    <w:p w:rsidR="003F5F6D" w:rsidRPr="003614B2" w:rsidRDefault="003F5F6D" w:rsidP="003F5F6D">
      <w:pPr>
        <w:ind w:firstLine="709"/>
        <w:jc w:val="both"/>
        <w:rPr>
          <w:sz w:val="28"/>
          <w:szCs w:val="28"/>
        </w:rPr>
      </w:pPr>
      <w:proofErr w:type="gramStart"/>
      <w:r w:rsidRPr="003614B2">
        <w:rPr>
          <w:sz w:val="28"/>
          <w:szCs w:val="28"/>
        </w:rPr>
        <w:t>дополнить подпунктами 12) - 15) следующего содержания:</w:t>
      </w:r>
      <w:proofErr w:type="gramEnd"/>
    </w:p>
    <w:p w:rsidR="00CD6F20" w:rsidRPr="003614B2" w:rsidRDefault="003F5F6D" w:rsidP="000269A1">
      <w:pPr>
        <w:ind w:firstLine="709"/>
        <w:jc w:val="both"/>
        <w:rPr>
          <w:sz w:val="28"/>
          <w:szCs w:val="28"/>
        </w:rPr>
      </w:pPr>
      <w:r w:rsidRPr="003614B2">
        <w:rPr>
          <w:sz w:val="28"/>
          <w:szCs w:val="28"/>
        </w:rPr>
        <w:t xml:space="preserve"> </w:t>
      </w:r>
      <w:r w:rsidR="00CD6F20" w:rsidRPr="003614B2">
        <w:rPr>
          <w:sz w:val="28"/>
          <w:szCs w:val="28"/>
        </w:rPr>
        <w:t xml:space="preserve">«12) </w:t>
      </w:r>
      <w:r w:rsidR="00696F95" w:rsidRPr="003614B2">
        <w:rPr>
          <w:sz w:val="28"/>
          <w:szCs w:val="28"/>
        </w:rPr>
        <w:t xml:space="preserve">представление отчетов о целевом </w:t>
      </w:r>
      <w:r w:rsidR="00E76724" w:rsidRPr="003614B2">
        <w:rPr>
          <w:sz w:val="28"/>
          <w:szCs w:val="28"/>
        </w:rPr>
        <w:t>р</w:t>
      </w:r>
      <w:r w:rsidR="00FB5683" w:rsidRPr="003614B2">
        <w:rPr>
          <w:sz w:val="28"/>
          <w:szCs w:val="28"/>
        </w:rPr>
        <w:t>асходовании гранта</w:t>
      </w:r>
      <w:r w:rsidR="00696F95" w:rsidRPr="003614B2">
        <w:rPr>
          <w:sz w:val="28"/>
          <w:szCs w:val="28"/>
        </w:rPr>
        <w:t xml:space="preserve"> и о достижении </w:t>
      </w:r>
      <w:r w:rsidR="00E76724" w:rsidRPr="003614B2">
        <w:rPr>
          <w:sz w:val="28"/>
          <w:szCs w:val="28"/>
        </w:rPr>
        <w:t>показателей</w:t>
      </w:r>
      <w:r w:rsidR="00696F95" w:rsidRPr="003614B2">
        <w:rPr>
          <w:sz w:val="28"/>
          <w:szCs w:val="28"/>
        </w:rPr>
        <w:t xml:space="preserve"> результат</w:t>
      </w:r>
      <w:r w:rsidR="00E76724" w:rsidRPr="003614B2">
        <w:rPr>
          <w:sz w:val="28"/>
          <w:szCs w:val="28"/>
        </w:rPr>
        <w:t xml:space="preserve">ивности </w:t>
      </w:r>
      <w:r w:rsidR="00696F95" w:rsidRPr="003614B2">
        <w:rPr>
          <w:sz w:val="28"/>
          <w:szCs w:val="28"/>
        </w:rPr>
        <w:t xml:space="preserve">по форме и в сроки, установленные соглашением о предоставлении </w:t>
      </w:r>
      <w:r w:rsidR="000732AC" w:rsidRPr="003614B2">
        <w:rPr>
          <w:sz w:val="28"/>
          <w:szCs w:val="28"/>
        </w:rPr>
        <w:t>гранта</w:t>
      </w:r>
      <w:r w:rsidR="003D17E4" w:rsidRPr="003614B2">
        <w:rPr>
          <w:sz w:val="28"/>
          <w:szCs w:val="28"/>
        </w:rPr>
        <w:t xml:space="preserve"> </w:t>
      </w:r>
      <w:r w:rsidR="00696F95" w:rsidRPr="003614B2">
        <w:rPr>
          <w:sz w:val="28"/>
          <w:szCs w:val="28"/>
        </w:rPr>
        <w:t xml:space="preserve">(далее - </w:t>
      </w:r>
      <w:r w:rsidR="00723E58" w:rsidRPr="003614B2">
        <w:rPr>
          <w:sz w:val="28"/>
          <w:szCs w:val="28"/>
        </w:rPr>
        <w:t>С</w:t>
      </w:r>
      <w:r w:rsidR="00696F95" w:rsidRPr="003614B2">
        <w:rPr>
          <w:sz w:val="28"/>
          <w:szCs w:val="28"/>
        </w:rPr>
        <w:t>оглашение)</w:t>
      </w:r>
      <w:r w:rsidRPr="003614B2">
        <w:rPr>
          <w:sz w:val="28"/>
          <w:szCs w:val="28"/>
        </w:rPr>
        <w:t>;</w:t>
      </w:r>
    </w:p>
    <w:p w:rsidR="005166CE" w:rsidRPr="003614B2" w:rsidRDefault="003F5F6D" w:rsidP="005166CE">
      <w:pPr>
        <w:ind w:firstLine="709"/>
        <w:jc w:val="both"/>
        <w:rPr>
          <w:sz w:val="28"/>
          <w:szCs w:val="28"/>
        </w:rPr>
      </w:pPr>
      <w:r w:rsidRPr="003614B2">
        <w:rPr>
          <w:sz w:val="28"/>
          <w:szCs w:val="28"/>
        </w:rPr>
        <w:t xml:space="preserve"> </w:t>
      </w:r>
      <w:r w:rsidR="005166CE" w:rsidRPr="003614B2">
        <w:rPr>
          <w:sz w:val="28"/>
          <w:szCs w:val="28"/>
        </w:rPr>
        <w:t>13) у КФХ должна отсутствовать просроченная задолженность по возврату в областной бюджет субсидий, бюджетных инвестиций, предоставленных, в том числе в соответствии с иными правовыми актами;</w:t>
      </w:r>
    </w:p>
    <w:p w:rsidR="005166CE" w:rsidRPr="003614B2" w:rsidRDefault="005166CE" w:rsidP="005166CE">
      <w:pPr>
        <w:ind w:firstLine="709"/>
        <w:jc w:val="both"/>
        <w:rPr>
          <w:sz w:val="28"/>
          <w:szCs w:val="28"/>
        </w:rPr>
      </w:pPr>
      <w:r w:rsidRPr="003614B2">
        <w:rPr>
          <w:sz w:val="28"/>
          <w:szCs w:val="28"/>
        </w:rPr>
        <w:t>14) получатель субсидии - юридическое лицо не должен находиться в процессе реорганизации, ликвидации, банкротства, а получатель субсидии - индивидуальный предприниматель не должен прекратить деятельность в качестве индивидуального предпринимателя;</w:t>
      </w:r>
    </w:p>
    <w:p w:rsidR="005166CE" w:rsidRPr="003614B2" w:rsidRDefault="00554486" w:rsidP="005166CE">
      <w:pPr>
        <w:ind w:firstLine="709"/>
        <w:jc w:val="both"/>
        <w:rPr>
          <w:sz w:val="28"/>
          <w:szCs w:val="28"/>
        </w:rPr>
      </w:pPr>
      <w:r w:rsidRPr="003614B2">
        <w:rPr>
          <w:sz w:val="28"/>
          <w:szCs w:val="28"/>
        </w:rPr>
        <w:t>15</w:t>
      </w:r>
      <w:r w:rsidR="005166CE" w:rsidRPr="003614B2">
        <w:rPr>
          <w:sz w:val="28"/>
          <w:szCs w:val="28"/>
        </w:rPr>
        <w:t>) получатель субсидии не должен получать средства из областного бюджета на основании иных нормативных правовых актов Томской области на цели, указанные в пункте 4 настоящего Порядка</w:t>
      </w:r>
      <w:proofErr w:type="gramStart"/>
      <w:r w:rsidRPr="003614B2">
        <w:rPr>
          <w:sz w:val="28"/>
          <w:szCs w:val="28"/>
        </w:rPr>
        <w:t>.»;</w:t>
      </w:r>
      <w:proofErr w:type="gramEnd"/>
    </w:p>
    <w:p w:rsidR="00CD6F20" w:rsidRPr="003614B2" w:rsidRDefault="00CD6F20" w:rsidP="000269A1">
      <w:pPr>
        <w:ind w:firstLine="709"/>
        <w:jc w:val="both"/>
        <w:rPr>
          <w:sz w:val="28"/>
          <w:szCs w:val="28"/>
        </w:rPr>
      </w:pPr>
      <w:r w:rsidRPr="003614B2">
        <w:rPr>
          <w:sz w:val="28"/>
          <w:szCs w:val="28"/>
        </w:rPr>
        <w:t>в) в пункте 7:</w:t>
      </w:r>
    </w:p>
    <w:p w:rsidR="000732AC" w:rsidRPr="003614B2" w:rsidRDefault="000732AC" w:rsidP="000269A1">
      <w:pPr>
        <w:ind w:firstLine="709"/>
        <w:jc w:val="both"/>
        <w:rPr>
          <w:sz w:val="28"/>
          <w:szCs w:val="28"/>
        </w:rPr>
      </w:pPr>
      <w:r w:rsidRPr="003614B2">
        <w:rPr>
          <w:sz w:val="28"/>
          <w:szCs w:val="28"/>
        </w:rPr>
        <w:t>в подпункте 1) после слов «в конкурсном отборе» дополнить словами «(далее – заявка)»;</w:t>
      </w:r>
    </w:p>
    <w:p w:rsidR="00CD6F20" w:rsidRPr="003614B2" w:rsidRDefault="00CD6F20" w:rsidP="000269A1">
      <w:pPr>
        <w:ind w:firstLine="709"/>
        <w:jc w:val="both"/>
        <w:rPr>
          <w:sz w:val="28"/>
          <w:szCs w:val="28"/>
        </w:rPr>
      </w:pPr>
      <w:r w:rsidRPr="003614B2">
        <w:rPr>
          <w:sz w:val="28"/>
          <w:szCs w:val="28"/>
        </w:rPr>
        <w:t>подпункт а) подпункта 2), подпункт 6) исключить;</w:t>
      </w:r>
    </w:p>
    <w:p w:rsidR="00CD6F20" w:rsidRPr="003614B2" w:rsidRDefault="00CD6F20" w:rsidP="000269A1">
      <w:pPr>
        <w:ind w:firstLine="709"/>
        <w:jc w:val="both"/>
        <w:rPr>
          <w:sz w:val="28"/>
          <w:szCs w:val="28"/>
        </w:rPr>
      </w:pPr>
      <w:r w:rsidRPr="003614B2">
        <w:rPr>
          <w:sz w:val="28"/>
          <w:szCs w:val="28"/>
        </w:rPr>
        <w:t>абзац шестнадцатый изложить в следующей редакции:</w:t>
      </w:r>
    </w:p>
    <w:p w:rsidR="00CD6F20" w:rsidRPr="003614B2" w:rsidRDefault="00CD6F20" w:rsidP="000269A1">
      <w:pPr>
        <w:ind w:firstLine="709"/>
        <w:jc w:val="both"/>
        <w:rPr>
          <w:sz w:val="28"/>
          <w:szCs w:val="28"/>
        </w:rPr>
      </w:pPr>
      <w:proofErr w:type="gramStart"/>
      <w:r w:rsidRPr="003614B2">
        <w:rPr>
          <w:sz w:val="28"/>
          <w:szCs w:val="28"/>
        </w:rPr>
        <w:t>«</w:t>
      </w:r>
      <w:r w:rsidR="00EA4273" w:rsidRPr="003614B2">
        <w:rPr>
          <w:sz w:val="28"/>
          <w:szCs w:val="28"/>
        </w:rPr>
        <w:t xml:space="preserve">Глава КФХ </w:t>
      </w:r>
      <w:r w:rsidRPr="003614B2">
        <w:rPr>
          <w:sz w:val="28"/>
          <w:szCs w:val="28"/>
        </w:rPr>
        <w:t xml:space="preserve">вправе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документ, подтверждающий отсутствие неисполненной обязанности по уплате налогов, </w:t>
      </w:r>
      <w:r w:rsidRPr="003614B2">
        <w:rPr>
          <w:sz w:val="28"/>
          <w:szCs w:val="28"/>
        </w:rPr>
        <w:lastRenderedPageBreak/>
        <w:t>сборов, страховых взносов, пеней, штрафов, процентов, подлежащих уплате в соответствии с законодательством Российской Федерации о налогах и сборах, выданн</w:t>
      </w:r>
      <w:r w:rsidR="000732AC" w:rsidRPr="003614B2">
        <w:rPr>
          <w:sz w:val="28"/>
          <w:szCs w:val="28"/>
        </w:rPr>
        <w:t>ые</w:t>
      </w:r>
      <w:r w:rsidRPr="003614B2">
        <w:rPr>
          <w:sz w:val="28"/>
          <w:szCs w:val="28"/>
        </w:rPr>
        <w:t xml:space="preserve"> не ранее чем за один месяц до дня подач</w:t>
      </w:r>
      <w:r w:rsidR="00567DBF" w:rsidRPr="003614B2">
        <w:rPr>
          <w:sz w:val="28"/>
          <w:szCs w:val="28"/>
        </w:rPr>
        <w:t>и</w:t>
      </w:r>
      <w:r w:rsidRPr="003614B2">
        <w:rPr>
          <w:sz w:val="28"/>
          <w:szCs w:val="28"/>
        </w:rPr>
        <w:t xml:space="preserve"> заявки.»;</w:t>
      </w:r>
      <w:proofErr w:type="gramEnd"/>
    </w:p>
    <w:p w:rsidR="00567DBF" w:rsidRPr="003614B2" w:rsidRDefault="00567DBF" w:rsidP="000269A1">
      <w:pPr>
        <w:ind w:firstLine="709"/>
        <w:jc w:val="both"/>
        <w:rPr>
          <w:sz w:val="28"/>
          <w:szCs w:val="28"/>
        </w:rPr>
      </w:pPr>
      <w:r w:rsidRPr="003614B2">
        <w:rPr>
          <w:sz w:val="28"/>
          <w:szCs w:val="28"/>
        </w:rPr>
        <w:t>дополнить абзацем следующего содержания:</w:t>
      </w:r>
    </w:p>
    <w:p w:rsidR="00FE2CDD" w:rsidRPr="003614B2" w:rsidRDefault="00567DBF" w:rsidP="00FE2CDD">
      <w:pPr>
        <w:ind w:firstLine="709"/>
        <w:jc w:val="both"/>
        <w:rPr>
          <w:sz w:val="28"/>
          <w:szCs w:val="28"/>
        </w:rPr>
      </w:pPr>
      <w:proofErr w:type="gramStart"/>
      <w:r w:rsidRPr="003614B2">
        <w:rPr>
          <w:sz w:val="28"/>
          <w:szCs w:val="28"/>
        </w:rPr>
        <w:t xml:space="preserve">В случае если </w:t>
      </w:r>
      <w:r w:rsidR="00EA4273" w:rsidRPr="003614B2">
        <w:rPr>
          <w:sz w:val="28"/>
          <w:szCs w:val="28"/>
        </w:rPr>
        <w:t xml:space="preserve">глава КФХ </w:t>
      </w:r>
      <w:r w:rsidRPr="003614B2">
        <w:rPr>
          <w:sz w:val="28"/>
          <w:szCs w:val="28"/>
        </w:rPr>
        <w:t>не представил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и (или) документ, подтверждающий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Департамент в течение 2 рабочих дней со дня окончания</w:t>
      </w:r>
      <w:proofErr w:type="gramEnd"/>
      <w:r w:rsidRPr="003614B2">
        <w:rPr>
          <w:sz w:val="28"/>
          <w:szCs w:val="28"/>
        </w:rPr>
        <w:t xml:space="preserve"> срока приема заявок запрашивает их в рамках межведомственного взаимодействия</w:t>
      </w:r>
      <w:proofErr w:type="gramStart"/>
      <w:r w:rsidRPr="003614B2">
        <w:rPr>
          <w:sz w:val="28"/>
          <w:szCs w:val="28"/>
        </w:rPr>
        <w:t>.</w:t>
      </w:r>
      <w:r w:rsidR="00FE2CDD" w:rsidRPr="003614B2">
        <w:rPr>
          <w:sz w:val="28"/>
          <w:szCs w:val="28"/>
        </w:rPr>
        <w:t>»;</w:t>
      </w:r>
      <w:proofErr w:type="gramEnd"/>
    </w:p>
    <w:p w:rsidR="003D17E4" w:rsidRPr="003614B2" w:rsidRDefault="00FE2CDD" w:rsidP="00FE2CDD">
      <w:pPr>
        <w:ind w:firstLine="709"/>
        <w:jc w:val="both"/>
        <w:rPr>
          <w:sz w:val="28"/>
          <w:szCs w:val="28"/>
        </w:rPr>
      </w:pPr>
      <w:r w:rsidRPr="003614B2">
        <w:rPr>
          <w:sz w:val="28"/>
          <w:szCs w:val="28"/>
        </w:rPr>
        <w:t>г)</w:t>
      </w:r>
      <w:r w:rsidR="003D17E4" w:rsidRPr="003614B2">
        <w:rPr>
          <w:sz w:val="28"/>
          <w:szCs w:val="28"/>
        </w:rPr>
        <w:t xml:space="preserve"> в пункте 9: </w:t>
      </w:r>
    </w:p>
    <w:p w:rsidR="00FE2CDD" w:rsidRPr="003614B2" w:rsidRDefault="003D17E4" w:rsidP="00FE2CDD">
      <w:pPr>
        <w:ind w:firstLine="709"/>
        <w:jc w:val="both"/>
        <w:rPr>
          <w:sz w:val="28"/>
          <w:szCs w:val="28"/>
        </w:rPr>
      </w:pPr>
      <w:r w:rsidRPr="003614B2">
        <w:rPr>
          <w:sz w:val="28"/>
          <w:szCs w:val="28"/>
        </w:rPr>
        <w:t>абзац первый изложить в следующей редакции:</w:t>
      </w:r>
    </w:p>
    <w:p w:rsidR="00CD6F20" w:rsidRPr="003614B2" w:rsidRDefault="003D17E4" w:rsidP="003D17E4">
      <w:pPr>
        <w:ind w:firstLine="709"/>
        <w:jc w:val="both"/>
        <w:rPr>
          <w:sz w:val="28"/>
          <w:szCs w:val="28"/>
        </w:rPr>
      </w:pPr>
      <w:r w:rsidRPr="003614B2">
        <w:rPr>
          <w:sz w:val="28"/>
          <w:szCs w:val="28"/>
        </w:rPr>
        <w:t>«9. Гранты предоставляются на основании соглашения, заключенного между Департаментом и победителем конкурсного отбора, в соответствии с типовой формой, утвержденной приказом Департамента финансов Томской области</w:t>
      </w:r>
      <w:proofErr w:type="gramStart"/>
      <w:r w:rsidRPr="003614B2">
        <w:rPr>
          <w:sz w:val="28"/>
          <w:szCs w:val="28"/>
        </w:rPr>
        <w:t>.»;</w:t>
      </w:r>
      <w:proofErr w:type="gramEnd"/>
    </w:p>
    <w:p w:rsidR="004027F4" w:rsidRPr="003614B2" w:rsidRDefault="004A091C" w:rsidP="004027F4">
      <w:pPr>
        <w:pStyle w:val="ConsPlusNormal"/>
        <w:ind w:firstLine="709"/>
        <w:jc w:val="both"/>
        <w:rPr>
          <w:sz w:val="28"/>
          <w:szCs w:val="28"/>
        </w:rPr>
      </w:pPr>
      <w:r w:rsidRPr="003614B2">
        <w:rPr>
          <w:sz w:val="28"/>
          <w:szCs w:val="28"/>
        </w:rPr>
        <w:t>д</w:t>
      </w:r>
      <w:r w:rsidR="000D01BA" w:rsidRPr="003614B2">
        <w:rPr>
          <w:sz w:val="28"/>
          <w:szCs w:val="28"/>
        </w:rPr>
        <w:t xml:space="preserve">) </w:t>
      </w:r>
      <w:r w:rsidR="004027F4" w:rsidRPr="003614B2">
        <w:rPr>
          <w:sz w:val="28"/>
          <w:szCs w:val="28"/>
        </w:rPr>
        <w:t>в пункте 11 после слов «счет получателя гранта» дополнить словами «,</w:t>
      </w:r>
      <w:r w:rsidR="00D97EAC" w:rsidRPr="003614B2">
        <w:rPr>
          <w:sz w:val="28"/>
          <w:szCs w:val="28"/>
        </w:rPr>
        <w:t xml:space="preserve"> открытый территориальным органам Федерального казначейства в учреждении Центрального банка Российской Федерации для учета сре</w:t>
      </w:r>
      <w:proofErr w:type="gramStart"/>
      <w:r w:rsidR="00D97EAC" w:rsidRPr="003614B2">
        <w:rPr>
          <w:sz w:val="28"/>
          <w:szCs w:val="28"/>
        </w:rPr>
        <w:t>дств кр</w:t>
      </w:r>
      <w:proofErr w:type="gramEnd"/>
      <w:r w:rsidR="00D97EAC" w:rsidRPr="003614B2">
        <w:rPr>
          <w:sz w:val="28"/>
          <w:szCs w:val="28"/>
        </w:rPr>
        <w:t>естьянских (фермерских) хозяйств, индивидуальных предпринимателей, не являющихся участниками бюджетного процесса</w:t>
      </w:r>
      <w:r w:rsidR="004027F4" w:rsidRPr="003614B2">
        <w:rPr>
          <w:sz w:val="28"/>
          <w:szCs w:val="28"/>
        </w:rPr>
        <w:t>».</w:t>
      </w:r>
    </w:p>
    <w:p w:rsidR="000D01BA" w:rsidRPr="003614B2" w:rsidRDefault="004027F4" w:rsidP="000D01BA">
      <w:pPr>
        <w:pStyle w:val="ConsPlusNormal"/>
        <w:ind w:firstLine="709"/>
        <w:rPr>
          <w:sz w:val="28"/>
          <w:szCs w:val="28"/>
        </w:rPr>
      </w:pPr>
      <w:r w:rsidRPr="003614B2">
        <w:rPr>
          <w:sz w:val="28"/>
          <w:szCs w:val="28"/>
        </w:rPr>
        <w:t xml:space="preserve">е) </w:t>
      </w:r>
      <w:r w:rsidR="000D01BA" w:rsidRPr="003614B2">
        <w:rPr>
          <w:sz w:val="28"/>
          <w:szCs w:val="28"/>
        </w:rPr>
        <w:t>пункт 12 изложить в следующей редакции:</w:t>
      </w:r>
    </w:p>
    <w:p w:rsidR="004A091C" w:rsidRPr="003614B2" w:rsidRDefault="000D01BA" w:rsidP="004A091C">
      <w:pPr>
        <w:pStyle w:val="ConsPlusNormal"/>
        <w:ind w:firstLine="709"/>
        <w:jc w:val="both"/>
        <w:rPr>
          <w:sz w:val="28"/>
          <w:szCs w:val="28"/>
          <w:lang w:eastAsia="en-US"/>
        </w:rPr>
      </w:pPr>
      <w:r w:rsidRPr="003614B2">
        <w:rPr>
          <w:sz w:val="28"/>
          <w:szCs w:val="28"/>
          <w:lang w:eastAsia="en-US"/>
        </w:rPr>
        <w:t xml:space="preserve">«12. </w:t>
      </w:r>
      <w:r w:rsidR="004A091C" w:rsidRPr="003614B2">
        <w:rPr>
          <w:sz w:val="28"/>
          <w:szCs w:val="28"/>
          <w:lang w:eastAsia="en-US"/>
        </w:rPr>
        <w:t>Получатели гранта представляют в Департамент отчетность о целевом расходовании сре</w:t>
      </w:r>
      <w:proofErr w:type="gramStart"/>
      <w:r w:rsidR="004A091C" w:rsidRPr="003614B2">
        <w:rPr>
          <w:sz w:val="28"/>
          <w:szCs w:val="28"/>
          <w:lang w:eastAsia="en-US"/>
        </w:rPr>
        <w:t>дств с пр</w:t>
      </w:r>
      <w:proofErr w:type="gramEnd"/>
      <w:r w:rsidR="004A091C" w:rsidRPr="003614B2">
        <w:rPr>
          <w:sz w:val="28"/>
          <w:szCs w:val="28"/>
          <w:lang w:eastAsia="en-US"/>
        </w:rPr>
        <w:t>иложением документов, подтверждающих целевое расходование гранта, и</w:t>
      </w:r>
      <w:r w:rsidR="004A091C" w:rsidRPr="003614B2">
        <w:t xml:space="preserve"> </w:t>
      </w:r>
      <w:r w:rsidR="004A091C" w:rsidRPr="003614B2">
        <w:rPr>
          <w:sz w:val="28"/>
          <w:szCs w:val="28"/>
          <w:lang w:eastAsia="en-US"/>
        </w:rPr>
        <w:t>отчетность о достижении показателей результативности.</w:t>
      </w:r>
    </w:p>
    <w:p w:rsidR="004A091C" w:rsidRPr="003614B2" w:rsidRDefault="004A091C" w:rsidP="004A091C">
      <w:pPr>
        <w:pStyle w:val="ConsPlusNormal"/>
        <w:ind w:firstLine="709"/>
        <w:jc w:val="both"/>
        <w:rPr>
          <w:sz w:val="28"/>
          <w:szCs w:val="28"/>
          <w:lang w:eastAsia="en-US"/>
        </w:rPr>
      </w:pPr>
      <w:r w:rsidRPr="003614B2">
        <w:rPr>
          <w:sz w:val="28"/>
          <w:szCs w:val="28"/>
          <w:lang w:eastAsia="en-US"/>
        </w:rPr>
        <w:t>Срок и форма представления получателем субсидии отчетности о целевом расходовании средств и достижении показателей результативности устанавливаются Департаментом в  соглашении</w:t>
      </w:r>
      <w:proofErr w:type="gramStart"/>
      <w:r w:rsidRPr="003614B2">
        <w:rPr>
          <w:sz w:val="28"/>
          <w:szCs w:val="28"/>
          <w:lang w:eastAsia="en-US"/>
        </w:rPr>
        <w:t>.»;</w:t>
      </w:r>
      <w:proofErr w:type="gramEnd"/>
    </w:p>
    <w:p w:rsidR="004A091C" w:rsidRPr="003614B2" w:rsidRDefault="004027F4" w:rsidP="000D01BA">
      <w:pPr>
        <w:autoSpaceDE w:val="0"/>
        <w:autoSpaceDN w:val="0"/>
        <w:adjustRightInd w:val="0"/>
        <w:ind w:firstLine="709"/>
        <w:jc w:val="both"/>
        <w:rPr>
          <w:sz w:val="28"/>
          <w:szCs w:val="28"/>
          <w:lang w:eastAsia="en-US"/>
        </w:rPr>
      </w:pPr>
      <w:r w:rsidRPr="003614B2">
        <w:rPr>
          <w:sz w:val="28"/>
          <w:szCs w:val="28"/>
          <w:lang w:eastAsia="en-US"/>
        </w:rPr>
        <w:t>ж</w:t>
      </w:r>
      <w:r w:rsidR="000D01BA" w:rsidRPr="003614B2">
        <w:rPr>
          <w:sz w:val="28"/>
          <w:szCs w:val="28"/>
          <w:lang w:eastAsia="en-US"/>
        </w:rPr>
        <w:t xml:space="preserve">) </w:t>
      </w:r>
      <w:r w:rsidR="004A091C" w:rsidRPr="003614B2">
        <w:rPr>
          <w:sz w:val="28"/>
          <w:szCs w:val="28"/>
          <w:lang w:eastAsia="en-US"/>
        </w:rPr>
        <w:t xml:space="preserve">в </w:t>
      </w:r>
      <w:r w:rsidR="000D01BA" w:rsidRPr="003614B2">
        <w:rPr>
          <w:sz w:val="28"/>
          <w:szCs w:val="28"/>
          <w:lang w:eastAsia="en-US"/>
        </w:rPr>
        <w:t>пункт 14</w:t>
      </w:r>
      <w:r w:rsidR="004A091C" w:rsidRPr="003614B2">
        <w:rPr>
          <w:sz w:val="28"/>
          <w:szCs w:val="28"/>
          <w:lang w:eastAsia="en-US"/>
        </w:rPr>
        <w:t>:</w:t>
      </w:r>
    </w:p>
    <w:p w:rsidR="004A091C" w:rsidRPr="003614B2" w:rsidRDefault="004A091C" w:rsidP="000D01BA">
      <w:pPr>
        <w:autoSpaceDE w:val="0"/>
        <w:autoSpaceDN w:val="0"/>
        <w:adjustRightInd w:val="0"/>
        <w:ind w:firstLine="709"/>
        <w:jc w:val="both"/>
        <w:rPr>
          <w:sz w:val="28"/>
          <w:szCs w:val="28"/>
          <w:lang w:eastAsia="en-US"/>
        </w:rPr>
      </w:pPr>
      <w:r w:rsidRPr="003614B2">
        <w:rPr>
          <w:sz w:val="28"/>
          <w:szCs w:val="28"/>
          <w:lang w:eastAsia="en-US"/>
        </w:rPr>
        <w:t xml:space="preserve">в абзаце первом </w:t>
      </w:r>
      <w:r w:rsidR="000D01BA" w:rsidRPr="003614B2">
        <w:rPr>
          <w:sz w:val="28"/>
          <w:szCs w:val="28"/>
          <w:lang w:eastAsia="en-US"/>
        </w:rPr>
        <w:t xml:space="preserve"> </w:t>
      </w:r>
      <w:r w:rsidRPr="003614B2">
        <w:rPr>
          <w:sz w:val="28"/>
          <w:szCs w:val="28"/>
          <w:lang w:eastAsia="en-US"/>
        </w:rPr>
        <w:t>слова «письменное мотивированное уведомление с требованием о возврате гранта» заменить словами «письменное уведомление с требованием о возврате гранта в полном объеме»;</w:t>
      </w:r>
    </w:p>
    <w:p w:rsidR="000D01BA" w:rsidRPr="003614B2" w:rsidRDefault="000D01BA" w:rsidP="000D01BA">
      <w:pPr>
        <w:autoSpaceDE w:val="0"/>
        <w:autoSpaceDN w:val="0"/>
        <w:adjustRightInd w:val="0"/>
        <w:ind w:firstLine="709"/>
        <w:jc w:val="both"/>
        <w:rPr>
          <w:sz w:val="28"/>
          <w:szCs w:val="28"/>
          <w:lang w:eastAsia="en-US"/>
        </w:rPr>
      </w:pPr>
      <w:r w:rsidRPr="003614B2">
        <w:rPr>
          <w:sz w:val="28"/>
          <w:szCs w:val="28"/>
          <w:lang w:eastAsia="en-US"/>
        </w:rPr>
        <w:t>дополнить абзацем</w:t>
      </w:r>
      <w:r w:rsidRPr="003614B2">
        <w:rPr>
          <w:sz w:val="28"/>
          <w:szCs w:val="28"/>
        </w:rPr>
        <w:t xml:space="preserve"> </w:t>
      </w:r>
      <w:r w:rsidRPr="003614B2">
        <w:rPr>
          <w:sz w:val="28"/>
          <w:szCs w:val="28"/>
          <w:lang w:eastAsia="en-US"/>
        </w:rPr>
        <w:t>следующего содержания:</w:t>
      </w:r>
    </w:p>
    <w:p w:rsidR="004A091C" w:rsidRPr="003614B2" w:rsidRDefault="000D01BA" w:rsidP="004A091C">
      <w:pPr>
        <w:autoSpaceDE w:val="0"/>
        <w:autoSpaceDN w:val="0"/>
        <w:adjustRightInd w:val="0"/>
        <w:ind w:firstLine="709"/>
        <w:jc w:val="both"/>
        <w:rPr>
          <w:sz w:val="28"/>
          <w:szCs w:val="28"/>
          <w:lang w:eastAsia="en-US"/>
        </w:rPr>
      </w:pPr>
      <w:r w:rsidRPr="003614B2">
        <w:rPr>
          <w:sz w:val="28"/>
          <w:szCs w:val="28"/>
          <w:lang w:eastAsia="en-US"/>
        </w:rPr>
        <w:t>«</w:t>
      </w:r>
      <w:r w:rsidR="004A091C" w:rsidRPr="003614B2">
        <w:rPr>
          <w:sz w:val="28"/>
          <w:szCs w:val="28"/>
          <w:lang w:eastAsia="en-US"/>
        </w:rPr>
        <w:t xml:space="preserve">В случае если получателем гранта не достигнуты значения показателей результативности, установленные </w:t>
      </w:r>
      <w:r w:rsidR="00624D86" w:rsidRPr="003614B2">
        <w:rPr>
          <w:sz w:val="28"/>
          <w:szCs w:val="28"/>
          <w:lang w:eastAsia="en-US"/>
        </w:rPr>
        <w:t>с</w:t>
      </w:r>
      <w:r w:rsidR="004A091C" w:rsidRPr="003614B2">
        <w:rPr>
          <w:sz w:val="28"/>
          <w:szCs w:val="28"/>
          <w:lang w:eastAsia="en-US"/>
        </w:rPr>
        <w:t xml:space="preserve">оглашением, Департамент направляет получателю </w:t>
      </w:r>
      <w:r w:rsidR="00624D86" w:rsidRPr="003614B2">
        <w:rPr>
          <w:sz w:val="28"/>
          <w:szCs w:val="28"/>
          <w:lang w:eastAsia="en-US"/>
        </w:rPr>
        <w:t>гранта</w:t>
      </w:r>
      <w:r w:rsidR="004A091C" w:rsidRPr="003614B2">
        <w:rPr>
          <w:sz w:val="28"/>
          <w:szCs w:val="28"/>
          <w:lang w:eastAsia="en-US"/>
        </w:rPr>
        <w:t xml:space="preserve"> письменное уведомление о возврате </w:t>
      </w:r>
      <w:r w:rsidR="00624D86" w:rsidRPr="003614B2">
        <w:rPr>
          <w:sz w:val="28"/>
          <w:szCs w:val="28"/>
          <w:lang w:eastAsia="en-US"/>
        </w:rPr>
        <w:t xml:space="preserve">гранта </w:t>
      </w:r>
      <w:r w:rsidR="004A091C" w:rsidRPr="003614B2">
        <w:rPr>
          <w:sz w:val="28"/>
          <w:szCs w:val="28"/>
          <w:lang w:eastAsia="en-US"/>
        </w:rPr>
        <w:t>в областной бюджет.</w:t>
      </w: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 xml:space="preserve">В случае если получателем </w:t>
      </w:r>
      <w:r w:rsidR="00624D86" w:rsidRPr="003614B2">
        <w:rPr>
          <w:sz w:val="28"/>
          <w:szCs w:val="28"/>
          <w:lang w:eastAsia="en-US"/>
        </w:rPr>
        <w:t xml:space="preserve">гранта </w:t>
      </w:r>
      <w:r w:rsidRPr="003614B2">
        <w:rPr>
          <w:sz w:val="28"/>
          <w:szCs w:val="28"/>
          <w:lang w:eastAsia="en-US"/>
        </w:rPr>
        <w:t>не достигнуты значения показателей результативности, установленн</w:t>
      </w:r>
      <w:r w:rsidR="00611C16" w:rsidRPr="003614B2">
        <w:rPr>
          <w:sz w:val="28"/>
          <w:szCs w:val="28"/>
          <w:lang w:eastAsia="en-US"/>
        </w:rPr>
        <w:t>ы</w:t>
      </w:r>
      <w:r w:rsidRPr="003614B2">
        <w:rPr>
          <w:sz w:val="28"/>
          <w:szCs w:val="28"/>
          <w:lang w:eastAsia="en-US"/>
        </w:rPr>
        <w:t xml:space="preserve">е </w:t>
      </w:r>
      <w:r w:rsidR="00624D86" w:rsidRPr="003614B2">
        <w:rPr>
          <w:sz w:val="28"/>
          <w:szCs w:val="28"/>
          <w:lang w:eastAsia="en-US"/>
        </w:rPr>
        <w:t>с</w:t>
      </w:r>
      <w:r w:rsidRPr="003614B2">
        <w:rPr>
          <w:sz w:val="28"/>
          <w:szCs w:val="28"/>
          <w:lang w:eastAsia="en-US"/>
        </w:rPr>
        <w:t>оглашением,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rsidR="004A091C" w:rsidRPr="003614B2" w:rsidRDefault="004A091C" w:rsidP="004A091C">
      <w:pPr>
        <w:autoSpaceDE w:val="0"/>
        <w:autoSpaceDN w:val="0"/>
        <w:adjustRightInd w:val="0"/>
        <w:ind w:firstLine="709"/>
        <w:jc w:val="both"/>
        <w:rPr>
          <w:sz w:val="28"/>
          <w:szCs w:val="28"/>
          <w:lang w:eastAsia="en-US"/>
        </w:rPr>
      </w:pPr>
    </w:p>
    <w:p w:rsidR="004A091C" w:rsidRPr="003614B2" w:rsidRDefault="004A091C" w:rsidP="00624D86">
      <w:pPr>
        <w:autoSpaceDE w:val="0"/>
        <w:autoSpaceDN w:val="0"/>
        <w:adjustRightInd w:val="0"/>
        <w:ind w:firstLine="709"/>
        <w:jc w:val="center"/>
        <w:rPr>
          <w:sz w:val="28"/>
          <w:szCs w:val="28"/>
          <w:lang w:eastAsia="en-US"/>
        </w:rPr>
      </w:pPr>
      <w:r w:rsidRPr="003614B2">
        <w:rPr>
          <w:sz w:val="28"/>
          <w:szCs w:val="28"/>
          <w:lang w:eastAsia="en-US"/>
        </w:rPr>
        <w:t xml:space="preserve">V </w:t>
      </w:r>
      <w:r w:rsidRPr="003614B2">
        <w:rPr>
          <w:sz w:val="28"/>
          <w:szCs w:val="28"/>
          <w:vertAlign w:val="subscript"/>
          <w:lang w:eastAsia="en-US"/>
        </w:rPr>
        <w:t>возврата</w:t>
      </w:r>
      <w:r w:rsidRPr="003614B2">
        <w:rPr>
          <w:sz w:val="28"/>
          <w:szCs w:val="28"/>
          <w:lang w:eastAsia="en-US"/>
        </w:rPr>
        <w:t xml:space="preserve"> = (V </w:t>
      </w:r>
      <w:r w:rsidR="00624D86" w:rsidRPr="003614B2">
        <w:rPr>
          <w:sz w:val="28"/>
          <w:szCs w:val="28"/>
          <w:vertAlign w:val="subscript"/>
          <w:lang w:eastAsia="en-US"/>
        </w:rPr>
        <w:t>гранта</w:t>
      </w:r>
      <w:r w:rsidR="00624D86" w:rsidRPr="003614B2">
        <w:rPr>
          <w:sz w:val="28"/>
          <w:szCs w:val="28"/>
          <w:lang w:eastAsia="en-US"/>
        </w:rPr>
        <w:t xml:space="preserve"> x k x m / n), </w:t>
      </w:r>
      <w:r w:rsidRPr="003614B2">
        <w:rPr>
          <w:sz w:val="28"/>
          <w:szCs w:val="28"/>
          <w:lang w:eastAsia="en-US"/>
        </w:rPr>
        <w:t>где:</w:t>
      </w:r>
    </w:p>
    <w:p w:rsidR="004A091C" w:rsidRPr="003614B2" w:rsidRDefault="004A091C" w:rsidP="004A091C">
      <w:pPr>
        <w:autoSpaceDE w:val="0"/>
        <w:autoSpaceDN w:val="0"/>
        <w:adjustRightInd w:val="0"/>
        <w:ind w:firstLine="709"/>
        <w:jc w:val="both"/>
        <w:rPr>
          <w:sz w:val="28"/>
          <w:szCs w:val="28"/>
          <w:lang w:eastAsia="en-US"/>
        </w:rPr>
      </w:pP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 xml:space="preserve">V </w:t>
      </w:r>
      <w:r w:rsidRPr="003614B2">
        <w:rPr>
          <w:sz w:val="28"/>
          <w:szCs w:val="28"/>
          <w:vertAlign w:val="subscript"/>
          <w:lang w:eastAsia="en-US"/>
        </w:rPr>
        <w:t>возврата</w:t>
      </w:r>
      <w:r w:rsidRPr="003614B2">
        <w:rPr>
          <w:sz w:val="28"/>
          <w:szCs w:val="28"/>
          <w:lang w:eastAsia="en-US"/>
        </w:rPr>
        <w:t xml:space="preserve"> - объем средств, подлежащих возврату в областной бюджет;</w:t>
      </w: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 xml:space="preserve">V </w:t>
      </w:r>
      <w:r w:rsidR="00624D86" w:rsidRPr="003614B2">
        <w:rPr>
          <w:sz w:val="28"/>
          <w:szCs w:val="28"/>
          <w:vertAlign w:val="subscript"/>
          <w:lang w:eastAsia="en-US"/>
        </w:rPr>
        <w:t>гранта</w:t>
      </w:r>
      <w:r w:rsidR="00624D86" w:rsidRPr="003614B2">
        <w:rPr>
          <w:sz w:val="28"/>
          <w:szCs w:val="28"/>
          <w:lang w:eastAsia="en-US"/>
        </w:rPr>
        <w:t xml:space="preserve"> - размер гранта</w:t>
      </w:r>
      <w:r w:rsidRPr="003614B2">
        <w:rPr>
          <w:sz w:val="28"/>
          <w:szCs w:val="28"/>
          <w:lang w:eastAsia="en-US"/>
        </w:rPr>
        <w:t>, предоставленн</w:t>
      </w:r>
      <w:r w:rsidR="00611C16" w:rsidRPr="003614B2">
        <w:rPr>
          <w:sz w:val="28"/>
          <w:szCs w:val="28"/>
          <w:lang w:eastAsia="en-US"/>
        </w:rPr>
        <w:t>ы</w:t>
      </w:r>
      <w:r w:rsidRPr="003614B2">
        <w:rPr>
          <w:sz w:val="28"/>
          <w:szCs w:val="28"/>
          <w:lang w:eastAsia="en-US"/>
        </w:rPr>
        <w:t xml:space="preserve">й получателю </w:t>
      </w:r>
      <w:r w:rsidR="00624D86" w:rsidRPr="003614B2">
        <w:rPr>
          <w:sz w:val="28"/>
          <w:szCs w:val="28"/>
          <w:lang w:eastAsia="en-US"/>
        </w:rPr>
        <w:t>гранта</w:t>
      </w:r>
      <w:r w:rsidRPr="003614B2">
        <w:rPr>
          <w:sz w:val="28"/>
          <w:szCs w:val="28"/>
          <w:lang w:eastAsia="en-US"/>
        </w:rPr>
        <w:t xml:space="preserve"> в отчетном финансовом году;</w:t>
      </w: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m - количество показателей результативности, по которым не достигнуты значения показателей;</w:t>
      </w: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n - общее количество показателей результативности;</w:t>
      </w: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 xml:space="preserve">k - коэффициент возврата </w:t>
      </w:r>
      <w:r w:rsidR="00624D86" w:rsidRPr="003614B2">
        <w:rPr>
          <w:sz w:val="28"/>
          <w:szCs w:val="28"/>
          <w:lang w:eastAsia="en-US"/>
        </w:rPr>
        <w:t>гранта</w:t>
      </w:r>
      <w:r w:rsidRPr="003614B2">
        <w:rPr>
          <w:sz w:val="28"/>
          <w:szCs w:val="28"/>
          <w:lang w:eastAsia="en-US"/>
        </w:rPr>
        <w:t>.</w:t>
      </w: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 xml:space="preserve">Коэффициент возврата </w:t>
      </w:r>
      <w:r w:rsidR="00624D86" w:rsidRPr="003614B2">
        <w:rPr>
          <w:sz w:val="28"/>
          <w:szCs w:val="28"/>
          <w:lang w:eastAsia="en-US"/>
        </w:rPr>
        <w:t>гранта</w:t>
      </w:r>
      <w:r w:rsidRPr="003614B2">
        <w:rPr>
          <w:sz w:val="28"/>
          <w:szCs w:val="28"/>
          <w:lang w:eastAsia="en-US"/>
        </w:rPr>
        <w:t xml:space="preserve"> рассчитывается по следующей формуле:</w:t>
      </w:r>
    </w:p>
    <w:p w:rsidR="004A091C" w:rsidRPr="003614B2" w:rsidRDefault="004A091C" w:rsidP="004A091C">
      <w:pPr>
        <w:autoSpaceDE w:val="0"/>
        <w:autoSpaceDN w:val="0"/>
        <w:adjustRightInd w:val="0"/>
        <w:ind w:firstLine="709"/>
        <w:jc w:val="both"/>
        <w:rPr>
          <w:sz w:val="28"/>
          <w:szCs w:val="28"/>
          <w:lang w:eastAsia="en-US"/>
        </w:rPr>
      </w:pPr>
    </w:p>
    <w:p w:rsidR="004A091C" w:rsidRPr="003614B2" w:rsidRDefault="00611C16" w:rsidP="00624D86">
      <w:pPr>
        <w:autoSpaceDE w:val="0"/>
        <w:autoSpaceDN w:val="0"/>
        <w:adjustRightInd w:val="0"/>
        <w:ind w:firstLine="709"/>
        <w:jc w:val="center"/>
        <w:rPr>
          <w:sz w:val="28"/>
          <w:szCs w:val="28"/>
          <w:lang w:eastAsia="en-US"/>
        </w:rPr>
      </w:pPr>
      <m:oMath>
        <m:r>
          <w:rPr>
            <w:rFonts w:ascii="Cambria Math" w:hAnsi="Cambria Math"/>
            <w:sz w:val="28"/>
            <w:szCs w:val="28"/>
            <w:lang w:eastAsia="en-US"/>
          </w:rPr>
          <m:t>k=</m:t>
        </m:r>
        <m:nary>
          <m:naryPr>
            <m:chr m:val="∑"/>
            <m:limLoc m:val="undOvr"/>
            <m:subHide m:val="1"/>
            <m:supHide m:val="1"/>
            <m:ctrlPr>
              <w:rPr>
                <w:rFonts w:ascii="Cambria Math" w:hAnsi="Cambria Math"/>
                <w:i/>
                <w:sz w:val="28"/>
                <w:szCs w:val="28"/>
                <w:lang w:eastAsia="en-US"/>
              </w:rPr>
            </m:ctrlPr>
          </m:naryPr>
          <m:sub/>
          <m:sup/>
          <m:e>
            <m:f>
              <m:fPr>
                <m:ctrlPr>
                  <w:rPr>
                    <w:rFonts w:ascii="Cambria Math" w:hAnsi="Cambria Math"/>
                    <w:i/>
                    <w:sz w:val="28"/>
                    <w:szCs w:val="28"/>
                    <w:lang w:eastAsia="en-US"/>
                  </w:rPr>
                </m:ctrlPr>
              </m:fPr>
              <m:num>
                <m:sSub>
                  <m:sSubPr>
                    <m:ctrlPr>
                      <w:rPr>
                        <w:rFonts w:ascii="Cambria Math" w:hAnsi="Cambria Math"/>
                        <w:i/>
                        <w:sz w:val="28"/>
                        <w:szCs w:val="28"/>
                        <w:lang w:eastAsia="en-US"/>
                      </w:rPr>
                    </m:ctrlPr>
                  </m:sSubPr>
                  <m:e>
                    <m:r>
                      <w:rPr>
                        <w:rFonts w:ascii="Cambria Math" w:hAnsi="Cambria Math"/>
                        <w:sz w:val="28"/>
                        <w:szCs w:val="28"/>
                        <w:lang w:eastAsia="en-US"/>
                      </w:rPr>
                      <m:t>D</m:t>
                    </m:r>
                  </m:e>
                  <m:sub>
                    <m:r>
                      <w:rPr>
                        <w:rFonts w:ascii="Cambria Math" w:hAnsi="Cambria Math"/>
                        <w:sz w:val="28"/>
                        <w:szCs w:val="28"/>
                        <w:lang w:eastAsia="en-US"/>
                      </w:rPr>
                      <m:t>i</m:t>
                    </m:r>
                  </m:sub>
                </m:sSub>
              </m:num>
              <m:den>
                <m:r>
                  <w:rPr>
                    <w:rFonts w:ascii="Cambria Math" w:hAnsi="Cambria Math"/>
                    <w:sz w:val="28"/>
                    <w:szCs w:val="28"/>
                    <w:lang w:eastAsia="en-US"/>
                  </w:rPr>
                  <m:t>m</m:t>
                </m:r>
              </m:den>
            </m:f>
            <m:r>
              <w:rPr>
                <w:rFonts w:ascii="Cambria Math" w:hAnsi="Cambria Math"/>
                <w:sz w:val="28"/>
                <w:szCs w:val="28"/>
                <w:lang w:eastAsia="en-US"/>
              </w:rPr>
              <m:t>,</m:t>
            </m:r>
          </m:e>
        </m:nary>
      </m:oMath>
      <w:r w:rsidRPr="003614B2">
        <w:rPr>
          <w:noProof/>
          <w:sz w:val="28"/>
          <w:szCs w:val="28"/>
        </w:rPr>
        <w:t xml:space="preserve"> где:</w:t>
      </w:r>
    </w:p>
    <w:p w:rsidR="004A091C" w:rsidRPr="003614B2" w:rsidRDefault="004A091C" w:rsidP="004A091C">
      <w:pPr>
        <w:autoSpaceDE w:val="0"/>
        <w:autoSpaceDN w:val="0"/>
        <w:adjustRightInd w:val="0"/>
        <w:ind w:firstLine="709"/>
        <w:jc w:val="both"/>
        <w:rPr>
          <w:sz w:val="28"/>
          <w:szCs w:val="28"/>
          <w:lang w:eastAsia="en-US"/>
        </w:rPr>
      </w:pPr>
    </w:p>
    <w:p w:rsidR="004A091C" w:rsidRPr="003614B2" w:rsidRDefault="004A091C" w:rsidP="004A091C">
      <w:pPr>
        <w:autoSpaceDE w:val="0"/>
        <w:autoSpaceDN w:val="0"/>
        <w:adjustRightInd w:val="0"/>
        <w:ind w:firstLine="709"/>
        <w:jc w:val="both"/>
        <w:rPr>
          <w:sz w:val="28"/>
          <w:szCs w:val="28"/>
          <w:lang w:eastAsia="en-US"/>
        </w:rPr>
      </w:pPr>
      <w:proofErr w:type="spellStart"/>
      <w:r w:rsidRPr="003614B2">
        <w:rPr>
          <w:sz w:val="28"/>
          <w:szCs w:val="28"/>
          <w:lang w:eastAsia="en-US"/>
        </w:rPr>
        <w:t>D</w:t>
      </w:r>
      <w:r w:rsidRPr="003614B2">
        <w:rPr>
          <w:sz w:val="28"/>
          <w:szCs w:val="28"/>
          <w:vertAlign w:val="subscript"/>
          <w:lang w:eastAsia="en-US"/>
        </w:rPr>
        <w:t>i</w:t>
      </w:r>
      <w:proofErr w:type="spellEnd"/>
      <w:r w:rsidRPr="003614B2">
        <w:rPr>
          <w:sz w:val="28"/>
          <w:szCs w:val="28"/>
          <w:lang w:eastAsia="en-US"/>
        </w:rPr>
        <w:t xml:space="preserve"> - индекс, отражающий уровень </w:t>
      </w:r>
      <w:proofErr w:type="spellStart"/>
      <w:r w:rsidRPr="003614B2">
        <w:rPr>
          <w:sz w:val="28"/>
          <w:szCs w:val="28"/>
          <w:lang w:eastAsia="en-US"/>
        </w:rPr>
        <w:t>недостижения</w:t>
      </w:r>
      <w:proofErr w:type="spellEnd"/>
      <w:r w:rsidRPr="003614B2">
        <w:rPr>
          <w:sz w:val="28"/>
          <w:szCs w:val="28"/>
          <w:lang w:eastAsia="en-US"/>
        </w:rPr>
        <w:t xml:space="preserve"> значения i-</w:t>
      </w:r>
      <w:proofErr w:type="spellStart"/>
      <w:r w:rsidRPr="003614B2">
        <w:rPr>
          <w:sz w:val="28"/>
          <w:szCs w:val="28"/>
          <w:lang w:eastAsia="en-US"/>
        </w:rPr>
        <w:t>го</w:t>
      </w:r>
      <w:proofErr w:type="spellEnd"/>
      <w:r w:rsidRPr="003614B2">
        <w:rPr>
          <w:sz w:val="28"/>
          <w:szCs w:val="28"/>
          <w:lang w:eastAsia="en-US"/>
        </w:rPr>
        <w:t xml:space="preserve"> показателя результативности.</w:t>
      </w: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 xml:space="preserve">При расчете коэффициента возврата </w:t>
      </w:r>
      <w:r w:rsidR="00624D86" w:rsidRPr="003614B2">
        <w:rPr>
          <w:sz w:val="28"/>
          <w:szCs w:val="28"/>
          <w:lang w:eastAsia="en-US"/>
        </w:rPr>
        <w:t>гранта</w:t>
      </w:r>
      <w:r w:rsidRPr="003614B2">
        <w:rPr>
          <w:sz w:val="28"/>
          <w:szCs w:val="28"/>
          <w:lang w:eastAsia="en-US"/>
        </w:rPr>
        <w:t xml:space="preserve"> используются только положительные значения индекса, отражающего уровень </w:t>
      </w:r>
      <w:proofErr w:type="spellStart"/>
      <w:r w:rsidRPr="003614B2">
        <w:rPr>
          <w:sz w:val="28"/>
          <w:szCs w:val="28"/>
          <w:lang w:eastAsia="en-US"/>
        </w:rPr>
        <w:t>недостижения</w:t>
      </w:r>
      <w:proofErr w:type="spellEnd"/>
      <w:r w:rsidRPr="003614B2">
        <w:rPr>
          <w:sz w:val="28"/>
          <w:szCs w:val="28"/>
          <w:lang w:eastAsia="en-US"/>
        </w:rPr>
        <w:t xml:space="preserve"> i-</w:t>
      </w:r>
      <w:proofErr w:type="spellStart"/>
      <w:r w:rsidRPr="003614B2">
        <w:rPr>
          <w:sz w:val="28"/>
          <w:szCs w:val="28"/>
          <w:lang w:eastAsia="en-US"/>
        </w:rPr>
        <w:t>го</w:t>
      </w:r>
      <w:proofErr w:type="spellEnd"/>
      <w:r w:rsidRPr="003614B2">
        <w:rPr>
          <w:sz w:val="28"/>
          <w:szCs w:val="28"/>
          <w:lang w:eastAsia="en-US"/>
        </w:rPr>
        <w:t xml:space="preserve"> показателя результативности.</w:t>
      </w: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 xml:space="preserve">Индекс, отражающий уровень </w:t>
      </w:r>
      <w:proofErr w:type="spellStart"/>
      <w:r w:rsidRPr="003614B2">
        <w:rPr>
          <w:sz w:val="28"/>
          <w:szCs w:val="28"/>
          <w:lang w:eastAsia="en-US"/>
        </w:rPr>
        <w:t>недостижения</w:t>
      </w:r>
      <w:proofErr w:type="spellEnd"/>
      <w:r w:rsidRPr="003614B2">
        <w:rPr>
          <w:sz w:val="28"/>
          <w:szCs w:val="28"/>
          <w:lang w:eastAsia="en-US"/>
        </w:rPr>
        <w:t xml:space="preserve"> значения i-</w:t>
      </w:r>
      <w:proofErr w:type="spellStart"/>
      <w:r w:rsidRPr="003614B2">
        <w:rPr>
          <w:sz w:val="28"/>
          <w:szCs w:val="28"/>
          <w:lang w:eastAsia="en-US"/>
        </w:rPr>
        <w:t>го</w:t>
      </w:r>
      <w:proofErr w:type="spellEnd"/>
      <w:r w:rsidRPr="003614B2">
        <w:rPr>
          <w:sz w:val="28"/>
          <w:szCs w:val="28"/>
          <w:lang w:eastAsia="en-US"/>
        </w:rPr>
        <w:t xml:space="preserve"> показателя результативности, определяется:</w:t>
      </w: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 xml:space="preserve">а) для показателей результативности, по которым большее значение фактически достигнутого значения отражает большую эффективность использования </w:t>
      </w:r>
      <w:r w:rsidR="00624D86" w:rsidRPr="003614B2">
        <w:rPr>
          <w:sz w:val="28"/>
          <w:szCs w:val="28"/>
          <w:lang w:eastAsia="en-US"/>
        </w:rPr>
        <w:t>гранта</w:t>
      </w:r>
      <w:r w:rsidRPr="003614B2">
        <w:rPr>
          <w:sz w:val="28"/>
          <w:szCs w:val="28"/>
          <w:lang w:eastAsia="en-US"/>
        </w:rPr>
        <w:t>, - по формуле:</w:t>
      </w:r>
    </w:p>
    <w:p w:rsidR="004A091C" w:rsidRPr="003614B2" w:rsidRDefault="004A091C" w:rsidP="004A091C">
      <w:pPr>
        <w:autoSpaceDE w:val="0"/>
        <w:autoSpaceDN w:val="0"/>
        <w:adjustRightInd w:val="0"/>
        <w:ind w:firstLine="709"/>
        <w:jc w:val="both"/>
        <w:rPr>
          <w:sz w:val="28"/>
          <w:szCs w:val="28"/>
          <w:lang w:eastAsia="en-US"/>
        </w:rPr>
      </w:pPr>
    </w:p>
    <w:p w:rsidR="004A091C" w:rsidRPr="003614B2" w:rsidRDefault="007D1C9A" w:rsidP="00624D86">
      <w:pPr>
        <w:autoSpaceDE w:val="0"/>
        <w:autoSpaceDN w:val="0"/>
        <w:adjustRightInd w:val="0"/>
        <w:ind w:firstLine="709"/>
        <w:jc w:val="center"/>
        <w:rPr>
          <w:sz w:val="28"/>
          <w:szCs w:val="28"/>
          <w:lang w:eastAsia="en-US"/>
        </w:rPr>
      </w:pPr>
      <m:oMath>
        <m:sSub>
          <m:sSubPr>
            <m:ctrlPr>
              <w:rPr>
                <w:rFonts w:ascii="Cambria Math" w:hAnsi="Cambria Math"/>
                <w:i/>
                <w:sz w:val="28"/>
                <w:szCs w:val="28"/>
                <w:lang w:eastAsia="en-US"/>
              </w:rPr>
            </m:ctrlPr>
          </m:sSubPr>
          <m:e>
            <m:r>
              <w:rPr>
                <w:rFonts w:ascii="Cambria Math" w:hAnsi="Cambria Math"/>
                <w:sz w:val="28"/>
                <w:szCs w:val="28"/>
                <w:lang w:val="en-US" w:eastAsia="en-US"/>
              </w:rPr>
              <m:t>D</m:t>
            </m:r>
          </m:e>
          <m:sub>
            <m:r>
              <w:rPr>
                <w:rFonts w:ascii="Cambria Math" w:hAnsi="Cambria Math"/>
                <w:sz w:val="28"/>
                <w:szCs w:val="28"/>
                <w:lang w:eastAsia="en-US"/>
              </w:rPr>
              <m:t>i</m:t>
            </m:r>
          </m:sub>
        </m:sSub>
        <m:r>
          <w:rPr>
            <w:rFonts w:ascii="Cambria Math" w:hAnsi="Cambria Math"/>
            <w:sz w:val="28"/>
            <w:szCs w:val="28"/>
            <w:lang w:eastAsia="en-US"/>
          </w:rPr>
          <m:t>=1-</m:t>
        </m:r>
        <m:f>
          <m:fPr>
            <m:ctrlPr>
              <w:rPr>
                <w:rFonts w:ascii="Cambria Math" w:hAnsi="Cambria Math"/>
                <w:i/>
                <w:sz w:val="28"/>
                <w:szCs w:val="28"/>
                <w:lang w:eastAsia="en-US"/>
              </w:rPr>
            </m:ctrlPr>
          </m:fPr>
          <m:num>
            <m:sSub>
              <m:sSubPr>
                <m:ctrlPr>
                  <w:rPr>
                    <w:rFonts w:ascii="Cambria Math" w:hAnsi="Cambria Math"/>
                    <w:i/>
                    <w:sz w:val="28"/>
                    <w:szCs w:val="28"/>
                    <w:lang w:eastAsia="en-US"/>
                  </w:rPr>
                </m:ctrlPr>
              </m:sSubPr>
              <m:e>
                <m:r>
                  <w:rPr>
                    <w:rFonts w:ascii="Cambria Math" w:hAnsi="Cambria Math"/>
                    <w:sz w:val="28"/>
                    <w:szCs w:val="28"/>
                    <w:lang w:eastAsia="en-US"/>
                  </w:rPr>
                  <m:t>T</m:t>
                </m:r>
              </m:e>
              <m:sub>
                <m:r>
                  <w:rPr>
                    <w:rFonts w:ascii="Cambria Math" w:hAnsi="Cambria Math"/>
                    <w:sz w:val="28"/>
                    <w:szCs w:val="28"/>
                    <w:lang w:eastAsia="en-US"/>
                  </w:rPr>
                  <m:t>i</m:t>
                </m:r>
              </m:sub>
            </m:sSub>
          </m:num>
          <m:den>
            <m:sSub>
              <m:sSubPr>
                <m:ctrlPr>
                  <w:rPr>
                    <w:rFonts w:ascii="Cambria Math" w:hAnsi="Cambria Math"/>
                    <w:i/>
                    <w:sz w:val="28"/>
                    <w:szCs w:val="28"/>
                    <w:lang w:eastAsia="en-US"/>
                  </w:rPr>
                </m:ctrlPr>
              </m:sSubPr>
              <m:e>
                <m:r>
                  <w:rPr>
                    <w:rFonts w:ascii="Cambria Math" w:hAnsi="Cambria Math"/>
                    <w:sz w:val="28"/>
                    <w:szCs w:val="28"/>
                    <w:lang w:eastAsia="en-US"/>
                  </w:rPr>
                  <m:t>S</m:t>
                </m:r>
              </m:e>
              <m:sub>
                <m:r>
                  <w:rPr>
                    <w:rFonts w:ascii="Cambria Math" w:hAnsi="Cambria Math"/>
                    <w:sz w:val="28"/>
                    <w:szCs w:val="28"/>
                    <w:lang w:eastAsia="en-US"/>
                  </w:rPr>
                  <m:t>i</m:t>
                </m:r>
              </m:sub>
            </m:sSub>
          </m:den>
        </m:f>
      </m:oMath>
      <w:r w:rsidR="004A091C" w:rsidRPr="003614B2">
        <w:rPr>
          <w:sz w:val="28"/>
          <w:szCs w:val="28"/>
          <w:lang w:eastAsia="en-US"/>
        </w:rPr>
        <w:t>, где:</w:t>
      </w:r>
    </w:p>
    <w:p w:rsidR="004A091C" w:rsidRPr="003614B2" w:rsidRDefault="004A091C" w:rsidP="004A091C">
      <w:pPr>
        <w:autoSpaceDE w:val="0"/>
        <w:autoSpaceDN w:val="0"/>
        <w:adjustRightInd w:val="0"/>
        <w:ind w:firstLine="709"/>
        <w:jc w:val="both"/>
        <w:rPr>
          <w:sz w:val="28"/>
          <w:szCs w:val="28"/>
          <w:lang w:eastAsia="en-US"/>
        </w:rPr>
      </w:pPr>
    </w:p>
    <w:p w:rsidR="004A091C" w:rsidRPr="003614B2" w:rsidRDefault="004A091C" w:rsidP="004A091C">
      <w:pPr>
        <w:autoSpaceDE w:val="0"/>
        <w:autoSpaceDN w:val="0"/>
        <w:adjustRightInd w:val="0"/>
        <w:ind w:firstLine="709"/>
        <w:jc w:val="both"/>
        <w:rPr>
          <w:sz w:val="28"/>
          <w:szCs w:val="28"/>
          <w:lang w:eastAsia="en-US"/>
        </w:rPr>
      </w:pPr>
      <w:proofErr w:type="spellStart"/>
      <w:r w:rsidRPr="003614B2">
        <w:rPr>
          <w:sz w:val="28"/>
          <w:szCs w:val="28"/>
          <w:lang w:eastAsia="en-US"/>
        </w:rPr>
        <w:t>T</w:t>
      </w:r>
      <w:r w:rsidRPr="003614B2">
        <w:rPr>
          <w:sz w:val="28"/>
          <w:szCs w:val="28"/>
          <w:vertAlign w:val="subscript"/>
          <w:lang w:eastAsia="en-US"/>
        </w:rPr>
        <w:t>i</w:t>
      </w:r>
      <w:proofErr w:type="spellEnd"/>
      <w:r w:rsidRPr="003614B2">
        <w:rPr>
          <w:sz w:val="28"/>
          <w:szCs w:val="28"/>
          <w:lang w:eastAsia="en-US"/>
        </w:rPr>
        <w:t xml:space="preserve"> - фактически достигнутое значение i-го показателя результативности на отчетную дату;</w:t>
      </w:r>
    </w:p>
    <w:p w:rsidR="004A091C" w:rsidRPr="003614B2" w:rsidRDefault="004A091C" w:rsidP="004A091C">
      <w:pPr>
        <w:autoSpaceDE w:val="0"/>
        <w:autoSpaceDN w:val="0"/>
        <w:adjustRightInd w:val="0"/>
        <w:ind w:firstLine="709"/>
        <w:jc w:val="both"/>
        <w:rPr>
          <w:sz w:val="28"/>
          <w:szCs w:val="28"/>
          <w:lang w:eastAsia="en-US"/>
        </w:rPr>
      </w:pPr>
      <w:proofErr w:type="spellStart"/>
      <w:r w:rsidRPr="003614B2">
        <w:rPr>
          <w:sz w:val="28"/>
          <w:szCs w:val="28"/>
          <w:lang w:eastAsia="en-US"/>
        </w:rPr>
        <w:t>S</w:t>
      </w:r>
      <w:r w:rsidRPr="003614B2">
        <w:rPr>
          <w:sz w:val="28"/>
          <w:szCs w:val="28"/>
          <w:vertAlign w:val="subscript"/>
          <w:lang w:eastAsia="en-US"/>
        </w:rPr>
        <w:t>i</w:t>
      </w:r>
      <w:proofErr w:type="spellEnd"/>
      <w:r w:rsidRPr="003614B2">
        <w:rPr>
          <w:sz w:val="28"/>
          <w:szCs w:val="28"/>
          <w:lang w:eastAsia="en-US"/>
        </w:rPr>
        <w:t xml:space="preserve"> - плановое значение i-го показателя результативности, установленное </w:t>
      </w:r>
      <w:r w:rsidR="00624D86" w:rsidRPr="003614B2">
        <w:rPr>
          <w:sz w:val="28"/>
          <w:szCs w:val="28"/>
          <w:lang w:eastAsia="en-US"/>
        </w:rPr>
        <w:t>с</w:t>
      </w:r>
      <w:r w:rsidRPr="003614B2">
        <w:rPr>
          <w:sz w:val="28"/>
          <w:szCs w:val="28"/>
          <w:lang w:eastAsia="en-US"/>
        </w:rPr>
        <w:t>оглашением;</w:t>
      </w:r>
    </w:p>
    <w:p w:rsidR="004A091C"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б) для показателей результативности, по которым большее значение фактически достигнутого значения отражает меньшую эффективность использования субсидии, - по формуле:</w:t>
      </w:r>
    </w:p>
    <w:p w:rsidR="004A091C" w:rsidRPr="003614B2" w:rsidRDefault="004A091C" w:rsidP="004A091C">
      <w:pPr>
        <w:autoSpaceDE w:val="0"/>
        <w:autoSpaceDN w:val="0"/>
        <w:adjustRightInd w:val="0"/>
        <w:ind w:firstLine="709"/>
        <w:jc w:val="both"/>
        <w:rPr>
          <w:sz w:val="28"/>
          <w:szCs w:val="28"/>
          <w:lang w:eastAsia="en-US"/>
        </w:rPr>
      </w:pPr>
    </w:p>
    <w:p w:rsidR="00611C16" w:rsidRPr="003614B2" w:rsidRDefault="007D1C9A" w:rsidP="00624D86">
      <w:pPr>
        <w:autoSpaceDE w:val="0"/>
        <w:autoSpaceDN w:val="0"/>
        <w:adjustRightInd w:val="0"/>
        <w:ind w:firstLine="709"/>
        <w:jc w:val="center"/>
        <w:rPr>
          <w:sz w:val="28"/>
          <w:szCs w:val="28"/>
          <w:lang w:val="en-US" w:eastAsia="en-US"/>
        </w:rPr>
      </w:pPr>
      <m:oMathPara>
        <m:oMath>
          <m:sSub>
            <m:sSubPr>
              <m:ctrlPr>
                <w:rPr>
                  <w:rFonts w:ascii="Cambria Math" w:hAnsi="Cambria Math"/>
                  <w:i/>
                  <w:sz w:val="28"/>
                  <w:szCs w:val="28"/>
                  <w:lang w:val="en-US" w:eastAsia="en-US"/>
                </w:rPr>
              </m:ctrlPr>
            </m:sSubPr>
            <m:e>
              <m:r>
                <w:rPr>
                  <w:rFonts w:ascii="Cambria Math" w:hAnsi="Cambria Math"/>
                  <w:sz w:val="28"/>
                  <w:szCs w:val="28"/>
                  <w:lang w:val="en-US" w:eastAsia="en-US"/>
                </w:rPr>
                <m:t>D</m:t>
              </m:r>
            </m:e>
            <m:sub>
              <m:r>
                <w:rPr>
                  <w:rFonts w:ascii="Cambria Math" w:hAnsi="Cambria Math"/>
                  <w:sz w:val="28"/>
                  <w:szCs w:val="28"/>
                  <w:lang w:val="en-US" w:eastAsia="en-US"/>
                </w:rPr>
                <m:t>i</m:t>
              </m:r>
            </m:sub>
          </m:sSub>
          <m:r>
            <w:rPr>
              <w:rFonts w:ascii="Cambria Math" w:hAnsi="Cambria Math"/>
              <w:sz w:val="28"/>
              <w:szCs w:val="28"/>
              <w:lang w:val="en-US" w:eastAsia="en-US"/>
            </w:rPr>
            <m:t>=1-</m:t>
          </m:r>
          <m:f>
            <m:fPr>
              <m:ctrlPr>
                <w:rPr>
                  <w:rFonts w:ascii="Cambria Math" w:hAnsi="Cambria Math"/>
                  <w:i/>
                  <w:sz w:val="28"/>
                  <w:szCs w:val="28"/>
                  <w:lang w:val="en-US" w:eastAsia="en-US"/>
                </w:rPr>
              </m:ctrlPr>
            </m:fPr>
            <m:num>
              <m:sSub>
                <m:sSubPr>
                  <m:ctrlPr>
                    <w:rPr>
                      <w:rFonts w:ascii="Cambria Math" w:hAnsi="Cambria Math"/>
                      <w:i/>
                      <w:sz w:val="28"/>
                      <w:szCs w:val="28"/>
                      <w:lang w:val="en-US" w:eastAsia="en-US"/>
                    </w:rPr>
                  </m:ctrlPr>
                </m:sSubPr>
                <m:e>
                  <m:r>
                    <w:rPr>
                      <w:rFonts w:ascii="Cambria Math" w:hAnsi="Cambria Math"/>
                      <w:sz w:val="28"/>
                      <w:szCs w:val="28"/>
                      <w:lang w:val="en-US" w:eastAsia="en-US"/>
                    </w:rPr>
                    <m:t>S</m:t>
                  </m:r>
                </m:e>
                <m:sub>
                  <m:r>
                    <w:rPr>
                      <w:rFonts w:ascii="Cambria Math" w:hAnsi="Cambria Math"/>
                      <w:sz w:val="28"/>
                      <w:szCs w:val="28"/>
                      <w:lang w:val="en-US" w:eastAsia="en-US"/>
                    </w:rPr>
                    <m:t>i</m:t>
                  </m:r>
                </m:sub>
              </m:sSub>
            </m:num>
            <m:den>
              <m:sSub>
                <m:sSubPr>
                  <m:ctrlPr>
                    <w:rPr>
                      <w:rFonts w:ascii="Cambria Math" w:hAnsi="Cambria Math"/>
                      <w:i/>
                      <w:sz w:val="28"/>
                      <w:szCs w:val="28"/>
                      <w:lang w:val="en-US" w:eastAsia="en-US"/>
                    </w:rPr>
                  </m:ctrlPr>
                </m:sSubPr>
                <m:e>
                  <m:r>
                    <w:rPr>
                      <w:rFonts w:ascii="Cambria Math" w:hAnsi="Cambria Math"/>
                      <w:sz w:val="28"/>
                      <w:szCs w:val="28"/>
                      <w:lang w:val="en-US" w:eastAsia="en-US"/>
                    </w:rPr>
                    <m:t>T</m:t>
                  </m:r>
                </m:e>
                <m:sub>
                  <m:r>
                    <w:rPr>
                      <w:rFonts w:ascii="Cambria Math" w:hAnsi="Cambria Math"/>
                      <w:sz w:val="28"/>
                      <w:szCs w:val="28"/>
                      <w:lang w:val="en-US" w:eastAsia="en-US"/>
                    </w:rPr>
                    <m:t>i</m:t>
                  </m:r>
                </m:sub>
              </m:sSub>
            </m:den>
          </m:f>
        </m:oMath>
      </m:oMathPara>
    </w:p>
    <w:p w:rsidR="00624D86" w:rsidRPr="003614B2" w:rsidRDefault="004A091C" w:rsidP="004A091C">
      <w:pPr>
        <w:autoSpaceDE w:val="0"/>
        <w:autoSpaceDN w:val="0"/>
        <w:adjustRightInd w:val="0"/>
        <w:ind w:firstLine="709"/>
        <w:jc w:val="both"/>
        <w:rPr>
          <w:sz w:val="28"/>
          <w:szCs w:val="28"/>
          <w:lang w:eastAsia="en-US"/>
        </w:rPr>
      </w:pPr>
      <w:r w:rsidRPr="003614B2">
        <w:rPr>
          <w:sz w:val="28"/>
          <w:szCs w:val="28"/>
          <w:lang w:eastAsia="en-US"/>
        </w:rPr>
        <w:t xml:space="preserve">В случае отказа получателя </w:t>
      </w:r>
      <w:r w:rsidR="00624D86" w:rsidRPr="003614B2">
        <w:rPr>
          <w:sz w:val="28"/>
          <w:szCs w:val="28"/>
          <w:lang w:eastAsia="en-US"/>
        </w:rPr>
        <w:t xml:space="preserve">гранта </w:t>
      </w:r>
      <w:r w:rsidRPr="003614B2">
        <w:rPr>
          <w:sz w:val="28"/>
          <w:szCs w:val="28"/>
          <w:lang w:eastAsia="en-US"/>
        </w:rPr>
        <w:t xml:space="preserve"> от добровольного возврата субсидии бюджетные средства подлежат взысканию в судебном порядке в соответствии с действующим законодательством</w:t>
      </w:r>
      <w:proofErr w:type="gramStart"/>
      <w:r w:rsidRPr="003614B2">
        <w:rPr>
          <w:sz w:val="28"/>
          <w:szCs w:val="28"/>
          <w:lang w:eastAsia="en-US"/>
        </w:rPr>
        <w:t>.</w:t>
      </w:r>
      <w:r w:rsidR="00624D86" w:rsidRPr="003614B2">
        <w:rPr>
          <w:sz w:val="28"/>
          <w:szCs w:val="28"/>
          <w:lang w:eastAsia="en-US"/>
        </w:rPr>
        <w:t>»;</w:t>
      </w:r>
      <w:proofErr w:type="gramEnd"/>
    </w:p>
    <w:p w:rsidR="000D01BA" w:rsidRPr="003614B2" w:rsidRDefault="000D01BA" w:rsidP="004A091C">
      <w:pPr>
        <w:autoSpaceDE w:val="0"/>
        <w:autoSpaceDN w:val="0"/>
        <w:adjustRightInd w:val="0"/>
        <w:ind w:firstLine="709"/>
        <w:jc w:val="both"/>
        <w:rPr>
          <w:sz w:val="28"/>
          <w:szCs w:val="28"/>
          <w:lang w:eastAsia="en-US"/>
        </w:rPr>
      </w:pPr>
      <w:r w:rsidRPr="003614B2">
        <w:rPr>
          <w:sz w:val="28"/>
          <w:szCs w:val="28"/>
          <w:lang w:eastAsia="en-US"/>
        </w:rPr>
        <w:t>2) в Положении о предоставлении грантов в форме субсидий на развитие семейной животноводческой фермы, утвержденном указанным постановлением (приложение № 2):</w:t>
      </w:r>
    </w:p>
    <w:p w:rsidR="006E0C25" w:rsidRPr="003614B2" w:rsidRDefault="006E0C25" w:rsidP="006E0C25">
      <w:pPr>
        <w:pStyle w:val="ConsPlusNormal"/>
        <w:ind w:firstLine="709"/>
        <w:jc w:val="both"/>
        <w:rPr>
          <w:sz w:val="28"/>
          <w:szCs w:val="28"/>
          <w:lang w:eastAsia="en-US"/>
        </w:rPr>
      </w:pPr>
      <w:r w:rsidRPr="003614B2">
        <w:rPr>
          <w:sz w:val="28"/>
          <w:szCs w:val="28"/>
          <w:lang w:eastAsia="en-US"/>
        </w:rPr>
        <w:t>а) пункт 2 дополнить абзацем следующего содержания:</w:t>
      </w:r>
    </w:p>
    <w:p w:rsidR="006E0C25" w:rsidRPr="003614B2" w:rsidRDefault="006E0C25" w:rsidP="006E0C25">
      <w:pPr>
        <w:pStyle w:val="ConsPlusNormal"/>
        <w:ind w:firstLine="709"/>
        <w:jc w:val="both"/>
        <w:rPr>
          <w:sz w:val="28"/>
          <w:szCs w:val="28"/>
          <w:lang w:eastAsia="en-US"/>
        </w:rPr>
      </w:pPr>
      <w:r w:rsidRPr="003614B2">
        <w:rPr>
          <w:sz w:val="28"/>
          <w:szCs w:val="28"/>
          <w:lang w:eastAsia="en-US"/>
        </w:rPr>
        <w:lastRenderedPageBreak/>
        <w:t>«Главным распорядителем как получателем бюджетных средств,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грантов на текущий финансовый год, является Департамент по социально-экономическому развитию села Томской области (далее - Департамент)</w:t>
      </w:r>
      <w:proofErr w:type="gramStart"/>
      <w:r w:rsidRPr="003614B2">
        <w:rPr>
          <w:sz w:val="28"/>
          <w:szCs w:val="28"/>
          <w:lang w:eastAsia="en-US"/>
        </w:rPr>
        <w:t>.»</w:t>
      </w:r>
      <w:proofErr w:type="gramEnd"/>
      <w:r w:rsidRPr="003614B2">
        <w:rPr>
          <w:sz w:val="28"/>
          <w:szCs w:val="28"/>
          <w:lang w:eastAsia="en-US"/>
        </w:rPr>
        <w:t>;</w:t>
      </w:r>
    </w:p>
    <w:p w:rsidR="000D01BA" w:rsidRPr="003614B2" w:rsidRDefault="006E0C25" w:rsidP="000D01BA">
      <w:pPr>
        <w:pStyle w:val="ConsPlusNormal"/>
        <w:ind w:firstLine="709"/>
        <w:jc w:val="both"/>
        <w:rPr>
          <w:sz w:val="28"/>
          <w:szCs w:val="28"/>
        </w:rPr>
      </w:pPr>
      <w:r w:rsidRPr="003614B2">
        <w:rPr>
          <w:sz w:val="28"/>
          <w:szCs w:val="28"/>
        </w:rPr>
        <w:t xml:space="preserve">б) </w:t>
      </w:r>
      <w:r w:rsidR="000D01BA" w:rsidRPr="003614B2">
        <w:rPr>
          <w:sz w:val="28"/>
          <w:szCs w:val="28"/>
        </w:rPr>
        <w:t xml:space="preserve">пункт 3 дополнить </w:t>
      </w:r>
      <w:r w:rsidRPr="003614B2">
        <w:rPr>
          <w:sz w:val="28"/>
          <w:szCs w:val="28"/>
        </w:rPr>
        <w:t>абзацем</w:t>
      </w:r>
      <w:r w:rsidR="000D01BA" w:rsidRPr="003614B2">
        <w:rPr>
          <w:sz w:val="28"/>
          <w:szCs w:val="28"/>
        </w:rPr>
        <w:t xml:space="preserve"> следующего содержания:</w:t>
      </w:r>
    </w:p>
    <w:p w:rsidR="000D01BA" w:rsidRPr="003614B2" w:rsidRDefault="000D01BA" w:rsidP="000D01BA">
      <w:pPr>
        <w:pStyle w:val="ConsPlusNormal"/>
        <w:ind w:firstLine="709"/>
        <w:jc w:val="both"/>
        <w:rPr>
          <w:sz w:val="28"/>
          <w:szCs w:val="28"/>
          <w:lang w:eastAsia="en-US"/>
        </w:rPr>
      </w:pPr>
      <w:r w:rsidRPr="003614B2">
        <w:rPr>
          <w:sz w:val="28"/>
          <w:szCs w:val="28"/>
        </w:rPr>
        <w:t xml:space="preserve">«Повторное получение </w:t>
      </w:r>
      <w:proofErr w:type="gramStart"/>
      <w:r w:rsidRPr="003614B2">
        <w:rPr>
          <w:sz w:val="28"/>
          <w:szCs w:val="28"/>
        </w:rPr>
        <w:t>гранта</w:t>
      </w:r>
      <w:proofErr w:type="gramEnd"/>
      <w:r w:rsidRPr="003614B2">
        <w:rPr>
          <w:sz w:val="28"/>
          <w:szCs w:val="28"/>
        </w:rPr>
        <w:t xml:space="preserve"> возможно не ранее чем через 24 месяца с даты полного освоения ранее полученного гранта.»</w:t>
      </w:r>
      <w:r w:rsidR="006E0C25" w:rsidRPr="003614B2">
        <w:rPr>
          <w:sz w:val="28"/>
          <w:szCs w:val="28"/>
        </w:rPr>
        <w:t>;</w:t>
      </w:r>
    </w:p>
    <w:p w:rsidR="000365AD" w:rsidRPr="003614B2" w:rsidRDefault="006E0C25" w:rsidP="000D01BA">
      <w:pPr>
        <w:pStyle w:val="ConsPlusNormal"/>
        <w:ind w:firstLine="709"/>
        <w:jc w:val="both"/>
        <w:rPr>
          <w:sz w:val="28"/>
          <w:szCs w:val="28"/>
        </w:rPr>
      </w:pPr>
      <w:r w:rsidRPr="003614B2">
        <w:rPr>
          <w:sz w:val="28"/>
          <w:szCs w:val="28"/>
          <w:lang w:eastAsia="en-US"/>
        </w:rPr>
        <w:t>в</w:t>
      </w:r>
      <w:r w:rsidR="000D01BA" w:rsidRPr="003614B2">
        <w:rPr>
          <w:sz w:val="28"/>
          <w:szCs w:val="28"/>
          <w:lang w:eastAsia="en-US"/>
        </w:rPr>
        <w:t xml:space="preserve">) </w:t>
      </w:r>
      <w:r w:rsidR="000D01BA" w:rsidRPr="003614B2">
        <w:rPr>
          <w:sz w:val="28"/>
          <w:szCs w:val="28"/>
        </w:rPr>
        <w:t xml:space="preserve">пункт 4 изложить в следующей редакции: </w:t>
      </w:r>
    </w:p>
    <w:p w:rsidR="000D01BA" w:rsidRPr="003614B2" w:rsidRDefault="000D01BA" w:rsidP="000D01BA">
      <w:pPr>
        <w:pStyle w:val="ConsPlusNormal"/>
        <w:ind w:firstLine="709"/>
        <w:jc w:val="both"/>
        <w:rPr>
          <w:sz w:val="28"/>
          <w:szCs w:val="28"/>
        </w:rPr>
      </w:pPr>
      <w:r w:rsidRPr="003614B2">
        <w:rPr>
          <w:sz w:val="28"/>
          <w:szCs w:val="28"/>
        </w:rPr>
        <w:t xml:space="preserve">«4. Гранты предоставляются главе КФХ, </w:t>
      </w:r>
      <w:proofErr w:type="gramStart"/>
      <w:r w:rsidRPr="003614B2">
        <w:rPr>
          <w:sz w:val="28"/>
          <w:szCs w:val="28"/>
        </w:rPr>
        <w:t>признанному</w:t>
      </w:r>
      <w:proofErr w:type="gramEnd"/>
      <w:r w:rsidRPr="003614B2">
        <w:rPr>
          <w:sz w:val="28"/>
          <w:szCs w:val="28"/>
        </w:rPr>
        <w:t xml:space="preserve"> победителем конкурса, </w:t>
      </w:r>
      <w:r w:rsidR="006E0C25" w:rsidRPr="003614B2">
        <w:rPr>
          <w:sz w:val="28"/>
          <w:szCs w:val="28"/>
        </w:rPr>
        <w:t>для</w:t>
      </w:r>
      <w:r w:rsidRPr="003614B2">
        <w:rPr>
          <w:sz w:val="28"/>
          <w:szCs w:val="28"/>
        </w:rPr>
        <w:t xml:space="preserve"> </w:t>
      </w:r>
      <w:proofErr w:type="spellStart"/>
      <w:r w:rsidRPr="003614B2">
        <w:rPr>
          <w:sz w:val="28"/>
          <w:szCs w:val="28"/>
        </w:rPr>
        <w:t>софинансирования</w:t>
      </w:r>
      <w:proofErr w:type="spellEnd"/>
      <w:r w:rsidRPr="003614B2">
        <w:rPr>
          <w:sz w:val="28"/>
          <w:szCs w:val="28"/>
        </w:rPr>
        <w:t xml:space="preserve"> его затрат</w:t>
      </w:r>
      <w:r w:rsidR="006E329D" w:rsidRPr="003614B2">
        <w:rPr>
          <w:sz w:val="28"/>
          <w:szCs w:val="28"/>
        </w:rPr>
        <w:t xml:space="preserve"> (без учета налога на добавленную стоимость)</w:t>
      </w:r>
      <w:r w:rsidRPr="003614B2">
        <w:rPr>
          <w:sz w:val="28"/>
          <w:szCs w:val="28"/>
        </w:rPr>
        <w:t xml:space="preserve">, не возмещаемых в рамках иных направлений государственной поддержки, </w:t>
      </w:r>
      <w:r w:rsidR="006E0C25" w:rsidRPr="003614B2">
        <w:rPr>
          <w:sz w:val="28"/>
          <w:szCs w:val="28"/>
        </w:rPr>
        <w:t xml:space="preserve">в целях развития на сельских территориях Томской области крестьянского (фермерского) хозяйства и создания новых постоянных рабочих мест в сельской местности </w:t>
      </w:r>
      <w:r w:rsidRPr="003614B2">
        <w:rPr>
          <w:sz w:val="28"/>
          <w:szCs w:val="28"/>
        </w:rPr>
        <w:t>по следующим видам расходов:</w:t>
      </w:r>
    </w:p>
    <w:p w:rsidR="000D01BA" w:rsidRPr="003614B2" w:rsidRDefault="000D01BA" w:rsidP="000D01BA">
      <w:pPr>
        <w:ind w:firstLine="709"/>
        <w:jc w:val="both"/>
        <w:rPr>
          <w:sz w:val="28"/>
          <w:szCs w:val="28"/>
        </w:rPr>
      </w:pPr>
      <w:r w:rsidRPr="003614B2">
        <w:rPr>
          <w:sz w:val="28"/>
          <w:szCs w:val="28"/>
        </w:rPr>
        <w:t>1) разработк</w:t>
      </w:r>
      <w:r w:rsidR="006E0C25" w:rsidRPr="003614B2">
        <w:rPr>
          <w:sz w:val="28"/>
          <w:szCs w:val="28"/>
        </w:rPr>
        <w:t>а</w:t>
      </w:r>
      <w:r w:rsidRPr="003614B2">
        <w:rPr>
          <w:sz w:val="28"/>
          <w:szCs w:val="28"/>
        </w:rPr>
        <w:t xml:space="preserve"> проектной документации строительства, реконструкции или модернизации семейных животноводческих ферм;</w:t>
      </w:r>
    </w:p>
    <w:p w:rsidR="000D01BA" w:rsidRPr="003614B2" w:rsidRDefault="000D01BA" w:rsidP="000D01BA">
      <w:pPr>
        <w:ind w:firstLine="709"/>
        <w:jc w:val="both"/>
        <w:rPr>
          <w:sz w:val="28"/>
          <w:szCs w:val="28"/>
        </w:rPr>
      </w:pPr>
      <w:r w:rsidRPr="003614B2">
        <w:rPr>
          <w:sz w:val="28"/>
          <w:szCs w:val="28"/>
        </w:rPr>
        <w:t>2) приобретение, строительство, реконструкци</w:t>
      </w:r>
      <w:r w:rsidR="006E0C25" w:rsidRPr="003614B2">
        <w:rPr>
          <w:sz w:val="28"/>
          <w:szCs w:val="28"/>
        </w:rPr>
        <w:t>я</w:t>
      </w:r>
      <w:r w:rsidRPr="003614B2">
        <w:rPr>
          <w:sz w:val="28"/>
          <w:szCs w:val="28"/>
        </w:rPr>
        <w:t>, ремонт или модернизаци</w:t>
      </w:r>
      <w:r w:rsidR="006E0C25" w:rsidRPr="003614B2">
        <w:rPr>
          <w:sz w:val="28"/>
          <w:szCs w:val="28"/>
        </w:rPr>
        <w:t>я</w:t>
      </w:r>
      <w:r w:rsidRPr="003614B2">
        <w:rPr>
          <w:sz w:val="28"/>
          <w:szCs w:val="28"/>
        </w:rPr>
        <w:t xml:space="preserve"> семейных животноводческих ферм;</w:t>
      </w:r>
    </w:p>
    <w:p w:rsidR="000D01BA" w:rsidRPr="003614B2" w:rsidRDefault="000D01BA" w:rsidP="000D01BA">
      <w:pPr>
        <w:ind w:firstLine="709"/>
        <w:jc w:val="both"/>
        <w:rPr>
          <w:sz w:val="28"/>
          <w:szCs w:val="28"/>
        </w:rPr>
      </w:pPr>
      <w:r w:rsidRPr="003614B2">
        <w:rPr>
          <w:sz w:val="28"/>
          <w:szCs w:val="28"/>
        </w:rPr>
        <w:t>3) приобретение, строительство, реконструкци</w:t>
      </w:r>
      <w:r w:rsidR="006E0C25" w:rsidRPr="003614B2">
        <w:rPr>
          <w:sz w:val="28"/>
          <w:szCs w:val="28"/>
        </w:rPr>
        <w:t>я</w:t>
      </w:r>
      <w:r w:rsidRPr="003614B2">
        <w:rPr>
          <w:sz w:val="28"/>
          <w:szCs w:val="28"/>
        </w:rPr>
        <w:t>, ремонт или модернизаци</w:t>
      </w:r>
      <w:r w:rsidR="006E0C25" w:rsidRPr="003614B2">
        <w:rPr>
          <w:sz w:val="28"/>
          <w:szCs w:val="28"/>
        </w:rPr>
        <w:t>я</w:t>
      </w:r>
      <w:r w:rsidRPr="003614B2">
        <w:rPr>
          <w:sz w:val="28"/>
          <w:szCs w:val="28"/>
        </w:rPr>
        <w:t xml:space="preserve"> производственных объектов по переработке продукции животноводства;</w:t>
      </w:r>
    </w:p>
    <w:p w:rsidR="000D01BA" w:rsidRPr="003614B2" w:rsidRDefault="000D01BA" w:rsidP="000D01BA">
      <w:pPr>
        <w:ind w:firstLine="709"/>
        <w:jc w:val="both"/>
        <w:rPr>
          <w:sz w:val="28"/>
          <w:szCs w:val="28"/>
        </w:rPr>
      </w:pPr>
      <w:r w:rsidRPr="003614B2">
        <w:rPr>
          <w:sz w:val="28"/>
          <w:szCs w:val="28"/>
        </w:rPr>
        <w:t>4) комплектаци</w:t>
      </w:r>
      <w:r w:rsidR="006E0C25" w:rsidRPr="003614B2">
        <w:rPr>
          <w:sz w:val="28"/>
          <w:szCs w:val="28"/>
        </w:rPr>
        <w:t>я</w:t>
      </w:r>
      <w:r w:rsidRPr="003614B2">
        <w:rPr>
          <w:sz w:val="28"/>
          <w:szCs w:val="28"/>
        </w:rPr>
        <w:t xml:space="preserve"> семейных животноводческих ферм и объектов по переработке животноводческой продукции оборудованием и техникой (за исключением сельскохозяйственной техники, предназначенной для производства продукции растениеводства), а также их монтаж;</w:t>
      </w:r>
    </w:p>
    <w:p w:rsidR="000D01BA" w:rsidRPr="003614B2" w:rsidRDefault="000D01BA" w:rsidP="000D01BA">
      <w:pPr>
        <w:ind w:firstLine="709"/>
        <w:jc w:val="both"/>
        <w:rPr>
          <w:sz w:val="28"/>
          <w:szCs w:val="28"/>
        </w:rPr>
      </w:pPr>
      <w:r w:rsidRPr="003614B2">
        <w:rPr>
          <w:sz w:val="28"/>
          <w:szCs w:val="28"/>
        </w:rPr>
        <w:t>5) приобретение сельскохозяйственных животных</w:t>
      </w:r>
      <w:proofErr w:type="gramStart"/>
      <w:r w:rsidRPr="003614B2">
        <w:rPr>
          <w:sz w:val="28"/>
          <w:szCs w:val="28"/>
        </w:rPr>
        <w:t>.»</w:t>
      </w:r>
      <w:r w:rsidR="006E0C25" w:rsidRPr="003614B2">
        <w:rPr>
          <w:sz w:val="28"/>
          <w:szCs w:val="28"/>
        </w:rPr>
        <w:t>;</w:t>
      </w:r>
      <w:proofErr w:type="gramEnd"/>
    </w:p>
    <w:p w:rsidR="00E16728" w:rsidRPr="003614B2" w:rsidRDefault="006E0C25" w:rsidP="000D01BA">
      <w:pPr>
        <w:autoSpaceDE w:val="0"/>
        <w:autoSpaceDN w:val="0"/>
        <w:adjustRightInd w:val="0"/>
        <w:ind w:firstLine="709"/>
        <w:jc w:val="both"/>
        <w:rPr>
          <w:sz w:val="28"/>
          <w:szCs w:val="28"/>
          <w:lang w:eastAsia="en-US"/>
        </w:rPr>
      </w:pPr>
      <w:r w:rsidRPr="003614B2">
        <w:rPr>
          <w:sz w:val="28"/>
          <w:szCs w:val="28"/>
          <w:lang w:eastAsia="en-US"/>
        </w:rPr>
        <w:t>г</w:t>
      </w:r>
      <w:r w:rsidR="000D01BA" w:rsidRPr="003614B2">
        <w:rPr>
          <w:sz w:val="28"/>
          <w:szCs w:val="28"/>
          <w:lang w:eastAsia="en-US"/>
        </w:rPr>
        <w:t xml:space="preserve">) </w:t>
      </w:r>
      <w:r w:rsidR="00E16728" w:rsidRPr="003614B2">
        <w:rPr>
          <w:sz w:val="28"/>
          <w:szCs w:val="28"/>
          <w:lang w:eastAsia="en-US"/>
        </w:rPr>
        <w:t>в пункте 5:</w:t>
      </w:r>
    </w:p>
    <w:p w:rsidR="00E16728" w:rsidRPr="003614B2" w:rsidRDefault="003F5F6D" w:rsidP="003F5F6D">
      <w:pPr>
        <w:autoSpaceDE w:val="0"/>
        <w:autoSpaceDN w:val="0"/>
        <w:adjustRightInd w:val="0"/>
        <w:ind w:firstLine="709"/>
        <w:jc w:val="both"/>
        <w:rPr>
          <w:sz w:val="28"/>
          <w:szCs w:val="28"/>
          <w:lang w:eastAsia="en-US"/>
        </w:rPr>
      </w:pPr>
      <w:r w:rsidRPr="003614B2">
        <w:rPr>
          <w:sz w:val="28"/>
          <w:szCs w:val="28"/>
          <w:lang w:eastAsia="en-US"/>
        </w:rPr>
        <w:t xml:space="preserve">в </w:t>
      </w:r>
      <w:r w:rsidR="00E16728" w:rsidRPr="003614B2">
        <w:rPr>
          <w:sz w:val="28"/>
          <w:szCs w:val="28"/>
          <w:lang w:eastAsia="en-US"/>
        </w:rPr>
        <w:t>подпункт</w:t>
      </w:r>
      <w:r w:rsidRPr="003614B2">
        <w:rPr>
          <w:sz w:val="28"/>
          <w:szCs w:val="28"/>
          <w:lang w:eastAsia="en-US"/>
        </w:rPr>
        <w:t>е</w:t>
      </w:r>
      <w:r w:rsidR="00E16728" w:rsidRPr="003614B2">
        <w:rPr>
          <w:sz w:val="28"/>
          <w:szCs w:val="28"/>
          <w:lang w:eastAsia="en-US"/>
        </w:rPr>
        <w:t xml:space="preserve"> 1) </w:t>
      </w:r>
      <w:r w:rsidRPr="003614B2">
        <w:rPr>
          <w:sz w:val="28"/>
          <w:szCs w:val="28"/>
          <w:lang w:eastAsia="en-US"/>
        </w:rPr>
        <w:t>слова «</w:t>
      </w:r>
      <w:r w:rsidR="00E16728" w:rsidRPr="003614B2">
        <w:rPr>
          <w:sz w:val="28"/>
          <w:szCs w:val="28"/>
          <w:lang w:eastAsia="en-US"/>
        </w:rPr>
        <w:t>производственную деятельность</w:t>
      </w:r>
      <w:r w:rsidRPr="003614B2">
        <w:rPr>
          <w:sz w:val="28"/>
          <w:szCs w:val="28"/>
          <w:lang w:eastAsia="en-US"/>
        </w:rPr>
        <w:t>» заменить словами «деятельность по разведению и содержанию сельскохозяйственных животных, птицы и рыбы»;</w:t>
      </w:r>
    </w:p>
    <w:p w:rsidR="003F5F6D" w:rsidRPr="003614B2" w:rsidRDefault="003F5F6D" w:rsidP="003F5F6D">
      <w:pPr>
        <w:autoSpaceDE w:val="0"/>
        <w:autoSpaceDN w:val="0"/>
        <w:adjustRightInd w:val="0"/>
        <w:ind w:firstLine="709"/>
        <w:jc w:val="both"/>
        <w:rPr>
          <w:sz w:val="28"/>
          <w:szCs w:val="28"/>
          <w:lang w:eastAsia="en-US"/>
        </w:rPr>
      </w:pPr>
      <w:r w:rsidRPr="003614B2">
        <w:rPr>
          <w:sz w:val="28"/>
          <w:szCs w:val="28"/>
          <w:lang w:eastAsia="en-US"/>
        </w:rPr>
        <w:t>подпункт 3) изложить в следующей редакции:</w:t>
      </w:r>
    </w:p>
    <w:p w:rsidR="003F5F6D" w:rsidRPr="003614B2" w:rsidRDefault="003F5F6D" w:rsidP="003F5F6D">
      <w:pPr>
        <w:autoSpaceDE w:val="0"/>
        <w:autoSpaceDN w:val="0"/>
        <w:adjustRightInd w:val="0"/>
        <w:ind w:firstLine="709"/>
        <w:jc w:val="both"/>
        <w:rPr>
          <w:sz w:val="28"/>
          <w:szCs w:val="28"/>
          <w:lang w:eastAsia="en-US"/>
        </w:rPr>
      </w:pPr>
      <w:proofErr w:type="gramStart"/>
      <w:r w:rsidRPr="003614B2">
        <w:rPr>
          <w:sz w:val="28"/>
          <w:szCs w:val="28"/>
          <w:lang w:eastAsia="en-US"/>
        </w:rPr>
        <w:t>«3) КФХ зарегистрировано на сельской территории Томской области, включенной в перечень сельских поселений или сельских поселений и межселенных территорий, объединенных общей территорией в границах муниципального образования, а также сельских населенных пунктов и рабочих поселков на территории Томской области, в которых преобладает деятельность, связанная с производством и переработкой сельскохозяйственной продукции, утвержденный приказом Департамента;»;</w:t>
      </w:r>
      <w:proofErr w:type="gramEnd"/>
    </w:p>
    <w:p w:rsidR="000D01BA" w:rsidRPr="003614B2" w:rsidRDefault="000D01BA" w:rsidP="000D01BA">
      <w:pPr>
        <w:autoSpaceDE w:val="0"/>
        <w:autoSpaceDN w:val="0"/>
        <w:adjustRightInd w:val="0"/>
        <w:ind w:firstLine="709"/>
        <w:jc w:val="both"/>
        <w:rPr>
          <w:sz w:val="28"/>
          <w:szCs w:val="28"/>
          <w:lang w:eastAsia="en-US"/>
        </w:rPr>
      </w:pPr>
      <w:r w:rsidRPr="003614B2">
        <w:rPr>
          <w:sz w:val="28"/>
          <w:szCs w:val="28"/>
          <w:lang w:eastAsia="en-US"/>
        </w:rPr>
        <w:t>подпункт 4</w:t>
      </w:r>
      <w:r w:rsidR="003F5F6D" w:rsidRPr="003614B2">
        <w:rPr>
          <w:sz w:val="28"/>
          <w:szCs w:val="28"/>
          <w:lang w:eastAsia="en-US"/>
        </w:rPr>
        <w:t>)</w:t>
      </w:r>
      <w:r w:rsidRPr="003614B2">
        <w:rPr>
          <w:sz w:val="28"/>
          <w:szCs w:val="28"/>
          <w:lang w:eastAsia="en-US"/>
        </w:rPr>
        <w:t xml:space="preserve"> </w:t>
      </w:r>
      <w:r w:rsidRPr="003614B2">
        <w:rPr>
          <w:sz w:val="28"/>
          <w:szCs w:val="28"/>
        </w:rPr>
        <w:t>изложить в следующей редакции:</w:t>
      </w:r>
    </w:p>
    <w:p w:rsidR="000D01BA" w:rsidRPr="003614B2" w:rsidRDefault="000D01BA" w:rsidP="000D01BA">
      <w:pPr>
        <w:pStyle w:val="ConsPlusNormal"/>
        <w:ind w:firstLine="709"/>
        <w:jc w:val="both"/>
        <w:rPr>
          <w:sz w:val="28"/>
          <w:szCs w:val="28"/>
        </w:rPr>
      </w:pPr>
      <w:proofErr w:type="gramStart"/>
      <w:r w:rsidRPr="003614B2">
        <w:rPr>
          <w:sz w:val="28"/>
          <w:szCs w:val="28"/>
        </w:rPr>
        <w:t xml:space="preserve">«4) КФХ использует грант на создание и развитие семейной животноводческой фермы с высокопродуктивным скотом и высокотехнологичным оборудованием по направлению молочного и мясного </w:t>
      </w:r>
      <w:r w:rsidRPr="003614B2">
        <w:rPr>
          <w:sz w:val="28"/>
          <w:szCs w:val="28"/>
        </w:rPr>
        <w:lastRenderedPageBreak/>
        <w:t xml:space="preserve">скотоводства, козоводства, кролиководства, овцеводства, коневодства (планируемое КФХ поголовье крупного рогатого скота молочного или мясного направлений, </w:t>
      </w:r>
      <w:r w:rsidR="003F5F6D" w:rsidRPr="003614B2">
        <w:rPr>
          <w:sz w:val="28"/>
          <w:szCs w:val="28"/>
        </w:rPr>
        <w:t xml:space="preserve">а также </w:t>
      </w:r>
      <w:r w:rsidRPr="003614B2">
        <w:rPr>
          <w:sz w:val="28"/>
          <w:szCs w:val="28"/>
        </w:rPr>
        <w:t>страусов не должно превышать 300 голов основного маточного стада, коз (овец) - 500 голов маточного стада);»</w:t>
      </w:r>
      <w:proofErr w:type="gramEnd"/>
    </w:p>
    <w:p w:rsidR="003F5F6D" w:rsidRPr="003614B2" w:rsidRDefault="003F5F6D" w:rsidP="003F5F6D">
      <w:pPr>
        <w:pStyle w:val="ConsPlusNormal"/>
        <w:ind w:firstLine="709"/>
        <w:jc w:val="both"/>
        <w:rPr>
          <w:sz w:val="28"/>
          <w:szCs w:val="28"/>
        </w:rPr>
      </w:pPr>
      <w:r w:rsidRPr="003614B2">
        <w:rPr>
          <w:sz w:val="28"/>
          <w:szCs w:val="28"/>
        </w:rPr>
        <w:t>в подпункте 5)</w:t>
      </w:r>
      <w:r w:rsidRPr="003614B2">
        <w:t xml:space="preserve"> </w:t>
      </w:r>
      <w:r w:rsidRPr="003614B2">
        <w:rPr>
          <w:sz w:val="28"/>
          <w:szCs w:val="28"/>
        </w:rPr>
        <w:t>слова «по социально-экономическому развитию села Томской области (далее - Департамент)» исключить;</w:t>
      </w:r>
    </w:p>
    <w:p w:rsidR="003F5F6D" w:rsidRPr="003614B2" w:rsidRDefault="003F5F6D" w:rsidP="003F5F6D">
      <w:pPr>
        <w:pStyle w:val="ConsPlusNormal"/>
        <w:ind w:firstLine="709"/>
        <w:jc w:val="both"/>
        <w:rPr>
          <w:sz w:val="28"/>
          <w:szCs w:val="28"/>
        </w:rPr>
      </w:pPr>
      <w:proofErr w:type="gramStart"/>
      <w:r w:rsidRPr="003614B2">
        <w:rPr>
          <w:sz w:val="28"/>
          <w:szCs w:val="28"/>
        </w:rPr>
        <w:t>дополнить подпунктами 13) - 1</w:t>
      </w:r>
      <w:r w:rsidR="00EA4273" w:rsidRPr="003614B2">
        <w:rPr>
          <w:sz w:val="28"/>
          <w:szCs w:val="28"/>
        </w:rPr>
        <w:t>7</w:t>
      </w:r>
      <w:r w:rsidRPr="003614B2">
        <w:rPr>
          <w:sz w:val="28"/>
          <w:szCs w:val="28"/>
        </w:rPr>
        <w:t>) следующего содержания:</w:t>
      </w:r>
      <w:proofErr w:type="gramEnd"/>
    </w:p>
    <w:p w:rsidR="003F5F6D" w:rsidRPr="003614B2" w:rsidRDefault="003F5F6D" w:rsidP="003F5F6D">
      <w:pPr>
        <w:pStyle w:val="ConsPlusNormal"/>
        <w:ind w:firstLine="709"/>
        <w:jc w:val="both"/>
        <w:rPr>
          <w:sz w:val="28"/>
          <w:szCs w:val="28"/>
        </w:rPr>
      </w:pPr>
      <w:r w:rsidRPr="003614B2">
        <w:rPr>
          <w:sz w:val="28"/>
          <w:szCs w:val="28"/>
        </w:rPr>
        <w:t xml:space="preserve">«13) КФХ соответствует установленным Федеральным законом «О развитии малого и среднего предпринимательства в Российской Федерации» критериям </w:t>
      </w:r>
      <w:proofErr w:type="spellStart"/>
      <w:r w:rsidRPr="003614B2">
        <w:rPr>
          <w:sz w:val="28"/>
          <w:szCs w:val="28"/>
        </w:rPr>
        <w:t>микропредприятия</w:t>
      </w:r>
      <w:proofErr w:type="spellEnd"/>
      <w:r w:rsidRPr="003614B2">
        <w:rPr>
          <w:sz w:val="28"/>
          <w:szCs w:val="28"/>
        </w:rPr>
        <w:t>;</w:t>
      </w:r>
    </w:p>
    <w:p w:rsidR="003F5F6D" w:rsidRPr="003614B2" w:rsidRDefault="003F5F6D" w:rsidP="003F5F6D">
      <w:pPr>
        <w:pStyle w:val="ConsPlusNormal"/>
        <w:ind w:firstLine="709"/>
        <w:jc w:val="both"/>
        <w:rPr>
          <w:sz w:val="28"/>
          <w:szCs w:val="28"/>
        </w:rPr>
      </w:pPr>
      <w:r w:rsidRPr="003614B2">
        <w:rPr>
          <w:sz w:val="28"/>
          <w:szCs w:val="28"/>
        </w:rPr>
        <w:t>14) представление отчетов о целевом расходовании гранта и о достижении показателей результативности по форме и в сроки, установленные соглашением о предоставлении гранта (далее - соглашение);</w:t>
      </w:r>
    </w:p>
    <w:p w:rsidR="003F5F6D" w:rsidRPr="003614B2" w:rsidRDefault="003F5F6D" w:rsidP="003F5F6D">
      <w:pPr>
        <w:pStyle w:val="ConsPlusNormal"/>
        <w:ind w:firstLine="709"/>
        <w:jc w:val="both"/>
        <w:rPr>
          <w:sz w:val="28"/>
          <w:szCs w:val="28"/>
        </w:rPr>
      </w:pPr>
      <w:r w:rsidRPr="003614B2">
        <w:rPr>
          <w:sz w:val="28"/>
          <w:szCs w:val="28"/>
        </w:rPr>
        <w:t>15) у КФХ должна отсутствовать просроченная задолженность по возврату в областной бюджет субсидий, бюджетных инвестиций, предоставленных, в том числе в соответствии с иными правовыми актами;</w:t>
      </w:r>
    </w:p>
    <w:p w:rsidR="003F5F6D" w:rsidRPr="003614B2" w:rsidRDefault="003F5F6D" w:rsidP="003F5F6D">
      <w:pPr>
        <w:pStyle w:val="ConsPlusNormal"/>
        <w:ind w:firstLine="709"/>
        <w:jc w:val="both"/>
        <w:rPr>
          <w:sz w:val="28"/>
          <w:szCs w:val="28"/>
        </w:rPr>
      </w:pPr>
      <w:r w:rsidRPr="003614B2">
        <w:rPr>
          <w:sz w:val="28"/>
          <w:szCs w:val="28"/>
        </w:rPr>
        <w:t>1</w:t>
      </w:r>
      <w:r w:rsidR="00EA4273" w:rsidRPr="003614B2">
        <w:rPr>
          <w:sz w:val="28"/>
          <w:szCs w:val="28"/>
        </w:rPr>
        <w:t>6</w:t>
      </w:r>
      <w:r w:rsidRPr="003614B2">
        <w:rPr>
          <w:sz w:val="28"/>
          <w:szCs w:val="28"/>
        </w:rPr>
        <w:t>) получатель субсидии - юридическое лицо не должен находиться в процессе реорганизации, ликвидации, банкротства, а получатель субсидии - индивидуальный предприниматель не должен прекратить деятельность в качестве индивидуального предпринимателя;</w:t>
      </w:r>
    </w:p>
    <w:p w:rsidR="003F5F6D" w:rsidRPr="003614B2" w:rsidRDefault="003F5F6D" w:rsidP="003F5F6D">
      <w:pPr>
        <w:pStyle w:val="ConsPlusNormal"/>
        <w:ind w:firstLine="709"/>
        <w:jc w:val="both"/>
        <w:rPr>
          <w:sz w:val="28"/>
          <w:szCs w:val="28"/>
        </w:rPr>
      </w:pPr>
      <w:r w:rsidRPr="003614B2">
        <w:rPr>
          <w:sz w:val="28"/>
          <w:szCs w:val="28"/>
        </w:rPr>
        <w:t>1</w:t>
      </w:r>
      <w:r w:rsidR="00EA4273" w:rsidRPr="003614B2">
        <w:rPr>
          <w:sz w:val="28"/>
          <w:szCs w:val="28"/>
        </w:rPr>
        <w:t>7</w:t>
      </w:r>
      <w:r w:rsidRPr="003614B2">
        <w:rPr>
          <w:sz w:val="28"/>
          <w:szCs w:val="28"/>
        </w:rPr>
        <w:t>) получатель субсидии не должен получать средства из областного бюджета на основании иных нормативных правовых актов Томской области на цели, указанные в пункте 4 настоящего Порядка</w:t>
      </w:r>
      <w:proofErr w:type="gramStart"/>
      <w:r w:rsidRPr="003614B2">
        <w:rPr>
          <w:sz w:val="28"/>
          <w:szCs w:val="28"/>
        </w:rPr>
        <w:t>.»;</w:t>
      </w:r>
      <w:proofErr w:type="gramEnd"/>
    </w:p>
    <w:p w:rsidR="00EA4273" w:rsidRPr="003614B2" w:rsidRDefault="00EA4273" w:rsidP="00EA4273">
      <w:pPr>
        <w:pStyle w:val="ConsPlusNormal"/>
        <w:ind w:firstLine="709"/>
        <w:jc w:val="both"/>
        <w:rPr>
          <w:sz w:val="28"/>
          <w:szCs w:val="28"/>
        </w:rPr>
      </w:pPr>
      <w:r w:rsidRPr="003614B2">
        <w:rPr>
          <w:sz w:val="28"/>
          <w:szCs w:val="28"/>
        </w:rPr>
        <w:t>д) в пункте 7:</w:t>
      </w:r>
    </w:p>
    <w:p w:rsidR="00EA4273" w:rsidRPr="003614B2" w:rsidRDefault="00EA4273" w:rsidP="00EA4273">
      <w:pPr>
        <w:pStyle w:val="ConsPlusNormal"/>
        <w:ind w:firstLine="709"/>
        <w:jc w:val="both"/>
        <w:rPr>
          <w:sz w:val="28"/>
          <w:szCs w:val="28"/>
        </w:rPr>
      </w:pPr>
      <w:r w:rsidRPr="003614B2">
        <w:rPr>
          <w:sz w:val="28"/>
          <w:szCs w:val="28"/>
        </w:rPr>
        <w:t>в подпункте 1) после слов «в конкурсном отборе» дополнить словами «(далее – заявка)»;</w:t>
      </w:r>
    </w:p>
    <w:p w:rsidR="00EA4273" w:rsidRPr="003614B2" w:rsidRDefault="00EA4273" w:rsidP="00EA4273">
      <w:pPr>
        <w:pStyle w:val="ConsPlusNormal"/>
        <w:ind w:firstLine="709"/>
        <w:jc w:val="both"/>
        <w:rPr>
          <w:sz w:val="28"/>
          <w:szCs w:val="28"/>
        </w:rPr>
      </w:pPr>
      <w:r w:rsidRPr="003614B2">
        <w:rPr>
          <w:sz w:val="28"/>
          <w:szCs w:val="28"/>
        </w:rPr>
        <w:t>подпункт а) подпункта 2), подпункт 8) исключить;</w:t>
      </w:r>
    </w:p>
    <w:p w:rsidR="00EA4273" w:rsidRPr="003614B2" w:rsidRDefault="00EA4273" w:rsidP="00EA4273">
      <w:pPr>
        <w:pStyle w:val="ConsPlusNormal"/>
        <w:ind w:firstLine="709"/>
        <w:jc w:val="both"/>
        <w:rPr>
          <w:sz w:val="28"/>
          <w:szCs w:val="28"/>
        </w:rPr>
      </w:pPr>
      <w:r w:rsidRPr="003614B2">
        <w:rPr>
          <w:sz w:val="28"/>
          <w:szCs w:val="28"/>
        </w:rPr>
        <w:t>абзац восемнадцатый изложить в следующей редакции:</w:t>
      </w:r>
    </w:p>
    <w:p w:rsidR="00EA4273" w:rsidRPr="003614B2" w:rsidRDefault="00EA4273" w:rsidP="00EA4273">
      <w:pPr>
        <w:pStyle w:val="ConsPlusNormal"/>
        <w:ind w:firstLine="709"/>
        <w:jc w:val="both"/>
        <w:rPr>
          <w:sz w:val="28"/>
          <w:szCs w:val="28"/>
        </w:rPr>
      </w:pPr>
      <w:proofErr w:type="gramStart"/>
      <w:r w:rsidRPr="003614B2">
        <w:rPr>
          <w:sz w:val="28"/>
          <w:szCs w:val="28"/>
        </w:rPr>
        <w:t>«Глава КФХ вправе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документ, подтверждающий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выданные не ранее чем за один месяц до дня подачи заявки.»;</w:t>
      </w:r>
      <w:proofErr w:type="gramEnd"/>
    </w:p>
    <w:p w:rsidR="00EA4273" w:rsidRPr="003614B2" w:rsidRDefault="00EA4273" w:rsidP="00EA4273">
      <w:pPr>
        <w:pStyle w:val="ConsPlusNormal"/>
        <w:ind w:firstLine="709"/>
        <w:jc w:val="both"/>
        <w:rPr>
          <w:sz w:val="28"/>
          <w:szCs w:val="28"/>
        </w:rPr>
      </w:pPr>
      <w:r w:rsidRPr="003614B2">
        <w:rPr>
          <w:sz w:val="28"/>
          <w:szCs w:val="28"/>
        </w:rPr>
        <w:t>дополнить абзацем следующего содержания:</w:t>
      </w:r>
    </w:p>
    <w:p w:rsidR="00EA4273" w:rsidRPr="003614B2" w:rsidRDefault="00EA4273" w:rsidP="00EA4273">
      <w:pPr>
        <w:pStyle w:val="ConsPlusNormal"/>
        <w:ind w:firstLine="709"/>
        <w:jc w:val="both"/>
        <w:rPr>
          <w:sz w:val="28"/>
          <w:szCs w:val="28"/>
        </w:rPr>
      </w:pPr>
      <w:proofErr w:type="gramStart"/>
      <w:r w:rsidRPr="003614B2">
        <w:rPr>
          <w:sz w:val="28"/>
          <w:szCs w:val="28"/>
        </w:rPr>
        <w:t>В случае если Глава КФХ не представил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и (или) документ, подтверждающий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Департамент в течение 2 рабочих дней со дня окончания</w:t>
      </w:r>
      <w:proofErr w:type="gramEnd"/>
      <w:r w:rsidRPr="003614B2">
        <w:rPr>
          <w:sz w:val="28"/>
          <w:szCs w:val="28"/>
        </w:rPr>
        <w:t xml:space="preserve"> срока приема заявок запрашивает их в рамках межведомственного взаимодействия</w:t>
      </w:r>
      <w:proofErr w:type="gramStart"/>
      <w:r w:rsidRPr="003614B2">
        <w:rPr>
          <w:sz w:val="28"/>
          <w:szCs w:val="28"/>
        </w:rPr>
        <w:t>.»;</w:t>
      </w:r>
      <w:proofErr w:type="gramEnd"/>
    </w:p>
    <w:p w:rsidR="00CD10F9" w:rsidRPr="003614B2" w:rsidRDefault="00CD10F9" w:rsidP="00CD10F9">
      <w:pPr>
        <w:pStyle w:val="ConsPlusNormal"/>
        <w:ind w:firstLine="709"/>
        <w:jc w:val="both"/>
        <w:rPr>
          <w:sz w:val="28"/>
          <w:szCs w:val="28"/>
        </w:rPr>
      </w:pPr>
      <w:r w:rsidRPr="003614B2">
        <w:rPr>
          <w:sz w:val="28"/>
          <w:szCs w:val="28"/>
        </w:rPr>
        <w:lastRenderedPageBreak/>
        <w:t xml:space="preserve">е) в пункте 9: </w:t>
      </w:r>
    </w:p>
    <w:p w:rsidR="00CD10F9" w:rsidRPr="003614B2" w:rsidRDefault="00CD10F9" w:rsidP="00CD10F9">
      <w:pPr>
        <w:pStyle w:val="ConsPlusNormal"/>
        <w:ind w:firstLine="709"/>
        <w:jc w:val="both"/>
        <w:rPr>
          <w:sz w:val="28"/>
          <w:szCs w:val="28"/>
        </w:rPr>
      </w:pPr>
      <w:r w:rsidRPr="003614B2">
        <w:rPr>
          <w:sz w:val="28"/>
          <w:szCs w:val="28"/>
        </w:rPr>
        <w:t>абзац первый изложить в следующей редакции:</w:t>
      </w:r>
    </w:p>
    <w:p w:rsidR="00CD10F9" w:rsidRPr="003614B2" w:rsidRDefault="00CD10F9" w:rsidP="00CD10F9">
      <w:pPr>
        <w:pStyle w:val="ConsPlusNormal"/>
        <w:ind w:firstLine="709"/>
        <w:jc w:val="both"/>
        <w:rPr>
          <w:sz w:val="28"/>
          <w:szCs w:val="28"/>
        </w:rPr>
      </w:pPr>
      <w:r w:rsidRPr="003614B2">
        <w:rPr>
          <w:sz w:val="28"/>
          <w:szCs w:val="28"/>
        </w:rPr>
        <w:t>«9. Гранты предоставляются на основании соглашения, заключенного между Департаментом и победителем конкурсного отбора, в соответствии с типовой формой, утвержденной приказом Департамента финансов Томской области</w:t>
      </w:r>
      <w:proofErr w:type="gramStart"/>
      <w:r w:rsidRPr="003614B2">
        <w:rPr>
          <w:sz w:val="28"/>
          <w:szCs w:val="28"/>
        </w:rPr>
        <w:t>.»;</w:t>
      </w:r>
      <w:proofErr w:type="gramEnd"/>
    </w:p>
    <w:p w:rsidR="00CD10F9" w:rsidRPr="003614B2" w:rsidRDefault="00CD10F9" w:rsidP="00D97EAC">
      <w:pPr>
        <w:pStyle w:val="ConsPlusNormal"/>
        <w:ind w:firstLine="709"/>
        <w:jc w:val="both"/>
        <w:rPr>
          <w:sz w:val="28"/>
          <w:szCs w:val="28"/>
        </w:rPr>
      </w:pPr>
      <w:r w:rsidRPr="003614B2">
        <w:rPr>
          <w:sz w:val="28"/>
          <w:szCs w:val="28"/>
        </w:rPr>
        <w:t>ж) в пункте 11 после слов «счет получателя гранта» дополнить словами «, открытый территориальным органам Федерального казначейства в учреждении Центрального банка Российской Федерации для учета сре</w:t>
      </w:r>
      <w:proofErr w:type="gramStart"/>
      <w:r w:rsidRPr="003614B2">
        <w:rPr>
          <w:sz w:val="28"/>
          <w:szCs w:val="28"/>
        </w:rPr>
        <w:t xml:space="preserve">дств </w:t>
      </w:r>
      <w:r w:rsidR="00D97EAC" w:rsidRPr="003614B2">
        <w:rPr>
          <w:sz w:val="28"/>
          <w:szCs w:val="28"/>
        </w:rPr>
        <w:t>кр</w:t>
      </w:r>
      <w:proofErr w:type="gramEnd"/>
      <w:r w:rsidR="00D97EAC" w:rsidRPr="003614B2">
        <w:rPr>
          <w:sz w:val="28"/>
          <w:szCs w:val="28"/>
        </w:rPr>
        <w:t>естьянских (фермерских) хозяйств, индивидуальных предпринимателей, не являющихся участниками бюджетного процесса</w:t>
      </w:r>
      <w:r w:rsidRPr="003614B2">
        <w:rPr>
          <w:sz w:val="28"/>
          <w:szCs w:val="28"/>
        </w:rPr>
        <w:t>».</w:t>
      </w:r>
    </w:p>
    <w:p w:rsidR="00CD10F9" w:rsidRPr="003614B2" w:rsidRDefault="00CD10F9" w:rsidP="00CD10F9">
      <w:pPr>
        <w:pStyle w:val="ConsPlusNormal"/>
        <w:ind w:firstLine="709"/>
        <w:jc w:val="both"/>
        <w:rPr>
          <w:sz w:val="28"/>
          <w:szCs w:val="28"/>
        </w:rPr>
      </w:pPr>
      <w:r w:rsidRPr="003614B2">
        <w:rPr>
          <w:sz w:val="28"/>
          <w:szCs w:val="28"/>
        </w:rPr>
        <w:t>з) пункт 12 изложить в следующей редакции:</w:t>
      </w:r>
    </w:p>
    <w:p w:rsidR="00CD10F9" w:rsidRPr="003614B2" w:rsidRDefault="00CD10F9" w:rsidP="00CD10F9">
      <w:pPr>
        <w:pStyle w:val="ConsPlusNormal"/>
        <w:ind w:firstLine="709"/>
        <w:jc w:val="both"/>
        <w:rPr>
          <w:sz w:val="28"/>
          <w:szCs w:val="28"/>
        </w:rPr>
      </w:pPr>
      <w:r w:rsidRPr="003614B2">
        <w:rPr>
          <w:sz w:val="28"/>
          <w:szCs w:val="28"/>
        </w:rPr>
        <w:t>«12. Получатели гранта представляют в Департамент отчетность о целевом расходовании сре</w:t>
      </w:r>
      <w:proofErr w:type="gramStart"/>
      <w:r w:rsidRPr="003614B2">
        <w:rPr>
          <w:sz w:val="28"/>
          <w:szCs w:val="28"/>
        </w:rPr>
        <w:t>дств с пр</w:t>
      </w:r>
      <w:proofErr w:type="gramEnd"/>
      <w:r w:rsidRPr="003614B2">
        <w:rPr>
          <w:sz w:val="28"/>
          <w:szCs w:val="28"/>
        </w:rPr>
        <w:t>иложением документов, подтверждающих целевое расходование гранта, и отчетность о достижении показателей результативности.</w:t>
      </w:r>
    </w:p>
    <w:p w:rsidR="00CD10F9" w:rsidRPr="003614B2" w:rsidRDefault="00CD10F9" w:rsidP="00CD10F9">
      <w:pPr>
        <w:pStyle w:val="ConsPlusNormal"/>
        <w:ind w:firstLine="709"/>
        <w:jc w:val="both"/>
        <w:rPr>
          <w:sz w:val="28"/>
          <w:szCs w:val="28"/>
        </w:rPr>
      </w:pPr>
      <w:r w:rsidRPr="003614B2">
        <w:rPr>
          <w:sz w:val="28"/>
          <w:szCs w:val="28"/>
        </w:rPr>
        <w:t>Срок и форма представления получателем субсидии отчетности о целевом расходовании средств и достижении показателей результативности устанавливаются Департаментом в  соглашении</w:t>
      </w:r>
      <w:proofErr w:type="gramStart"/>
      <w:r w:rsidRPr="003614B2">
        <w:rPr>
          <w:sz w:val="28"/>
          <w:szCs w:val="28"/>
        </w:rPr>
        <w:t>.»;</w:t>
      </w:r>
      <w:proofErr w:type="gramEnd"/>
    </w:p>
    <w:p w:rsidR="00041E1F" w:rsidRPr="003614B2" w:rsidRDefault="00CD10F9" w:rsidP="00041E1F">
      <w:pPr>
        <w:autoSpaceDE w:val="0"/>
        <w:autoSpaceDN w:val="0"/>
        <w:adjustRightInd w:val="0"/>
        <w:ind w:firstLine="709"/>
        <w:jc w:val="both"/>
        <w:rPr>
          <w:sz w:val="28"/>
          <w:szCs w:val="28"/>
          <w:lang w:eastAsia="en-US"/>
        </w:rPr>
      </w:pPr>
      <w:r w:rsidRPr="003614B2">
        <w:rPr>
          <w:sz w:val="28"/>
          <w:szCs w:val="28"/>
          <w:lang w:eastAsia="en-US"/>
        </w:rPr>
        <w:t>и</w:t>
      </w:r>
      <w:r w:rsidR="00041E1F" w:rsidRPr="003614B2">
        <w:rPr>
          <w:sz w:val="28"/>
          <w:szCs w:val="28"/>
          <w:lang w:eastAsia="en-US"/>
        </w:rPr>
        <w:t>) в пункт 14:</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в абзаце первом  слова «письменное мотивированное уведомление с требованием о возврате гранта» заменить словами «письменное уведомление с требованием о возврате гранта в полном объеме»;</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дополнить абзацем</w:t>
      </w:r>
      <w:r w:rsidRPr="003614B2">
        <w:rPr>
          <w:sz w:val="28"/>
          <w:szCs w:val="28"/>
        </w:rPr>
        <w:t xml:space="preserve"> </w:t>
      </w:r>
      <w:r w:rsidRPr="003614B2">
        <w:rPr>
          <w:sz w:val="28"/>
          <w:szCs w:val="28"/>
          <w:lang w:eastAsia="en-US"/>
        </w:rPr>
        <w:t>следующего содержания:</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«В случае если получателем гранта не достигнуты значения показателей результативности, установленные соглашением, Департамент направляет получателю гранта письменное уведомление о возврате гранта в областной бюджет.</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 xml:space="preserve">В случае если получателем гранта не достигнуты значения показателей результативности, </w:t>
      </w:r>
      <w:proofErr w:type="gramStart"/>
      <w:r w:rsidRPr="003614B2">
        <w:rPr>
          <w:sz w:val="28"/>
          <w:szCs w:val="28"/>
          <w:lang w:eastAsia="en-US"/>
        </w:rPr>
        <w:t>установленное</w:t>
      </w:r>
      <w:proofErr w:type="gramEnd"/>
      <w:r w:rsidRPr="003614B2">
        <w:rPr>
          <w:sz w:val="28"/>
          <w:szCs w:val="28"/>
          <w:lang w:eastAsia="en-US"/>
        </w:rPr>
        <w:t xml:space="preserve"> соглашением,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rsidR="00041E1F" w:rsidRPr="003614B2" w:rsidRDefault="00041E1F" w:rsidP="00041E1F">
      <w:pPr>
        <w:autoSpaceDE w:val="0"/>
        <w:autoSpaceDN w:val="0"/>
        <w:adjustRightInd w:val="0"/>
        <w:ind w:firstLine="709"/>
        <w:jc w:val="both"/>
        <w:rPr>
          <w:sz w:val="28"/>
          <w:szCs w:val="28"/>
          <w:lang w:eastAsia="en-US"/>
        </w:rPr>
      </w:pPr>
    </w:p>
    <w:p w:rsidR="00041E1F" w:rsidRPr="003614B2" w:rsidRDefault="00041E1F" w:rsidP="00041E1F">
      <w:pPr>
        <w:autoSpaceDE w:val="0"/>
        <w:autoSpaceDN w:val="0"/>
        <w:adjustRightInd w:val="0"/>
        <w:ind w:firstLine="709"/>
        <w:jc w:val="center"/>
        <w:rPr>
          <w:sz w:val="28"/>
          <w:szCs w:val="28"/>
          <w:lang w:eastAsia="en-US"/>
        </w:rPr>
      </w:pPr>
      <w:r w:rsidRPr="003614B2">
        <w:rPr>
          <w:sz w:val="28"/>
          <w:szCs w:val="28"/>
          <w:lang w:eastAsia="en-US"/>
        </w:rPr>
        <w:t xml:space="preserve">V </w:t>
      </w:r>
      <w:r w:rsidRPr="003614B2">
        <w:rPr>
          <w:sz w:val="28"/>
          <w:szCs w:val="28"/>
          <w:vertAlign w:val="subscript"/>
          <w:lang w:eastAsia="en-US"/>
        </w:rPr>
        <w:t>возврата</w:t>
      </w:r>
      <w:r w:rsidRPr="003614B2">
        <w:rPr>
          <w:sz w:val="28"/>
          <w:szCs w:val="28"/>
          <w:lang w:eastAsia="en-US"/>
        </w:rPr>
        <w:t xml:space="preserve"> = (V </w:t>
      </w:r>
      <w:r w:rsidRPr="003614B2">
        <w:rPr>
          <w:sz w:val="28"/>
          <w:szCs w:val="28"/>
          <w:vertAlign w:val="subscript"/>
          <w:lang w:eastAsia="en-US"/>
        </w:rPr>
        <w:t>гранта</w:t>
      </w:r>
      <w:r w:rsidRPr="003614B2">
        <w:rPr>
          <w:sz w:val="28"/>
          <w:szCs w:val="28"/>
          <w:lang w:eastAsia="en-US"/>
        </w:rPr>
        <w:t xml:space="preserve"> x k x m / n), где:</w:t>
      </w:r>
    </w:p>
    <w:p w:rsidR="00041E1F" w:rsidRPr="003614B2" w:rsidRDefault="00041E1F" w:rsidP="00041E1F">
      <w:pPr>
        <w:autoSpaceDE w:val="0"/>
        <w:autoSpaceDN w:val="0"/>
        <w:adjustRightInd w:val="0"/>
        <w:ind w:firstLine="709"/>
        <w:jc w:val="both"/>
        <w:rPr>
          <w:sz w:val="28"/>
          <w:szCs w:val="28"/>
          <w:lang w:eastAsia="en-US"/>
        </w:rPr>
      </w:pP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 xml:space="preserve">V </w:t>
      </w:r>
      <w:r w:rsidRPr="003614B2">
        <w:rPr>
          <w:sz w:val="28"/>
          <w:szCs w:val="28"/>
          <w:vertAlign w:val="subscript"/>
          <w:lang w:eastAsia="en-US"/>
        </w:rPr>
        <w:t>возврата</w:t>
      </w:r>
      <w:r w:rsidRPr="003614B2">
        <w:rPr>
          <w:sz w:val="28"/>
          <w:szCs w:val="28"/>
          <w:lang w:eastAsia="en-US"/>
        </w:rPr>
        <w:t xml:space="preserve"> - объем средств, подлежащих возврату в областной бюджет;</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 xml:space="preserve">V </w:t>
      </w:r>
      <w:r w:rsidRPr="003614B2">
        <w:rPr>
          <w:sz w:val="28"/>
          <w:szCs w:val="28"/>
          <w:vertAlign w:val="subscript"/>
          <w:lang w:eastAsia="en-US"/>
        </w:rPr>
        <w:t>гранта</w:t>
      </w:r>
      <w:r w:rsidRPr="003614B2">
        <w:rPr>
          <w:sz w:val="28"/>
          <w:szCs w:val="28"/>
          <w:lang w:eastAsia="en-US"/>
        </w:rPr>
        <w:t xml:space="preserve"> - размер гранта, </w:t>
      </w:r>
      <w:proofErr w:type="gramStart"/>
      <w:r w:rsidRPr="003614B2">
        <w:rPr>
          <w:sz w:val="28"/>
          <w:szCs w:val="28"/>
          <w:lang w:eastAsia="en-US"/>
        </w:rPr>
        <w:t>предоставленной</w:t>
      </w:r>
      <w:proofErr w:type="gramEnd"/>
      <w:r w:rsidRPr="003614B2">
        <w:rPr>
          <w:sz w:val="28"/>
          <w:szCs w:val="28"/>
          <w:lang w:eastAsia="en-US"/>
        </w:rPr>
        <w:t xml:space="preserve"> получателю гранта в отчетном финансовом году;</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m - количество показателей результативности, по которым не достигнуты значения показателей;</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n - общее количество показателей результативности;</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k - коэффициент возврата гранта.</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Коэффициент возврата гранта рассчитывается по следующей формуле:</w:t>
      </w:r>
    </w:p>
    <w:p w:rsidR="00041E1F" w:rsidRPr="003614B2" w:rsidRDefault="00041E1F" w:rsidP="00041E1F">
      <w:pPr>
        <w:autoSpaceDE w:val="0"/>
        <w:autoSpaceDN w:val="0"/>
        <w:adjustRightInd w:val="0"/>
        <w:ind w:firstLine="709"/>
        <w:jc w:val="both"/>
        <w:rPr>
          <w:sz w:val="28"/>
          <w:szCs w:val="28"/>
          <w:lang w:eastAsia="en-US"/>
        </w:rPr>
      </w:pPr>
    </w:p>
    <w:p w:rsidR="009E7EBC" w:rsidRPr="003614B2" w:rsidRDefault="009E7EBC" w:rsidP="009E7EBC">
      <w:pPr>
        <w:autoSpaceDE w:val="0"/>
        <w:autoSpaceDN w:val="0"/>
        <w:adjustRightInd w:val="0"/>
        <w:ind w:firstLine="709"/>
        <w:jc w:val="center"/>
        <w:rPr>
          <w:sz w:val="28"/>
          <w:szCs w:val="28"/>
          <w:lang w:eastAsia="en-US"/>
        </w:rPr>
      </w:pPr>
      <m:oMath>
        <m:r>
          <w:rPr>
            <w:rFonts w:ascii="Cambria Math" w:hAnsi="Cambria Math"/>
            <w:sz w:val="28"/>
            <w:szCs w:val="28"/>
            <w:lang w:eastAsia="en-US"/>
          </w:rPr>
          <w:lastRenderedPageBreak/>
          <m:t>k=</m:t>
        </m:r>
        <m:nary>
          <m:naryPr>
            <m:chr m:val="∑"/>
            <m:limLoc m:val="undOvr"/>
            <m:subHide m:val="1"/>
            <m:supHide m:val="1"/>
            <m:ctrlPr>
              <w:rPr>
                <w:rFonts w:ascii="Cambria Math" w:hAnsi="Cambria Math"/>
                <w:i/>
                <w:sz w:val="28"/>
                <w:szCs w:val="28"/>
                <w:lang w:eastAsia="en-US"/>
              </w:rPr>
            </m:ctrlPr>
          </m:naryPr>
          <m:sub/>
          <m:sup/>
          <m:e>
            <m:f>
              <m:fPr>
                <m:ctrlPr>
                  <w:rPr>
                    <w:rFonts w:ascii="Cambria Math" w:hAnsi="Cambria Math"/>
                    <w:i/>
                    <w:sz w:val="28"/>
                    <w:szCs w:val="28"/>
                    <w:lang w:eastAsia="en-US"/>
                  </w:rPr>
                </m:ctrlPr>
              </m:fPr>
              <m:num>
                <m:sSub>
                  <m:sSubPr>
                    <m:ctrlPr>
                      <w:rPr>
                        <w:rFonts w:ascii="Cambria Math" w:hAnsi="Cambria Math"/>
                        <w:i/>
                        <w:sz w:val="28"/>
                        <w:szCs w:val="28"/>
                        <w:lang w:eastAsia="en-US"/>
                      </w:rPr>
                    </m:ctrlPr>
                  </m:sSubPr>
                  <m:e>
                    <m:r>
                      <w:rPr>
                        <w:rFonts w:ascii="Cambria Math" w:hAnsi="Cambria Math"/>
                        <w:sz w:val="28"/>
                        <w:szCs w:val="28"/>
                        <w:lang w:eastAsia="en-US"/>
                      </w:rPr>
                      <m:t>D</m:t>
                    </m:r>
                  </m:e>
                  <m:sub>
                    <m:r>
                      <w:rPr>
                        <w:rFonts w:ascii="Cambria Math" w:hAnsi="Cambria Math"/>
                        <w:sz w:val="28"/>
                        <w:szCs w:val="28"/>
                        <w:lang w:eastAsia="en-US"/>
                      </w:rPr>
                      <m:t>i</m:t>
                    </m:r>
                  </m:sub>
                </m:sSub>
              </m:num>
              <m:den>
                <m:r>
                  <w:rPr>
                    <w:rFonts w:ascii="Cambria Math" w:hAnsi="Cambria Math"/>
                    <w:sz w:val="28"/>
                    <w:szCs w:val="28"/>
                    <w:lang w:eastAsia="en-US"/>
                  </w:rPr>
                  <m:t>m</m:t>
                </m:r>
              </m:den>
            </m:f>
            <m:r>
              <w:rPr>
                <w:rFonts w:ascii="Cambria Math" w:hAnsi="Cambria Math"/>
                <w:sz w:val="28"/>
                <w:szCs w:val="28"/>
                <w:lang w:eastAsia="en-US"/>
              </w:rPr>
              <m:t>,</m:t>
            </m:r>
          </m:e>
        </m:nary>
      </m:oMath>
      <w:r w:rsidRPr="003614B2">
        <w:rPr>
          <w:noProof/>
          <w:sz w:val="28"/>
          <w:szCs w:val="28"/>
        </w:rPr>
        <w:t xml:space="preserve"> где:</w:t>
      </w:r>
    </w:p>
    <w:p w:rsidR="00041E1F" w:rsidRPr="003614B2" w:rsidRDefault="00041E1F" w:rsidP="00041E1F">
      <w:pPr>
        <w:autoSpaceDE w:val="0"/>
        <w:autoSpaceDN w:val="0"/>
        <w:adjustRightInd w:val="0"/>
        <w:ind w:firstLine="709"/>
        <w:jc w:val="center"/>
        <w:rPr>
          <w:sz w:val="28"/>
          <w:szCs w:val="28"/>
          <w:lang w:eastAsia="en-US"/>
        </w:rPr>
      </w:pPr>
    </w:p>
    <w:p w:rsidR="00041E1F" w:rsidRPr="003614B2" w:rsidRDefault="00041E1F" w:rsidP="00041E1F">
      <w:pPr>
        <w:autoSpaceDE w:val="0"/>
        <w:autoSpaceDN w:val="0"/>
        <w:adjustRightInd w:val="0"/>
        <w:ind w:firstLine="709"/>
        <w:jc w:val="both"/>
        <w:rPr>
          <w:sz w:val="28"/>
          <w:szCs w:val="28"/>
          <w:lang w:eastAsia="en-US"/>
        </w:rPr>
      </w:pPr>
    </w:p>
    <w:p w:rsidR="00041E1F" w:rsidRPr="003614B2" w:rsidRDefault="00041E1F" w:rsidP="00041E1F">
      <w:pPr>
        <w:autoSpaceDE w:val="0"/>
        <w:autoSpaceDN w:val="0"/>
        <w:adjustRightInd w:val="0"/>
        <w:ind w:firstLine="709"/>
        <w:jc w:val="both"/>
        <w:rPr>
          <w:sz w:val="28"/>
          <w:szCs w:val="28"/>
          <w:lang w:eastAsia="en-US"/>
        </w:rPr>
      </w:pPr>
      <w:proofErr w:type="spellStart"/>
      <w:r w:rsidRPr="003614B2">
        <w:rPr>
          <w:sz w:val="28"/>
          <w:szCs w:val="28"/>
          <w:lang w:eastAsia="en-US"/>
        </w:rPr>
        <w:t>D</w:t>
      </w:r>
      <w:r w:rsidRPr="003614B2">
        <w:rPr>
          <w:sz w:val="28"/>
          <w:szCs w:val="28"/>
          <w:vertAlign w:val="subscript"/>
          <w:lang w:eastAsia="en-US"/>
        </w:rPr>
        <w:t>i</w:t>
      </w:r>
      <w:proofErr w:type="spellEnd"/>
      <w:r w:rsidRPr="003614B2">
        <w:rPr>
          <w:sz w:val="28"/>
          <w:szCs w:val="28"/>
          <w:lang w:eastAsia="en-US"/>
        </w:rPr>
        <w:t xml:space="preserve"> - индекс, отражающий уровень </w:t>
      </w:r>
      <w:proofErr w:type="spellStart"/>
      <w:r w:rsidRPr="003614B2">
        <w:rPr>
          <w:sz w:val="28"/>
          <w:szCs w:val="28"/>
          <w:lang w:eastAsia="en-US"/>
        </w:rPr>
        <w:t>недостижения</w:t>
      </w:r>
      <w:proofErr w:type="spellEnd"/>
      <w:r w:rsidRPr="003614B2">
        <w:rPr>
          <w:sz w:val="28"/>
          <w:szCs w:val="28"/>
          <w:lang w:eastAsia="en-US"/>
        </w:rPr>
        <w:t xml:space="preserve"> значения i-</w:t>
      </w:r>
      <w:proofErr w:type="spellStart"/>
      <w:r w:rsidRPr="003614B2">
        <w:rPr>
          <w:sz w:val="28"/>
          <w:szCs w:val="28"/>
          <w:lang w:eastAsia="en-US"/>
        </w:rPr>
        <w:t>го</w:t>
      </w:r>
      <w:proofErr w:type="spellEnd"/>
      <w:r w:rsidRPr="003614B2">
        <w:rPr>
          <w:sz w:val="28"/>
          <w:szCs w:val="28"/>
          <w:lang w:eastAsia="en-US"/>
        </w:rPr>
        <w:t xml:space="preserve"> показателя результативности.</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 xml:space="preserve">При расчете коэффициента возврата гранта используются только положительные значения индекса, отражающего уровень </w:t>
      </w:r>
      <w:proofErr w:type="spellStart"/>
      <w:r w:rsidRPr="003614B2">
        <w:rPr>
          <w:sz w:val="28"/>
          <w:szCs w:val="28"/>
          <w:lang w:eastAsia="en-US"/>
        </w:rPr>
        <w:t>недостижения</w:t>
      </w:r>
      <w:proofErr w:type="spellEnd"/>
      <w:r w:rsidRPr="003614B2">
        <w:rPr>
          <w:sz w:val="28"/>
          <w:szCs w:val="28"/>
          <w:lang w:eastAsia="en-US"/>
        </w:rPr>
        <w:t xml:space="preserve"> i-</w:t>
      </w:r>
      <w:proofErr w:type="spellStart"/>
      <w:r w:rsidRPr="003614B2">
        <w:rPr>
          <w:sz w:val="28"/>
          <w:szCs w:val="28"/>
          <w:lang w:eastAsia="en-US"/>
        </w:rPr>
        <w:t>го</w:t>
      </w:r>
      <w:proofErr w:type="spellEnd"/>
      <w:r w:rsidRPr="003614B2">
        <w:rPr>
          <w:sz w:val="28"/>
          <w:szCs w:val="28"/>
          <w:lang w:eastAsia="en-US"/>
        </w:rPr>
        <w:t xml:space="preserve"> показателя результативности.</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 xml:space="preserve">Индекс, отражающий уровень </w:t>
      </w:r>
      <w:proofErr w:type="spellStart"/>
      <w:r w:rsidRPr="003614B2">
        <w:rPr>
          <w:sz w:val="28"/>
          <w:szCs w:val="28"/>
          <w:lang w:eastAsia="en-US"/>
        </w:rPr>
        <w:t>недостижения</w:t>
      </w:r>
      <w:proofErr w:type="spellEnd"/>
      <w:r w:rsidRPr="003614B2">
        <w:rPr>
          <w:sz w:val="28"/>
          <w:szCs w:val="28"/>
          <w:lang w:eastAsia="en-US"/>
        </w:rPr>
        <w:t xml:space="preserve"> значения i-</w:t>
      </w:r>
      <w:proofErr w:type="spellStart"/>
      <w:r w:rsidRPr="003614B2">
        <w:rPr>
          <w:sz w:val="28"/>
          <w:szCs w:val="28"/>
          <w:lang w:eastAsia="en-US"/>
        </w:rPr>
        <w:t>го</w:t>
      </w:r>
      <w:proofErr w:type="spellEnd"/>
      <w:r w:rsidRPr="003614B2">
        <w:rPr>
          <w:sz w:val="28"/>
          <w:szCs w:val="28"/>
          <w:lang w:eastAsia="en-US"/>
        </w:rPr>
        <w:t xml:space="preserve"> показателя результативности, определяется:</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а) для показателей результативности, по которым большее значение фактически достигнутого значения отражает большую эффективность использования гранта, - по формуле:</w:t>
      </w:r>
    </w:p>
    <w:p w:rsidR="00041E1F" w:rsidRPr="003614B2" w:rsidRDefault="00041E1F" w:rsidP="00041E1F">
      <w:pPr>
        <w:autoSpaceDE w:val="0"/>
        <w:autoSpaceDN w:val="0"/>
        <w:adjustRightInd w:val="0"/>
        <w:ind w:firstLine="709"/>
        <w:jc w:val="both"/>
        <w:rPr>
          <w:sz w:val="28"/>
          <w:szCs w:val="28"/>
          <w:lang w:eastAsia="en-US"/>
        </w:rPr>
      </w:pPr>
    </w:p>
    <w:p w:rsidR="009E7EBC" w:rsidRPr="003614B2" w:rsidRDefault="007D1C9A" w:rsidP="009E7EBC">
      <w:pPr>
        <w:autoSpaceDE w:val="0"/>
        <w:autoSpaceDN w:val="0"/>
        <w:adjustRightInd w:val="0"/>
        <w:ind w:firstLine="709"/>
        <w:jc w:val="center"/>
        <w:rPr>
          <w:sz w:val="28"/>
          <w:szCs w:val="28"/>
          <w:lang w:eastAsia="en-US"/>
        </w:rPr>
      </w:pPr>
      <m:oMath>
        <m:sSub>
          <m:sSubPr>
            <m:ctrlPr>
              <w:rPr>
                <w:rFonts w:ascii="Cambria Math" w:hAnsi="Cambria Math"/>
                <w:i/>
                <w:sz w:val="28"/>
                <w:szCs w:val="28"/>
                <w:lang w:eastAsia="en-US"/>
              </w:rPr>
            </m:ctrlPr>
          </m:sSubPr>
          <m:e>
            <m:r>
              <w:rPr>
                <w:rFonts w:ascii="Cambria Math" w:hAnsi="Cambria Math"/>
                <w:sz w:val="28"/>
                <w:szCs w:val="28"/>
                <w:lang w:val="en-US" w:eastAsia="en-US"/>
              </w:rPr>
              <m:t>D</m:t>
            </m:r>
          </m:e>
          <m:sub>
            <m:r>
              <w:rPr>
                <w:rFonts w:ascii="Cambria Math" w:hAnsi="Cambria Math"/>
                <w:sz w:val="28"/>
                <w:szCs w:val="28"/>
                <w:lang w:eastAsia="en-US"/>
              </w:rPr>
              <m:t>i</m:t>
            </m:r>
          </m:sub>
        </m:sSub>
        <m:r>
          <w:rPr>
            <w:rFonts w:ascii="Cambria Math" w:hAnsi="Cambria Math"/>
            <w:sz w:val="28"/>
            <w:szCs w:val="28"/>
            <w:lang w:eastAsia="en-US"/>
          </w:rPr>
          <m:t>=1-</m:t>
        </m:r>
        <m:f>
          <m:fPr>
            <m:ctrlPr>
              <w:rPr>
                <w:rFonts w:ascii="Cambria Math" w:hAnsi="Cambria Math"/>
                <w:i/>
                <w:sz w:val="28"/>
                <w:szCs w:val="28"/>
                <w:lang w:eastAsia="en-US"/>
              </w:rPr>
            </m:ctrlPr>
          </m:fPr>
          <m:num>
            <m:sSub>
              <m:sSubPr>
                <m:ctrlPr>
                  <w:rPr>
                    <w:rFonts w:ascii="Cambria Math" w:hAnsi="Cambria Math"/>
                    <w:i/>
                    <w:sz w:val="28"/>
                    <w:szCs w:val="28"/>
                    <w:lang w:eastAsia="en-US"/>
                  </w:rPr>
                </m:ctrlPr>
              </m:sSubPr>
              <m:e>
                <m:r>
                  <w:rPr>
                    <w:rFonts w:ascii="Cambria Math" w:hAnsi="Cambria Math"/>
                    <w:sz w:val="28"/>
                    <w:szCs w:val="28"/>
                    <w:lang w:eastAsia="en-US"/>
                  </w:rPr>
                  <m:t>T</m:t>
                </m:r>
              </m:e>
              <m:sub>
                <m:r>
                  <w:rPr>
                    <w:rFonts w:ascii="Cambria Math" w:hAnsi="Cambria Math"/>
                    <w:sz w:val="28"/>
                    <w:szCs w:val="28"/>
                    <w:lang w:eastAsia="en-US"/>
                  </w:rPr>
                  <m:t>i</m:t>
                </m:r>
              </m:sub>
            </m:sSub>
          </m:num>
          <m:den>
            <m:sSub>
              <m:sSubPr>
                <m:ctrlPr>
                  <w:rPr>
                    <w:rFonts w:ascii="Cambria Math" w:hAnsi="Cambria Math"/>
                    <w:i/>
                    <w:sz w:val="28"/>
                    <w:szCs w:val="28"/>
                    <w:lang w:eastAsia="en-US"/>
                  </w:rPr>
                </m:ctrlPr>
              </m:sSubPr>
              <m:e>
                <m:r>
                  <w:rPr>
                    <w:rFonts w:ascii="Cambria Math" w:hAnsi="Cambria Math"/>
                    <w:sz w:val="28"/>
                    <w:szCs w:val="28"/>
                    <w:lang w:eastAsia="en-US"/>
                  </w:rPr>
                  <m:t>S</m:t>
                </m:r>
              </m:e>
              <m:sub>
                <m:r>
                  <w:rPr>
                    <w:rFonts w:ascii="Cambria Math" w:hAnsi="Cambria Math"/>
                    <w:sz w:val="28"/>
                    <w:szCs w:val="28"/>
                    <w:lang w:eastAsia="en-US"/>
                  </w:rPr>
                  <m:t>i</m:t>
                </m:r>
              </m:sub>
            </m:sSub>
          </m:den>
        </m:f>
      </m:oMath>
      <w:r w:rsidR="009E7EBC" w:rsidRPr="003614B2">
        <w:rPr>
          <w:sz w:val="28"/>
          <w:szCs w:val="28"/>
          <w:lang w:eastAsia="en-US"/>
        </w:rPr>
        <w:t>, где:</w:t>
      </w:r>
    </w:p>
    <w:p w:rsidR="00041E1F" w:rsidRPr="003614B2" w:rsidRDefault="00041E1F" w:rsidP="00041E1F">
      <w:pPr>
        <w:autoSpaceDE w:val="0"/>
        <w:autoSpaceDN w:val="0"/>
        <w:adjustRightInd w:val="0"/>
        <w:ind w:firstLine="709"/>
        <w:jc w:val="both"/>
        <w:rPr>
          <w:sz w:val="28"/>
          <w:szCs w:val="28"/>
          <w:lang w:eastAsia="en-US"/>
        </w:rPr>
      </w:pPr>
    </w:p>
    <w:p w:rsidR="00041E1F" w:rsidRPr="003614B2" w:rsidRDefault="00041E1F" w:rsidP="00041E1F">
      <w:pPr>
        <w:autoSpaceDE w:val="0"/>
        <w:autoSpaceDN w:val="0"/>
        <w:adjustRightInd w:val="0"/>
        <w:ind w:firstLine="709"/>
        <w:jc w:val="both"/>
        <w:rPr>
          <w:sz w:val="28"/>
          <w:szCs w:val="28"/>
          <w:lang w:eastAsia="en-US"/>
        </w:rPr>
      </w:pPr>
      <w:proofErr w:type="spellStart"/>
      <w:r w:rsidRPr="003614B2">
        <w:rPr>
          <w:sz w:val="28"/>
          <w:szCs w:val="28"/>
          <w:lang w:eastAsia="en-US"/>
        </w:rPr>
        <w:t>T</w:t>
      </w:r>
      <w:r w:rsidRPr="003614B2">
        <w:rPr>
          <w:sz w:val="28"/>
          <w:szCs w:val="28"/>
          <w:vertAlign w:val="subscript"/>
          <w:lang w:eastAsia="en-US"/>
        </w:rPr>
        <w:t>i</w:t>
      </w:r>
      <w:proofErr w:type="spellEnd"/>
      <w:r w:rsidRPr="003614B2">
        <w:rPr>
          <w:sz w:val="28"/>
          <w:szCs w:val="28"/>
          <w:lang w:eastAsia="en-US"/>
        </w:rPr>
        <w:t xml:space="preserve"> - фактически достигнутое значение i-го показателя результативности на отчетную дату;</w:t>
      </w:r>
    </w:p>
    <w:p w:rsidR="00041E1F" w:rsidRPr="003614B2" w:rsidRDefault="00041E1F" w:rsidP="00041E1F">
      <w:pPr>
        <w:autoSpaceDE w:val="0"/>
        <w:autoSpaceDN w:val="0"/>
        <w:adjustRightInd w:val="0"/>
        <w:ind w:firstLine="709"/>
        <w:jc w:val="both"/>
        <w:rPr>
          <w:sz w:val="28"/>
          <w:szCs w:val="28"/>
          <w:lang w:eastAsia="en-US"/>
        </w:rPr>
      </w:pPr>
      <w:proofErr w:type="spellStart"/>
      <w:r w:rsidRPr="003614B2">
        <w:rPr>
          <w:sz w:val="28"/>
          <w:szCs w:val="28"/>
          <w:lang w:eastAsia="en-US"/>
        </w:rPr>
        <w:t>S</w:t>
      </w:r>
      <w:r w:rsidRPr="003614B2">
        <w:rPr>
          <w:sz w:val="28"/>
          <w:szCs w:val="28"/>
          <w:vertAlign w:val="subscript"/>
          <w:lang w:eastAsia="en-US"/>
        </w:rPr>
        <w:t>i</w:t>
      </w:r>
      <w:proofErr w:type="spellEnd"/>
      <w:r w:rsidRPr="003614B2">
        <w:rPr>
          <w:sz w:val="28"/>
          <w:szCs w:val="28"/>
          <w:lang w:eastAsia="en-US"/>
        </w:rPr>
        <w:t xml:space="preserve"> - плановое значение i-го показателя результативности, установленное соглашением;</w:t>
      </w: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б) для показателей результативности, по которым большее значение фактически достигнутого значения отражает меньшую эффективность использования субсидии, - по формуле:</w:t>
      </w:r>
    </w:p>
    <w:p w:rsidR="00041E1F" w:rsidRPr="003614B2" w:rsidRDefault="00041E1F" w:rsidP="00041E1F">
      <w:pPr>
        <w:autoSpaceDE w:val="0"/>
        <w:autoSpaceDN w:val="0"/>
        <w:adjustRightInd w:val="0"/>
        <w:ind w:firstLine="709"/>
        <w:jc w:val="both"/>
        <w:rPr>
          <w:sz w:val="28"/>
          <w:szCs w:val="28"/>
          <w:lang w:eastAsia="en-US"/>
        </w:rPr>
      </w:pPr>
    </w:p>
    <w:p w:rsidR="009E7EBC" w:rsidRPr="003614B2" w:rsidRDefault="007D1C9A" w:rsidP="009E7EBC">
      <w:pPr>
        <w:autoSpaceDE w:val="0"/>
        <w:autoSpaceDN w:val="0"/>
        <w:adjustRightInd w:val="0"/>
        <w:ind w:firstLine="709"/>
        <w:jc w:val="center"/>
        <w:rPr>
          <w:sz w:val="28"/>
          <w:szCs w:val="28"/>
          <w:lang w:val="en-US" w:eastAsia="en-US"/>
        </w:rPr>
      </w:pPr>
      <m:oMathPara>
        <m:oMath>
          <m:sSub>
            <m:sSubPr>
              <m:ctrlPr>
                <w:rPr>
                  <w:rFonts w:ascii="Cambria Math" w:hAnsi="Cambria Math"/>
                  <w:i/>
                  <w:sz w:val="28"/>
                  <w:szCs w:val="28"/>
                  <w:lang w:val="en-US" w:eastAsia="en-US"/>
                </w:rPr>
              </m:ctrlPr>
            </m:sSubPr>
            <m:e>
              <m:r>
                <w:rPr>
                  <w:rFonts w:ascii="Cambria Math" w:hAnsi="Cambria Math"/>
                  <w:sz w:val="28"/>
                  <w:szCs w:val="28"/>
                  <w:lang w:val="en-US" w:eastAsia="en-US"/>
                </w:rPr>
                <m:t>D</m:t>
              </m:r>
            </m:e>
            <m:sub>
              <m:r>
                <w:rPr>
                  <w:rFonts w:ascii="Cambria Math" w:hAnsi="Cambria Math"/>
                  <w:sz w:val="28"/>
                  <w:szCs w:val="28"/>
                  <w:lang w:val="en-US" w:eastAsia="en-US"/>
                </w:rPr>
                <m:t>i</m:t>
              </m:r>
            </m:sub>
          </m:sSub>
          <m:r>
            <w:rPr>
              <w:rFonts w:ascii="Cambria Math" w:hAnsi="Cambria Math"/>
              <w:sz w:val="28"/>
              <w:szCs w:val="28"/>
              <w:lang w:val="en-US" w:eastAsia="en-US"/>
            </w:rPr>
            <m:t>=1-</m:t>
          </m:r>
          <m:f>
            <m:fPr>
              <m:ctrlPr>
                <w:rPr>
                  <w:rFonts w:ascii="Cambria Math" w:hAnsi="Cambria Math"/>
                  <w:i/>
                  <w:sz w:val="28"/>
                  <w:szCs w:val="28"/>
                  <w:lang w:val="en-US" w:eastAsia="en-US"/>
                </w:rPr>
              </m:ctrlPr>
            </m:fPr>
            <m:num>
              <m:sSub>
                <m:sSubPr>
                  <m:ctrlPr>
                    <w:rPr>
                      <w:rFonts w:ascii="Cambria Math" w:hAnsi="Cambria Math"/>
                      <w:i/>
                      <w:sz w:val="28"/>
                      <w:szCs w:val="28"/>
                      <w:lang w:val="en-US" w:eastAsia="en-US"/>
                    </w:rPr>
                  </m:ctrlPr>
                </m:sSubPr>
                <m:e>
                  <m:r>
                    <w:rPr>
                      <w:rFonts w:ascii="Cambria Math" w:hAnsi="Cambria Math"/>
                      <w:sz w:val="28"/>
                      <w:szCs w:val="28"/>
                      <w:lang w:val="en-US" w:eastAsia="en-US"/>
                    </w:rPr>
                    <m:t>S</m:t>
                  </m:r>
                </m:e>
                <m:sub>
                  <m:r>
                    <w:rPr>
                      <w:rFonts w:ascii="Cambria Math" w:hAnsi="Cambria Math"/>
                      <w:sz w:val="28"/>
                      <w:szCs w:val="28"/>
                      <w:lang w:val="en-US" w:eastAsia="en-US"/>
                    </w:rPr>
                    <m:t>i</m:t>
                  </m:r>
                </m:sub>
              </m:sSub>
            </m:num>
            <m:den>
              <m:sSub>
                <m:sSubPr>
                  <m:ctrlPr>
                    <w:rPr>
                      <w:rFonts w:ascii="Cambria Math" w:hAnsi="Cambria Math"/>
                      <w:i/>
                      <w:sz w:val="28"/>
                      <w:szCs w:val="28"/>
                      <w:lang w:val="en-US" w:eastAsia="en-US"/>
                    </w:rPr>
                  </m:ctrlPr>
                </m:sSubPr>
                <m:e>
                  <m:r>
                    <w:rPr>
                      <w:rFonts w:ascii="Cambria Math" w:hAnsi="Cambria Math"/>
                      <w:sz w:val="28"/>
                      <w:szCs w:val="28"/>
                      <w:lang w:val="en-US" w:eastAsia="en-US"/>
                    </w:rPr>
                    <m:t>T</m:t>
                  </m:r>
                </m:e>
                <m:sub>
                  <m:r>
                    <w:rPr>
                      <w:rFonts w:ascii="Cambria Math" w:hAnsi="Cambria Math"/>
                      <w:sz w:val="28"/>
                      <w:szCs w:val="28"/>
                      <w:lang w:val="en-US" w:eastAsia="en-US"/>
                    </w:rPr>
                    <m:t>i</m:t>
                  </m:r>
                </m:sub>
              </m:sSub>
            </m:den>
          </m:f>
        </m:oMath>
      </m:oMathPara>
    </w:p>
    <w:p w:rsidR="009E7EBC" w:rsidRPr="003614B2" w:rsidRDefault="009E7EBC" w:rsidP="00041E1F">
      <w:pPr>
        <w:autoSpaceDE w:val="0"/>
        <w:autoSpaceDN w:val="0"/>
        <w:adjustRightInd w:val="0"/>
        <w:ind w:firstLine="709"/>
        <w:jc w:val="both"/>
        <w:rPr>
          <w:sz w:val="28"/>
          <w:szCs w:val="28"/>
          <w:lang w:val="en-US" w:eastAsia="en-US"/>
        </w:rPr>
      </w:pPr>
    </w:p>
    <w:p w:rsidR="00041E1F" w:rsidRPr="003614B2" w:rsidRDefault="00041E1F" w:rsidP="00041E1F">
      <w:pPr>
        <w:autoSpaceDE w:val="0"/>
        <w:autoSpaceDN w:val="0"/>
        <w:adjustRightInd w:val="0"/>
        <w:ind w:firstLine="709"/>
        <w:jc w:val="both"/>
        <w:rPr>
          <w:sz w:val="28"/>
          <w:szCs w:val="28"/>
          <w:lang w:eastAsia="en-US"/>
        </w:rPr>
      </w:pPr>
      <w:r w:rsidRPr="003614B2">
        <w:rPr>
          <w:sz w:val="28"/>
          <w:szCs w:val="28"/>
          <w:lang w:eastAsia="en-US"/>
        </w:rPr>
        <w:t>В случае отказа получателя гранта  от добровольного возврата субсидии бюджетные средства подлежат взысканию в судебном порядке в соответствии с действующим законодательством</w:t>
      </w:r>
      <w:proofErr w:type="gramStart"/>
      <w:r w:rsidRPr="003614B2">
        <w:rPr>
          <w:sz w:val="28"/>
          <w:szCs w:val="28"/>
          <w:lang w:eastAsia="en-US"/>
        </w:rPr>
        <w:t>.»;</w:t>
      </w:r>
      <w:proofErr w:type="gramEnd"/>
    </w:p>
    <w:p w:rsidR="000D01BA" w:rsidRPr="003614B2" w:rsidRDefault="000D01BA" w:rsidP="000D01BA">
      <w:pPr>
        <w:pStyle w:val="ConsPlusNormal"/>
        <w:ind w:firstLine="709"/>
        <w:jc w:val="both"/>
        <w:rPr>
          <w:sz w:val="28"/>
          <w:szCs w:val="28"/>
        </w:rPr>
      </w:pPr>
      <w:r w:rsidRPr="003614B2">
        <w:rPr>
          <w:sz w:val="28"/>
          <w:szCs w:val="28"/>
        </w:rPr>
        <w:t>2. Департаменту информационной политики Администрации Томской области обеспечить опубликование настоящего постановления.</w:t>
      </w:r>
    </w:p>
    <w:p w:rsidR="000D01BA" w:rsidRPr="003614B2" w:rsidRDefault="000D01BA" w:rsidP="000D01BA">
      <w:pPr>
        <w:pStyle w:val="ConsPlusNormal"/>
        <w:ind w:firstLine="709"/>
        <w:jc w:val="both"/>
        <w:rPr>
          <w:sz w:val="28"/>
          <w:szCs w:val="28"/>
        </w:rPr>
      </w:pPr>
      <w:r w:rsidRPr="003614B2">
        <w:rPr>
          <w:sz w:val="28"/>
          <w:szCs w:val="28"/>
        </w:rPr>
        <w:t>3. Настоящее постановление вступает в силу со дня его официального опубликования.</w:t>
      </w:r>
    </w:p>
    <w:p w:rsidR="000D01BA" w:rsidRPr="003614B2" w:rsidRDefault="000D01BA" w:rsidP="000D01BA">
      <w:pPr>
        <w:ind w:firstLine="709"/>
        <w:jc w:val="center"/>
        <w:rPr>
          <w:sz w:val="28"/>
          <w:szCs w:val="28"/>
        </w:rPr>
      </w:pPr>
    </w:p>
    <w:p w:rsidR="00A77292" w:rsidRPr="003614B2" w:rsidRDefault="00A77292" w:rsidP="000D01BA">
      <w:pPr>
        <w:ind w:firstLine="709"/>
        <w:jc w:val="center"/>
        <w:rPr>
          <w:sz w:val="28"/>
          <w:szCs w:val="28"/>
        </w:rPr>
      </w:pPr>
    </w:p>
    <w:p w:rsidR="00A77292" w:rsidRPr="003614B2" w:rsidRDefault="00A77292" w:rsidP="00A77292">
      <w:pPr>
        <w:rPr>
          <w:sz w:val="28"/>
          <w:szCs w:val="28"/>
        </w:rPr>
      </w:pPr>
      <w:r w:rsidRPr="003614B2">
        <w:rPr>
          <w:sz w:val="28"/>
          <w:szCs w:val="28"/>
        </w:rPr>
        <w:t xml:space="preserve">Губернатор Томской области </w:t>
      </w:r>
      <w:r w:rsidRPr="003614B2">
        <w:rPr>
          <w:sz w:val="28"/>
          <w:szCs w:val="28"/>
        </w:rPr>
        <w:tab/>
      </w:r>
      <w:r w:rsidRPr="003614B2">
        <w:rPr>
          <w:sz w:val="28"/>
          <w:szCs w:val="28"/>
        </w:rPr>
        <w:tab/>
      </w:r>
      <w:r w:rsidRPr="003614B2">
        <w:rPr>
          <w:sz w:val="28"/>
          <w:szCs w:val="28"/>
        </w:rPr>
        <w:tab/>
      </w:r>
      <w:r w:rsidRPr="003614B2">
        <w:rPr>
          <w:sz w:val="28"/>
          <w:szCs w:val="28"/>
        </w:rPr>
        <w:tab/>
      </w:r>
      <w:r w:rsidRPr="003614B2">
        <w:rPr>
          <w:sz w:val="28"/>
          <w:szCs w:val="28"/>
        </w:rPr>
        <w:tab/>
        <w:t xml:space="preserve">С.А. </w:t>
      </w:r>
      <w:proofErr w:type="spellStart"/>
      <w:r w:rsidRPr="003614B2">
        <w:rPr>
          <w:sz w:val="28"/>
          <w:szCs w:val="28"/>
        </w:rPr>
        <w:t>Жвачкин</w:t>
      </w:r>
      <w:proofErr w:type="spellEnd"/>
    </w:p>
    <w:p w:rsidR="00AA59C3" w:rsidRPr="003614B2" w:rsidRDefault="00AA59C3" w:rsidP="000D01BA">
      <w:pPr>
        <w:ind w:firstLine="709"/>
        <w:rPr>
          <w:sz w:val="28"/>
          <w:szCs w:val="28"/>
        </w:rPr>
      </w:pPr>
    </w:p>
    <w:p w:rsidR="00A77292" w:rsidRPr="003614B2" w:rsidRDefault="00A77292" w:rsidP="000D01BA">
      <w:pPr>
        <w:ind w:firstLine="709"/>
        <w:rPr>
          <w:sz w:val="28"/>
          <w:szCs w:val="28"/>
        </w:rPr>
      </w:pPr>
    </w:p>
    <w:p w:rsidR="00181836" w:rsidRPr="003614B2" w:rsidRDefault="00181836" w:rsidP="000D01BA">
      <w:pPr>
        <w:ind w:firstLine="709"/>
        <w:rPr>
          <w:sz w:val="28"/>
          <w:szCs w:val="28"/>
        </w:rPr>
      </w:pPr>
    </w:p>
    <w:p w:rsidR="00CD10F9" w:rsidRPr="003614B2" w:rsidRDefault="00CD10F9" w:rsidP="000D01BA">
      <w:pPr>
        <w:rPr>
          <w:sz w:val="22"/>
          <w:szCs w:val="28"/>
        </w:rPr>
      </w:pPr>
    </w:p>
    <w:p w:rsidR="00271694" w:rsidRPr="003614B2" w:rsidRDefault="00271694" w:rsidP="000D01BA">
      <w:pPr>
        <w:rPr>
          <w:sz w:val="22"/>
          <w:szCs w:val="28"/>
        </w:rPr>
      </w:pPr>
    </w:p>
    <w:p w:rsidR="00271694" w:rsidRPr="003614B2" w:rsidRDefault="00271694" w:rsidP="000D01BA">
      <w:pPr>
        <w:rPr>
          <w:sz w:val="22"/>
          <w:szCs w:val="28"/>
        </w:rPr>
      </w:pPr>
    </w:p>
    <w:p w:rsidR="000D01BA" w:rsidRPr="00441827" w:rsidRDefault="006E329D" w:rsidP="000D01BA">
      <w:pPr>
        <w:rPr>
          <w:sz w:val="22"/>
          <w:szCs w:val="28"/>
        </w:rPr>
      </w:pPr>
      <w:r w:rsidRPr="003614B2">
        <w:rPr>
          <w:sz w:val="22"/>
          <w:szCs w:val="28"/>
        </w:rPr>
        <w:t>Ч</w:t>
      </w:r>
      <w:r w:rsidR="000D01BA" w:rsidRPr="003614B2">
        <w:rPr>
          <w:sz w:val="22"/>
          <w:szCs w:val="28"/>
        </w:rPr>
        <w:t>ерданцева</w:t>
      </w:r>
      <w:r w:rsidR="00041E1F" w:rsidRPr="003614B2">
        <w:rPr>
          <w:sz w:val="22"/>
          <w:szCs w:val="28"/>
        </w:rPr>
        <w:t xml:space="preserve"> И.В.</w:t>
      </w:r>
    </w:p>
    <w:sectPr w:rsidR="000D01BA" w:rsidRPr="00441827" w:rsidSect="00181836">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C9A" w:rsidRDefault="007D1C9A" w:rsidP="008A0EAD">
      <w:r>
        <w:separator/>
      </w:r>
    </w:p>
  </w:endnote>
  <w:endnote w:type="continuationSeparator" w:id="0">
    <w:p w:rsidR="007D1C9A" w:rsidRDefault="007D1C9A" w:rsidP="008A0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C9A" w:rsidRDefault="007D1C9A" w:rsidP="008A0EAD">
      <w:r>
        <w:separator/>
      </w:r>
    </w:p>
  </w:footnote>
  <w:footnote w:type="continuationSeparator" w:id="0">
    <w:p w:rsidR="007D1C9A" w:rsidRDefault="007D1C9A" w:rsidP="008A0E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6536938"/>
      <w:docPartObj>
        <w:docPartGallery w:val="Page Numbers (Top of Page)"/>
        <w:docPartUnique/>
      </w:docPartObj>
    </w:sdtPr>
    <w:sdtEndPr/>
    <w:sdtContent>
      <w:p w:rsidR="008A0EAD" w:rsidRDefault="004A13E6" w:rsidP="0050327B">
        <w:pPr>
          <w:pStyle w:val="a9"/>
          <w:jc w:val="center"/>
        </w:pPr>
        <w:r>
          <w:fldChar w:fldCharType="begin"/>
        </w:r>
        <w:r w:rsidR="008A0EAD">
          <w:instrText>PAGE   \* MERGEFORMAT</w:instrText>
        </w:r>
        <w:r>
          <w:fldChar w:fldCharType="separate"/>
        </w:r>
        <w:r w:rsidR="005E298A">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762236"/>
    <w:multiLevelType w:val="hybridMultilevel"/>
    <w:tmpl w:val="7DFE0718"/>
    <w:lvl w:ilvl="0" w:tplc="B56EF3E0">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4A"/>
    <w:rsid w:val="00020A1D"/>
    <w:rsid w:val="000269A1"/>
    <w:rsid w:val="000365AD"/>
    <w:rsid w:val="00041E1F"/>
    <w:rsid w:val="0005108B"/>
    <w:rsid w:val="00052B8D"/>
    <w:rsid w:val="0005657E"/>
    <w:rsid w:val="000732AC"/>
    <w:rsid w:val="00085C8E"/>
    <w:rsid w:val="0008705E"/>
    <w:rsid w:val="000C1F52"/>
    <w:rsid w:val="000D01BA"/>
    <w:rsid w:val="000D3627"/>
    <w:rsid w:val="000F336B"/>
    <w:rsid w:val="000F37EB"/>
    <w:rsid w:val="000F583D"/>
    <w:rsid w:val="0010698C"/>
    <w:rsid w:val="00122AA8"/>
    <w:rsid w:val="00177D8B"/>
    <w:rsid w:val="00181836"/>
    <w:rsid w:val="00192BDD"/>
    <w:rsid w:val="001A254B"/>
    <w:rsid w:val="001B2B23"/>
    <w:rsid w:val="001D3BB6"/>
    <w:rsid w:val="0021196E"/>
    <w:rsid w:val="00271694"/>
    <w:rsid w:val="002C27F2"/>
    <w:rsid w:val="002D7EB3"/>
    <w:rsid w:val="0030120B"/>
    <w:rsid w:val="003611F1"/>
    <w:rsid w:val="003614B2"/>
    <w:rsid w:val="003919EB"/>
    <w:rsid w:val="003C32E3"/>
    <w:rsid w:val="003D17E4"/>
    <w:rsid w:val="003F5F6D"/>
    <w:rsid w:val="004027F4"/>
    <w:rsid w:val="00406F2F"/>
    <w:rsid w:val="004074E4"/>
    <w:rsid w:val="004141B7"/>
    <w:rsid w:val="00416C41"/>
    <w:rsid w:val="00441827"/>
    <w:rsid w:val="00497DB9"/>
    <w:rsid w:val="004A091C"/>
    <w:rsid w:val="004A13E6"/>
    <w:rsid w:val="004C5387"/>
    <w:rsid w:val="0050327B"/>
    <w:rsid w:val="005166CE"/>
    <w:rsid w:val="00516771"/>
    <w:rsid w:val="00520457"/>
    <w:rsid w:val="00527A41"/>
    <w:rsid w:val="0054302F"/>
    <w:rsid w:val="005440F2"/>
    <w:rsid w:val="00547095"/>
    <w:rsid w:val="00554486"/>
    <w:rsid w:val="005600E3"/>
    <w:rsid w:val="00567DBF"/>
    <w:rsid w:val="00575411"/>
    <w:rsid w:val="0057729D"/>
    <w:rsid w:val="00577F86"/>
    <w:rsid w:val="00590E2F"/>
    <w:rsid w:val="005A2DB2"/>
    <w:rsid w:val="005B02D2"/>
    <w:rsid w:val="005B6925"/>
    <w:rsid w:val="005C4265"/>
    <w:rsid w:val="005C7EB8"/>
    <w:rsid w:val="005E298A"/>
    <w:rsid w:val="005E31A6"/>
    <w:rsid w:val="005E4F8A"/>
    <w:rsid w:val="006047B2"/>
    <w:rsid w:val="006048CA"/>
    <w:rsid w:val="00605C12"/>
    <w:rsid w:val="00611C16"/>
    <w:rsid w:val="00624D86"/>
    <w:rsid w:val="0066613A"/>
    <w:rsid w:val="00696A0D"/>
    <w:rsid w:val="00696F95"/>
    <w:rsid w:val="006C6F33"/>
    <w:rsid w:val="006D3A33"/>
    <w:rsid w:val="006E0C25"/>
    <w:rsid w:val="006E329D"/>
    <w:rsid w:val="00723E58"/>
    <w:rsid w:val="00726B7B"/>
    <w:rsid w:val="007518EA"/>
    <w:rsid w:val="0075258D"/>
    <w:rsid w:val="00770DD8"/>
    <w:rsid w:val="00771BA2"/>
    <w:rsid w:val="00776CAD"/>
    <w:rsid w:val="007C4682"/>
    <w:rsid w:val="007D1C9A"/>
    <w:rsid w:val="007E0006"/>
    <w:rsid w:val="007E62D1"/>
    <w:rsid w:val="007F346F"/>
    <w:rsid w:val="007F38A6"/>
    <w:rsid w:val="007F4FD6"/>
    <w:rsid w:val="00825DA2"/>
    <w:rsid w:val="0083353A"/>
    <w:rsid w:val="0085380E"/>
    <w:rsid w:val="008742E3"/>
    <w:rsid w:val="008A0EAD"/>
    <w:rsid w:val="008A21F8"/>
    <w:rsid w:val="008B04C6"/>
    <w:rsid w:val="00940860"/>
    <w:rsid w:val="00944078"/>
    <w:rsid w:val="009457FF"/>
    <w:rsid w:val="00957924"/>
    <w:rsid w:val="00995C61"/>
    <w:rsid w:val="009E7EBC"/>
    <w:rsid w:val="009F34E4"/>
    <w:rsid w:val="00A11160"/>
    <w:rsid w:val="00A27CE1"/>
    <w:rsid w:val="00A314ED"/>
    <w:rsid w:val="00A72573"/>
    <w:rsid w:val="00A732A3"/>
    <w:rsid w:val="00A77292"/>
    <w:rsid w:val="00A9248D"/>
    <w:rsid w:val="00AA59C3"/>
    <w:rsid w:val="00AB15E5"/>
    <w:rsid w:val="00AC4C55"/>
    <w:rsid w:val="00AE1262"/>
    <w:rsid w:val="00AF2AC3"/>
    <w:rsid w:val="00AF3F37"/>
    <w:rsid w:val="00B11FDB"/>
    <w:rsid w:val="00B16D4A"/>
    <w:rsid w:val="00B32E71"/>
    <w:rsid w:val="00B33DB4"/>
    <w:rsid w:val="00B47722"/>
    <w:rsid w:val="00B6124C"/>
    <w:rsid w:val="00B67BE5"/>
    <w:rsid w:val="00B7182B"/>
    <w:rsid w:val="00B71A6A"/>
    <w:rsid w:val="00BA29EE"/>
    <w:rsid w:val="00BA69CB"/>
    <w:rsid w:val="00C8058E"/>
    <w:rsid w:val="00C81968"/>
    <w:rsid w:val="00C92646"/>
    <w:rsid w:val="00CA322F"/>
    <w:rsid w:val="00CA407B"/>
    <w:rsid w:val="00CD10F9"/>
    <w:rsid w:val="00CD4C70"/>
    <w:rsid w:val="00CD6F20"/>
    <w:rsid w:val="00D01B23"/>
    <w:rsid w:val="00D05ADF"/>
    <w:rsid w:val="00D97EAC"/>
    <w:rsid w:val="00DC1201"/>
    <w:rsid w:val="00E16728"/>
    <w:rsid w:val="00E23F87"/>
    <w:rsid w:val="00E30895"/>
    <w:rsid w:val="00E33081"/>
    <w:rsid w:val="00E34398"/>
    <w:rsid w:val="00E54FE2"/>
    <w:rsid w:val="00E64F61"/>
    <w:rsid w:val="00E653EE"/>
    <w:rsid w:val="00E76724"/>
    <w:rsid w:val="00E97DFC"/>
    <w:rsid w:val="00EA1506"/>
    <w:rsid w:val="00EA2FC2"/>
    <w:rsid w:val="00EA4273"/>
    <w:rsid w:val="00EC2BC8"/>
    <w:rsid w:val="00EC7A63"/>
    <w:rsid w:val="00ED10C7"/>
    <w:rsid w:val="00F12C08"/>
    <w:rsid w:val="00F1324C"/>
    <w:rsid w:val="00F13C5C"/>
    <w:rsid w:val="00F57431"/>
    <w:rsid w:val="00F71A18"/>
    <w:rsid w:val="00F96CED"/>
    <w:rsid w:val="00FB0C8D"/>
    <w:rsid w:val="00FB5683"/>
    <w:rsid w:val="00FD2974"/>
    <w:rsid w:val="00FE2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1BA"/>
    <w:rPr>
      <w:sz w:val="24"/>
      <w:szCs w:val="24"/>
      <w:lang w:eastAsia="ru-RU"/>
    </w:rPr>
  </w:style>
  <w:style w:type="paragraph" w:styleId="1">
    <w:name w:val="heading 1"/>
    <w:basedOn w:val="a"/>
    <w:next w:val="a"/>
    <w:link w:val="10"/>
    <w:qFormat/>
    <w:rsid w:val="00B33DB4"/>
    <w:pPr>
      <w:keepNext/>
      <w:outlineLvl w:val="0"/>
    </w:pPr>
    <w:rPr>
      <w:sz w:val="28"/>
    </w:rPr>
  </w:style>
  <w:style w:type="paragraph" w:styleId="2">
    <w:name w:val="heading 2"/>
    <w:basedOn w:val="a"/>
    <w:next w:val="a"/>
    <w:link w:val="20"/>
    <w:qFormat/>
    <w:rsid w:val="00B33DB4"/>
    <w:pPr>
      <w:keepNext/>
      <w:ind w:left="-108" w:firstLine="709"/>
      <w:jc w:val="center"/>
      <w:outlineLvl w:val="1"/>
    </w:pPr>
    <w:rPr>
      <w:i/>
    </w:rPr>
  </w:style>
  <w:style w:type="paragraph" w:styleId="3">
    <w:name w:val="heading 3"/>
    <w:basedOn w:val="a"/>
    <w:next w:val="a"/>
    <w:link w:val="30"/>
    <w:qFormat/>
    <w:rsid w:val="00B33DB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3DB4"/>
    <w:rPr>
      <w:sz w:val="28"/>
      <w:szCs w:val="24"/>
      <w:lang w:eastAsia="ru-RU"/>
    </w:rPr>
  </w:style>
  <w:style w:type="character" w:customStyle="1" w:styleId="20">
    <w:name w:val="Заголовок 2 Знак"/>
    <w:basedOn w:val="a0"/>
    <w:link w:val="2"/>
    <w:rsid w:val="00B33DB4"/>
    <w:rPr>
      <w:i/>
      <w:sz w:val="24"/>
      <w:szCs w:val="24"/>
      <w:lang w:eastAsia="ru-RU"/>
    </w:rPr>
  </w:style>
  <w:style w:type="character" w:customStyle="1" w:styleId="30">
    <w:name w:val="Заголовок 3 Знак"/>
    <w:basedOn w:val="a0"/>
    <w:link w:val="3"/>
    <w:rsid w:val="00B33DB4"/>
    <w:rPr>
      <w:rFonts w:ascii="Arial" w:hAnsi="Arial" w:cs="Arial"/>
      <w:b/>
      <w:bCs/>
      <w:sz w:val="26"/>
      <w:szCs w:val="26"/>
      <w:lang w:eastAsia="ru-RU"/>
    </w:rPr>
  </w:style>
  <w:style w:type="character" w:styleId="a3">
    <w:name w:val="Strong"/>
    <w:qFormat/>
    <w:rsid w:val="00B33DB4"/>
    <w:rPr>
      <w:b/>
      <w:bCs/>
    </w:rPr>
  </w:style>
  <w:style w:type="paragraph" w:customStyle="1" w:styleId="ConsPlusNormal">
    <w:name w:val="ConsPlusNormal"/>
    <w:rsid w:val="00B16D4A"/>
    <w:pPr>
      <w:widowControl w:val="0"/>
      <w:autoSpaceDE w:val="0"/>
      <w:autoSpaceDN w:val="0"/>
    </w:pPr>
    <w:rPr>
      <w:sz w:val="24"/>
      <w:lang w:eastAsia="ru-RU"/>
    </w:rPr>
  </w:style>
  <w:style w:type="paragraph" w:customStyle="1" w:styleId="ConsPlusTitle">
    <w:name w:val="ConsPlusTitle"/>
    <w:rsid w:val="00B16D4A"/>
    <w:pPr>
      <w:widowControl w:val="0"/>
      <w:autoSpaceDE w:val="0"/>
      <w:autoSpaceDN w:val="0"/>
    </w:pPr>
    <w:rPr>
      <w:b/>
      <w:sz w:val="24"/>
      <w:lang w:eastAsia="ru-RU"/>
    </w:rPr>
  </w:style>
  <w:style w:type="paragraph" w:customStyle="1" w:styleId="ConsPlusTitlePage">
    <w:name w:val="ConsPlusTitlePage"/>
    <w:rsid w:val="00B16D4A"/>
    <w:pPr>
      <w:widowControl w:val="0"/>
      <w:autoSpaceDE w:val="0"/>
      <w:autoSpaceDN w:val="0"/>
    </w:pPr>
    <w:rPr>
      <w:rFonts w:ascii="Tahoma" w:hAnsi="Tahoma" w:cs="Tahoma"/>
      <w:lang w:eastAsia="ru-RU"/>
    </w:rPr>
  </w:style>
  <w:style w:type="character" w:customStyle="1" w:styleId="ConsPlusNonformat">
    <w:name w:val="ConsPlusNonformat Знак"/>
    <w:link w:val="ConsPlusNonformat0"/>
    <w:locked/>
    <w:rsid w:val="004C5387"/>
    <w:rPr>
      <w:rFonts w:ascii="Courier New" w:eastAsia="Calibri" w:hAnsi="Courier New" w:cs="Courier New"/>
      <w:lang w:eastAsia="ru-RU"/>
    </w:rPr>
  </w:style>
  <w:style w:type="paragraph" w:customStyle="1" w:styleId="ConsPlusNonformat0">
    <w:name w:val="ConsPlusNonformat"/>
    <w:link w:val="ConsPlusNonformat"/>
    <w:rsid w:val="004C5387"/>
    <w:pPr>
      <w:widowControl w:val="0"/>
      <w:autoSpaceDE w:val="0"/>
      <w:autoSpaceDN w:val="0"/>
      <w:adjustRightInd w:val="0"/>
    </w:pPr>
    <w:rPr>
      <w:rFonts w:ascii="Courier New" w:eastAsia="Calibri" w:hAnsi="Courier New" w:cs="Courier New"/>
      <w:lang w:eastAsia="ru-RU"/>
    </w:rPr>
  </w:style>
  <w:style w:type="paragraph" w:styleId="a4">
    <w:name w:val="Balloon Text"/>
    <w:basedOn w:val="a"/>
    <w:link w:val="a5"/>
    <w:uiPriority w:val="99"/>
    <w:semiHidden/>
    <w:unhideWhenUsed/>
    <w:rsid w:val="00CA322F"/>
    <w:rPr>
      <w:rFonts w:ascii="Tahoma" w:hAnsi="Tahoma" w:cs="Tahoma"/>
      <w:sz w:val="16"/>
      <w:szCs w:val="16"/>
    </w:rPr>
  </w:style>
  <w:style w:type="character" w:customStyle="1" w:styleId="a5">
    <w:name w:val="Текст выноски Знак"/>
    <w:basedOn w:val="a0"/>
    <w:link w:val="a4"/>
    <w:uiPriority w:val="99"/>
    <w:semiHidden/>
    <w:rsid w:val="00CA322F"/>
    <w:rPr>
      <w:rFonts w:ascii="Tahoma" w:hAnsi="Tahoma" w:cs="Tahoma"/>
      <w:sz w:val="16"/>
      <w:szCs w:val="16"/>
      <w:lang w:eastAsia="ru-RU"/>
    </w:rPr>
  </w:style>
  <w:style w:type="paragraph" w:styleId="a6">
    <w:name w:val="Body Text Indent"/>
    <w:basedOn w:val="a"/>
    <w:link w:val="a7"/>
    <w:rsid w:val="00EA2FC2"/>
    <w:pPr>
      <w:ind w:firstLine="709"/>
      <w:jc w:val="both"/>
    </w:pPr>
    <w:rPr>
      <w:sz w:val="26"/>
      <w:szCs w:val="20"/>
    </w:rPr>
  </w:style>
  <w:style w:type="character" w:customStyle="1" w:styleId="a7">
    <w:name w:val="Основной текст с отступом Знак"/>
    <w:basedOn w:val="a0"/>
    <w:link w:val="a6"/>
    <w:rsid w:val="00EA2FC2"/>
    <w:rPr>
      <w:sz w:val="26"/>
      <w:lang w:eastAsia="ru-RU"/>
    </w:rPr>
  </w:style>
  <w:style w:type="paragraph" w:customStyle="1" w:styleId="ConsPlusDocList">
    <w:name w:val="ConsPlusDocList"/>
    <w:rsid w:val="008A21F8"/>
    <w:pPr>
      <w:widowControl w:val="0"/>
      <w:autoSpaceDE w:val="0"/>
      <w:autoSpaceDN w:val="0"/>
    </w:pPr>
    <w:rPr>
      <w:rFonts w:ascii="Courier New" w:hAnsi="Courier New" w:cs="Courier New"/>
      <w:lang w:eastAsia="ru-RU"/>
    </w:rPr>
  </w:style>
  <w:style w:type="paragraph" w:styleId="a8">
    <w:name w:val="List Paragraph"/>
    <w:basedOn w:val="a"/>
    <w:uiPriority w:val="34"/>
    <w:qFormat/>
    <w:rsid w:val="00A11160"/>
    <w:pPr>
      <w:ind w:left="720"/>
      <w:contextualSpacing/>
    </w:pPr>
  </w:style>
  <w:style w:type="paragraph" w:styleId="a9">
    <w:name w:val="header"/>
    <w:basedOn w:val="a"/>
    <w:link w:val="aa"/>
    <w:uiPriority w:val="99"/>
    <w:rsid w:val="000D01BA"/>
    <w:pPr>
      <w:tabs>
        <w:tab w:val="center" w:pos="4677"/>
        <w:tab w:val="right" w:pos="9355"/>
      </w:tabs>
    </w:pPr>
  </w:style>
  <w:style w:type="character" w:customStyle="1" w:styleId="aa">
    <w:name w:val="Верхний колонтитул Знак"/>
    <w:basedOn w:val="a0"/>
    <w:link w:val="a9"/>
    <w:uiPriority w:val="99"/>
    <w:rsid w:val="000D01BA"/>
    <w:rPr>
      <w:sz w:val="24"/>
      <w:szCs w:val="24"/>
      <w:lang w:eastAsia="ru-RU"/>
    </w:rPr>
  </w:style>
  <w:style w:type="paragraph" w:styleId="ab">
    <w:name w:val="footer"/>
    <w:basedOn w:val="a"/>
    <w:link w:val="ac"/>
    <w:uiPriority w:val="99"/>
    <w:unhideWhenUsed/>
    <w:rsid w:val="008A0EAD"/>
    <w:pPr>
      <w:tabs>
        <w:tab w:val="center" w:pos="4677"/>
        <w:tab w:val="right" w:pos="9355"/>
      </w:tabs>
    </w:pPr>
  </w:style>
  <w:style w:type="character" w:customStyle="1" w:styleId="ac">
    <w:name w:val="Нижний колонтитул Знак"/>
    <w:basedOn w:val="a0"/>
    <w:link w:val="ab"/>
    <w:uiPriority w:val="99"/>
    <w:rsid w:val="008A0EAD"/>
    <w:rPr>
      <w:sz w:val="24"/>
      <w:szCs w:val="24"/>
      <w:lang w:eastAsia="ru-RU"/>
    </w:rPr>
  </w:style>
  <w:style w:type="character" w:styleId="ad">
    <w:name w:val="Placeholder Text"/>
    <w:basedOn w:val="a0"/>
    <w:uiPriority w:val="99"/>
    <w:semiHidden/>
    <w:rsid w:val="00611C1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1BA"/>
    <w:rPr>
      <w:sz w:val="24"/>
      <w:szCs w:val="24"/>
      <w:lang w:eastAsia="ru-RU"/>
    </w:rPr>
  </w:style>
  <w:style w:type="paragraph" w:styleId="1">
    <w:name w:val="heading 1"/>
    <w:basedOn w:val="a"/>
    <w:next w:val="a"/>
    <w:link w:val="10"/>
    <w:qFormat/>
    <w:rsid w:val="00B33DB4"/>
    <w:pPr>
      <w:keepNext/>
      <w:outlineLvl w:val="0"/>
    </w:pPr>
    <w:rPr>
      <w:sz w:val="28"/>
    </w:rPr>
  </w:style>
  <w:style w:type="paragraph" w:styleId="2">
    <w:name w:val="heading 2"/>
    <w:basedOn w:val="a"/>
    <w:next w:val="a"/>
    <w:link w:val="20"/>
    <w:qFormat/>
    <w:rsid w:val="00B33DB4"/>
    <w:pPr>
      <w:keepNext/>
      <w:ind w:left="-108" w:firstLine="709"/>
      <w:jc w:val="center"/>
      <w:outlineLvl w:val="1"/>
    </w:pPr>
    <w:rPr>
      <w:i/>
    </w:rPr>
  </w:style>
  <w:style w:type="paragraph" w:styleId="3">
    <w:name w:val="heading 3"/>
    <w:basedOn w:val="a"/>
    <w:next w:val="a"/>
    <w:link w:val="30"/>
    <w:qFormat/>
    <w:rsid w:val="00B33DB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3DB4"/>
    <w:rPr>
      <w:sz w:val="28"/>
      <w:szCs w:val="24"/>
      <w:lang w:eastAsia="ru-RU"/>
    </w:rPr>
  </w:style>
  <w:style w:type="character" w:customStyle="1" w:styleId="20">
    <w:name w:val="Заголовок 2 Знак"/>
    <w:basedOn w:val="a0"/>
    <w:link w:val="2"/>
    <w:rsid w:val="00B33DB4"/>
    <w:rPr>
      <w:i/>
      <w:sz w:val="24"/>
      <w:szCs w:val="24"/>
      <w:lang w:eastAsia="ru-RU"/>
    </w:rPr>
  </w:style>
  <w:style w:type="character" w:customStyle="1" w:styleId="30">
    <w:name w:val="Заголовок 3 Знак"/>
    <w:basedOn w:val="a0"/>
    <w:link w:val="3"/>
    <w:rsid w:val="00B33DB4"/>
    <w:rPr>
      <w:rFonts w:ascii="Arial" w:hAnsi="Arial" w:cs="Arial"/>
      <w:b/>
      <w:bCs/>
      <w:sz w:val="26"/>
      <w:szCs w:val="26"/>
      <w:lang w:eastAsia="ru-RU"/>
    </w:rPr>
  </w:style>
  <w:style w:type="character" w:styleId="a3">
    <w:name w:val="Strong"/>
    <w:qFormat/>
    <w:rsid w:val="00B33DB4"/>
    <w:rPr>
      <w:b/>
      <w:bCs/>
    </w:rPr>
  </w:style>
  <w:style w:type="paragraph" w:customStyle="1" w:styleId="ConsPlusNormal">
    <w:name w:val="ConsPlusNormal"/>
    <w:rsid w:val="00B16D4A"/>
    <w:pPr>
      <w:widowControl w:val="0"/>
      <w:autoSpaceDE w:val="0"/>
      <w:autoSpaceDN w:val="0"/>
    </w:pPr>
    <w:rPr>
      <w:sz w:val="24"/>
      <w:lang w:eastAsia="ru-RU"/>
    </w:rPr>
  </w:style>
  <w:style w:type="paragraph" w:customStyle="1" w:styleId="ConsPlusTitle">
    <w:name w:val="ConsPlusTitle"/>
    <w:rsid w:val="00B16D4A"/>
    <w:pPr>
      <w:widowControl w:val="0"/>
      <w:autoSpaceDE w:val="0"/>
      <w:autoSpaceDN w:val="0"/>
    </w:pPr>
    <w:rPr>
      <w:b/>
      <w:sz w:val="24"/>
      <w:lang w:eastAsia="ru-RU"/>
    </w:rPr>
  </w:style>
  <w:style w:type="paragraph" w:customStyle="1" w:styleId="ConsPlusTitlePage">
    <w:name w:val="ConsPlusTitlePage"/>
    <w:rsid w:val="00B16D4A"/>
    <w:pPr>
      <w:widowControl w:val="0"/>
      <w:autoSpaceDE w:val="0"/>
      <w:autoSpaceDN w:val="0"/>
    </w:pPr>
    <w:rPr>
      <w:rFonts w:ascii="Tahoma" w:hAnsi="Tahoma" w:cs="Tahoma"/>
      <w:lang w:eastAsia="ru-RU"/>
    </w:rPr>
  </w:style>
  <w:style w:type="character" w:customStyle="1" w:styleId="ConsPlusNonformat">
    <w:name w:val="ConsPlusNonformat Знак"/>
    <w:link w:val="ConsPlusNonformat0"/>
    <w:locked/>
    <w:rsid w:val="004C5387"/>
    <w:rPr>
      <w:rFonts w:ascii="Courier New" w:eastAsia="Calibri" w:hAnsi="Courier New" w:cs="Courier New"/>
      <w:lang w:eastAsia="ru-RU"/>
    </w:rPr>
  </w:style>
  <w:style w:type="paragraph" w:customStyle="1" w:styleId="ConsPlusNonformat0">
    <w:name w:val="ConsPlusNonformat"/>
    <w:link w:val="ConsPlusNonformat"/>
    <w:rsid w:val="004C5387"/>
    <w:pPr>
      <w:widowControl w:val="0"/>
      <w:autoSpaceDE w:val="0"/>
      <w:autoSpaceDN w:val="0"/>
      <w:adjustRightInd w:val="0"/>
    </w:pPr>
    <w:rPr>
      <w:rFonts w:ascii="Courier New" w:eastAsia="Calibri" w:hAnsi="Courier New" w:cs="Courier New"/>
      <w:lang w:eastAsia="ru-RU"/>
    </w:rPr>
  </w:style>
  <w:style w:type="paragraph" w:styleId="a4">
    <w:name w:val="Balloon Text"/>
    <w:basedOn w:val="a"/>
    <w:link w:val="a5"/>
    <w:uiPriority w:val="99"/>
    <w:semiHidden/>
    <w:unhideWhenUsed/>
    <w:rsid w:val="00CA322F"/>
    <w:rPr>
      <w:rFonts w:ascii="Tahoma" w:hAnsi="Tahoma" w:cs="Tahoma"/>
      <w:sz w:val="16"/>
      <w:szCs w:val="16"/>
    </w:rPr>
  </w:style>
  <w:style w:type="character" w:customStyle="1" w:styleId="a5">
    <w:name w:val="Текст выноски Знак"/>
    <w:basedOn w:val="a0"/>
    <w:link w:val="a4"/>
    <w:uiPriority w:val="99"/>
    <w:semiHidden/>
    <w:rsid w:val="00CA322F"/>
    <w:rPr>
      <w:rFonts w:ascii="Tahoma" w:hAnsi="Tahoma" w:cs="Tahoma"/>
      <w:sz w:val="16"/>
      <w:szCs w:val="16"/>
      <w:lang w:eastAsia="ru-RU"/>
    </w:rPr>
  </w:style>
  <w:style w:type="paragraph" w:styleId="a6">
    <w:name w:val="Body Text Indent"/>
    <w:basedOn w:val="a"/>
    <w:link w:val="a7"/>
    <w:rsid w:val="00EA2FC2"/>
    <w:pPr>
      <w:ind w:firstLine="709"/>
      <w:jc w:val="both"/>
    </w:pPr>
    <w:rPr>
      <w:sz w:val="26"/>
      <w:szCs w:val="20"/>
    </w:rPr>
  </w:style>
  <w:style w:type="character" w:customStyle="1" w:styleId="a7">
    <w:name w:val="Основной текст с отступом Знак"/>
    <w:basedOn w:val="a0"/>
    <w:link w:val="a6"/>
    <w:rsid w:val="00EA2FC2"/>
    <w:rPr>
      <w:sz w:val="26"/>
      <w:lang w:eastAsia="ru-RU"/>
    </w:rPr>
  </w:style>
  <w:style w:type="paragraph" w:customStyle="1" w:styleId="ConsPlusDocList">
    <w:name w:val="ConsPlusDocList"/>
    <w:rsid w:val="008A21F8"/>
    <w:pPr>
      <w:widowControl w:val="0"/>
      <w:autoSpaceDE w:val="0"/>
      <w:autoSpaceDN w:val="0"/>
    </w:pPr>
    <w:rPr>
      <w:rFonts w:ascii="Courier New" w:hAnsi="Courier New" w:cs="Courier New"/>
      <w:lang w:eastAsia="ru-RU"/>
    </w:rPr>
  </w:style>
  <w:style w:type="paragraph" w:styleId="a8">
    <w:name w:val="List Paragraph"/>
    <w:basedOn w:val="a"/>
    <w:uiPriority w:val="34"/>
    <w:qFormat/>
    <w:rsid w:val="00A11160"/>
    <w:pPr>
      <w:ind w:left="720"/>
      <w:contextualSpacing/>
    </w:pPr>
  </w:style>
  <w:style w:type="paragraph" w:styleId="a9">
    <w:name w:val="header"/>
    <w:basedOn w:val="a"/>
    <w:link w:val="aa"/>
    <w:uiPriority w:val="99"/>
    <w:rsid w:val="000D01BA"/>
    <w:pPr>
      <w:tabs>
        <w:tab w:val="center" w:pos="4677"/>
        <w:tab w:val="right" w:pos="9355"/>
      </w:tabs>
    </w:pPr>
  </w:style>
  <w:style w:type="character" w:customStyle="1" w:styleId="aa">
    <w:name w:val="Верхний колонтитул Знак"/>
    <w:basedOn w:val="a0"/>
    <w:link w:val="a9"/>
    <w:uiPriority w:val="99"/>
    <w:rsid w:val="000D01BA"/>
    <w:rPr>
      <w:sz w:val="24"/>
      <w:szCs w:val="24"/>
      <w:lang w:eastAsia="ru-RU"/>
    </w:rPr>
  </w:style>
  <w:style w:type="paragraph" w:styleId="ab">
    <w:name w:val="footer"/>
    <w:basedOn w:val="a"/>
    <w:link w:val="ac"/>
    <w:uiPriority w:val="99"/>
    <w:unhideWhenUsed/>
    <w:rsid w:val="008A0EAD"/>
    <w:pPr>
      <w:tabs>
        <w:tab w:val="center" w:pos="4677"/>
        <w:tab w:val="right" w:pos="9355"/>
      </w:tabs>
    </w:pPr>
  </w:style>
  <w:style w:type="character" w:customStyle="1" w:styleId="ac">
    <w:name w:val="Нижний колонтитул Знак"/>
    <w:basedOn w:val="a0"/>
    <w:link w:val="ab"/>
    <w:uiPriority w:val="99"/>
    <w:rsid w:val="008A0EAD"/>
    <w:rPr>
      <w:sz w:val="24"/>
      <w:szCs w:val="24"/>
      <w:lang w:eastAsia="ru-RU"/>
    </w:rPr>
  </w:style>
  <w:style w:type="character" w:styleId="ad">
    <w:name w:val="Placeholder Text"/>
    <w:basedOn w:val="a0"/>
    <w:uiPriority w:val="99"/>
    <w:semiHidden/>
    <w:rsid w:val="00611C1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93190">
      <w:bodyDiv w:val="1"/>
      <w:marLeft w:val="0"/>
      <w:marRight w:val="0"/>
      <w:marTop w:val="0"/>
      <w:marBottom w:val="0"/>
      <w:divBdr>
        <w:top w:val="none" w:sz="0" w:space="0" w:color="auto"/>
        <w:left w:val="none" w:sz="0" w:space="0" w:color="auto"/>
        <w:bottom w:val="none" w:sz="0" w:space="0" w:color="auto"/>
        <w:right w:val="none" w:sz="0" w:space="0" w:color="auto"/>
      </w:divBdr>
    </w:div>
    <w:div w:id="962735092">
      <w:bodyDiv w:val="1"/>
      <w:marLeft w:val="0"/>
      <w:marRight w:val="0"/>
      <w:marTop w:val="0"/>
      <w:marBottom w:val="0"/>
      <w:divBdr>
        <w:top w:val="none" w:sz="0" w:space="0" w:color="auto"/>
        <w:left w:val="none" w:sz="0" w:space="0" w:color="auto"/>
        <w:bottom w:val="none" w:sz="0" w:space="0" w:color="auto"/>
        <w:right w:val="none" w:sz="0" w:space="0" w:color="auto"/>
      </w:divBdr>
    </w:div>
    <w:div w:id="146245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CE4C2-1A70-4C6A-9C4E-77C31D3F5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2663</Words>
  <Characters>15184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17812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 Заборский</dc:creator>
  <cp:lastModifiedBy>Дарья Балаганская</cp:lastModifiedBy>
  <cp:revision>3</cp:revision>
  <cp:lastPrinted>2019-04-10T09:39:00Z</cp:lastPrinted>
  <dcterms:created xsi:type="dcterms:W3CDTF">2019-04-22T01:54:00Z</dcterms:created>
  <dcterms:modified xsi:type="dcterms:W3CDTF">2019-04-22T07:48:00Z</dcterms:modified>
</cp:coreProperties>
</file>