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661" w:rsidRPr="00EB4C9E" w:rsidRDefault="0086228C" w:rsidP="00983661">
      <w:pPr>
        <w:tabs>
          <w:tab w:val="left" w:pos="0"/>
          <w:tab w:val="left" w:pos="709"/>
        </w:tabs>
        <w:autoSpaceDE w:val="0"/>
        <w:autoSpaceDN w:val="0"/>
        <w:rPr>
          <w:rFonts w:cs="AGOpus"/>
          <w:b/>
          <w:sz w:val="24"/>
          <w:szCs w:val="24"/>
        </w:rPr>
      </w:pPr>
      <w:r w:rsidRPr="000A2A45">
        <w:rPr>
          <w:rFonts w:cs="AGOpus"/>
          <w:b/>
          <w:sz w:val="24"/>
          <w:szCs w:val="24"/>
        </w:rPr>
        <w:t>2</w:t>
      </w:r>
      <w:r w:rsidR="00CE738D">
        <w:rPr>
          <w:rFonts w:cs="AGOpus"/>
          <w:b/>
          <w:sz w:val="24"/>
          <w:szCs w:val="24"/>
        </w:rPr>
        <w:t>8</w:t>
      </w:r>
      <w:r w:rsidR="00C1293A" w:rsidRPr="000A2A45">
        <w:rPr>
          <w:rFonts w:cs="AGOpus"/>
          <w:b/>
          <w:sz w:val="24"/>
          <w:szCs w:val="24"/>
        </w:rPr>
        <w:t>.</w:t>
      </w:r>
      <w:r w:rsidR="00CE738D">
        <w:rPr>
          <w:rFonts w:cs="AGOpus"/>
          <w:b/>
          <w:sz w:val="24"/>
          <w:szCs w:val="24"/>
        </w:rPr>
        <w:t>0</w:t>
      </w:r>
      <w:r w:rsidR="00D5523F" w:rsidRPr="000A2A45">
        <w:rPr>
          <w:rFonts w:cs="AGOpus"/>
          <w:b/>
          <w:sz w:val="24"/>
          <w:szCs w:val="24"/>
        </w:rPr>
        <w:t>2</w:t>
      </w:r>
      <w:r w:rsidR="00C1293A" w:rsidRPr="000A2A45">
        <w:rPr>
          <w:rFonts w:cs="AGOpus"/>
          <w:b/>
          <w:sz w:val="24"/>
          <w:szCs w:val="24"/>
        </w:rPr>
        <w:t>.201</w:t>
      </w:r>
      <w:r w:rsidR="00CE738D">
        <w:rPr>
          <w:rFonts w:cs="AGOpus"/>
          <w:b/>
          <w:sz w:val="24"/>
          <w:szCs w:val="24"/>
        </w:rPr>
        <w:t>9</w:t>
      </w:r>
    </w:p>
    <w:p w:rsidR="00983661" w:rsidRPr="00EB4C9E" w:rsidRDefault="00983661" w:rsidP="00983661">
      <w:pPr>
        <w:jc w:val="both"/>
        <w:rPr>
          <w:rFonts w:cs="AGOpus"/>
          <w:sz w:val="24"/>
          <w:szCs w:val="24"/>
        </w:rPr>
      </w:pPr>
    </w:p>
    <w:p w:rsidR="00983661" w:rsidRPr="003E1517" w:rsidRDefault="00983661" w:rsidP="00983661">
      <w:pPr>
        <w:jc w:val="center"/>
        <w:rPr>
          <w:rFonts w:cs="AGOpus"/>
          <w:sz w:val="24"/>
          <w:szCs w:val="24"/>
        </w:rPr>
      </w:pPr>
      <w:r w:rsidRPr="003E1517">
        <w:rPr>
          <w:rFonts w:cs="AGOpus"/>
          <w:sz w:val="24"/>
          <w:szCs w:val="24"/>
        </w:rPr>
        <w:t>Информационное сообщение</w:t>
      </w:r>
    </w:p>
    <w:p w:rsidR="00642F4E" w:rsidRDefault="00C1293A" w:rsidP="00642F4E">
      <w:pPr>
        <w:tabs>
          <w:tab w:val="left" w:pos="0"/>
        </w:tabs>
        <w:spacing w:before="240"/>
        <w:ind w:firstLine="851"/>
        <w:jc w:val="both"/>
        <w:rPr>
          <w:sz w:val="24"/>
          <w:szCs w:val="24"/>
        </w:rPr>
      </w:pPr>
      <w:r w:rsidRPr="003E1517">
        <w:rPr>
          <w:sz w:val="24"/>
          <w:szCs w:val="24"/>
        </w:rPr>
        <w:t>Департамент по управлению государственной собственностью Томской области</w:t>
      </w:r>
      <w:r w:rsidRPr="003E1517">
        <w:rPr>
          <w:sz w:val="24"/>
          <w:szCs w:val="24"/>
        </w:rPr>
        <w:br/>
      </w:r>
      <w:r w:rsidR="009A3E80" w:rsidRPr="003E1517">
        <w:rPr>
          <w:sz w:val="24"/>
          <w:szCs w:val="24"/>
        </w:rPr>
        <w:t xml:space="preserve">(далее </w:t>
      </w:r>
      <w:r w:rsidRPr="003E1517">
        <w:rPr>
          <w:sz w:val="24"/>
          <w:szCs w:val="24"/>
        </w:rPr>
        <w:sym w:font="Symbol" w:char="F02D"/>
      </w:r>
      <w:r w:rsidRPr="003E1517">
        <w:rPr>
          <w:sz w:val="24"/>
          <w:szCs w:val="24"/>
        </w:rPr>
        <w:t xml:space="preserve"> Департамент</w:t>
      </w:r>
      <w:r w:rsidR="007F118E">
        <w:rPr>
          <w:sz w:val="24"/>
          <w:szCs w:val="24"/>
        </w:rPr>
        <w:t>)</w:t>
      </w:r>
      <w:r w:rsidR="008728BF" w:rsidRPr="003E1517">
        <w:rPr>
          <w:sz w:val="24"/>
          <w:szCs w:val="24"/>
        </w:rPr>
        <w:t xml:space="preserve"> </w:t>
      </w:r>
      <w:r w:rsidR="00642F4E" w:rsidRPr="00642F4E">
        <w:rPr>
          <w:sz w:val="24"/>
          <w:szCs w:val="24"/>
        </w:rPr>
        <w:t>сообщает о проведен</w:t>
      </w:r>
      <w:proofErr w:type="gramStart"/>
      <w:r w:rsidR="00642F4E" w:rsidRPr="00642F4E">
        <w:rPr>
          <w:sz w:val="24"/>
          <w:szCs w:val="24"/>
        </w:rPr>
        <w:t>ии ау</w:t>
      </w:r>
      <w:proofErr w:type="gramEnd"/>
      <w:r w:rsidR="00642F4E" w:rsidRPr="00642F4E">
        <w:rPr>
          <w:sz w:val="24"/>
          <w:szCs w:val="24"/>
        </w:rPr>
        <w:t>кциона по продаже государственного имущества Томской области (далее – имущество).</w:t>
      </w:r>
    </w:p>
    <w:p w:rsidR="00642F4E" w:rsidRPr="000A2A45" w:rsidRDefault="00642F4E" w:rsidP="0004592C">
      <w:pPr>
        <w:numPr>
          <w:ilvl w:val="0"/>
          <w:numId w:val="12"/>
        </w:numPr>
        <w:tabs>
          <w:tab w:val="left" w:pos="0"/>
        </w:tabs>
        <w:spacing w:before="240"/>
        <w:ind w:left="0" w:firstLine="709"/>
        <w:jc w:val="both"/>
        <w:rPr>
          <w:sz w:val="24"/>
          <w:szCs w:val="24"/>
        </w:rPr>
      </w:pPr>
      <w:r w:rsidRPr="000A2A45">
        <w:rPr>
          <w:sz w:val="24"/>
          <w:szCs w:val="24"/>
        </w:rPr>
        <w:t xml:space="preserve">Решение об условиях приватизации имущества: </w:t>
      </w:r>
      <w:r w:rsidR="008728BF" w:rsidRPr="000A2A45">
        <w:rPr>
          <w:sz w:val="24"/>
          <w:szCs w:val="24"/>
        </w:rPr>
        <w:t>распоряжени</w:t>
      </w:r>
      <w:r w:rsidRPr="000A2A45">
        <w:rPr>
          <w:sz w:val="24"/>
          <w:szCs w:val="24"/>
        </w:rPr>
        <w:t>е</w:t>
      </w:r>
      <w:r w:rsidR="009A3E80" w:rsidRPr="000A2A45">
        <w:rPr>
          <w:sz w:val="24"/>
          <w:szCs w:val="24"/>
        </w:rPr>
        <w:t xml:space="preserve"> Администрации Томской области </w:t>
      </w:r>
      <w:r w:rsidR="007163F8" w:rsidRPr="00FA2AFB">
        <w:rPr>
          <w:sz w:val="24"/>
          <w:szCs w:val="24"/>
        </w:rPr>
        <w:t xml:space="preserve">от </w:t>
      </w:r>
      <w:r w:rsidR="00CE738D" w:rsidRPr="00FA2AFB">
        <w:rPr>
          <w:sz w:val="24"/>
          <w:szCs w:val="24"/>
        </w:rPr>
        <w:t>28</w:t>
      </w:r>
      <w:r w:rsidR="00C1293A" w:rsidRPr="00FA2AFB">
        <w:rPr>
          <w:sz w:val="24"/>
          <w:szCs w:val="24"/>
        </w:rPr>
        <w:t>.0</w:t>
      </w:r>
      <w:r w:rsidR="00CE738D" w:rsidRPr="00FA2AFB">
        <w:rPr>
          <w:sz w:val="24"/>
          <w:szCs w:val="24"/>
        </w:rPr>
        <w:t>2</w:t>
      </w:r>
      <w:r w:rsidR="00C1293A" w:rsidRPr="00FA2AFB">
        <w:rPr>
          <w:sz w:val="24"/>
          <w:szCs w:val="24"/>
        </w:rPr>
        <w:t>.201</w:t>
      </w:r>
      <w:r w:rsidR="00CE738D" w:rsidRPr="00FA2AFB">
        <w:rPr>
          <w:sz w:val="24"/>
          <w:szCs w:val="24"/>
        </w:rPr>
        <w:t>9</w:t>
      </w:r>
      <w:r w:rsidR="007163F8" w:rsidRPr="00FA2AFB">
        <w:rPr>
          <w:sz w:val="24"/>
          <w:szCs w:val="24"/>
        </w:rPr>
        <w:t xml:space="preserve"> № </w:t>
      </w:r>
      <w:r w:rsidR="00FA2AFB" w:rsidRPr="00FA2AFB">
        <w:rPr>
          <w:sz w:val="24"/>
          <w:szCs w:val="24"/>
        </w:rPr>
        <w:t>136</w:t>
      </w:r>
      <w:r w:rsidR="007163F8" w:rsidRPr="00FA2AFB">
        <w:rPr>
          <w:sz w:val="24"/>
          <w:szCs w:val="24"/>
        </w:rPr>
        <w:t xml:space="preserve">-ра </w:t>
      </w:r>
      <w:r w:rsidR="00A0214A" w:rsidRPr="00FA2AFB">
        <w:rPr>
          <w:sz w:val="24"/>
          <w:szCs w:val="24"/>
        </w:rPr>
        <w:t>«Об</w:t>
      </w:r>
      <w:r w:rsidR="00A0214A" w:rsidRPr="000A2A45">
        <w:rPr>
          <w:sz w:val="24"/>
          <w:szCs w:val="24"/>
        </w:rPr>
        <w:t xml:space="preserve"> условиях приватизации государственного имущества Томской области</w:t>
      </w:r>
      <w:r w:rsidR="001D3F30">
        <w:rPr>
          <w:sz w:val="24"/>
          <w:szCs w:val="24"/>
        </w:rPr>
        <w:t xml:space="preserve"> и о признании </w:t>
      </w:r>
      <w:proofErr w:type="gramStart"/>
      <w:r w:rsidR="001D3F30">
        <w:rPr>
          <w:sz w:val="24"/>
          <w:szCs w:val="24"/>
        </w:rPr>
        <w:t>утратившими</w:t>
      </w:r>
      <w:proofErr w:type="gramEnd"/>
      <w:r w:rsidR="001D3F30">
        <w:rPr>
          <w:sz w:val="24"/>
          <w:szCs w:val="24"/>
        </w:rPr>
        <w:t xml:space="preserve"> силу отдельных положений распоряжения Администрации Томской области от 26.09.2018 № 642-ра</w:t>
      </w:r>
      <w:r w:rsidR="00A0214A" w:rsidRPr="000A2A45">
        <w:rPr>
          <w:sz w:val="24"/>
          <w:szCs w:val="24"/>
        </w:rPr>
        <w:t>»</w:t>
      </w:r>
      <w:r w:rsidRPr="000A2A45">
        <w:rPr>
          <w:sz w:val="24"/>
          <w:szCs w:val="24"/>
        </w:rPr>
        <w:t>.</w:t>
      </w:r>
    </w:p>
    <w:p w:rsidR="00642F4E" w:rsidRDefault="00642F4E" w:rsidP="00675589">
      <w:pPr>
        <w:numPr>
          <w:ilvl w:val="0"/>
          <w:numId w:val="12"/>
        </w:numPr>
        <w:ind w:left="0" w:firstLine="717"/>
        <w:jc w:val="both"/>
        <w:rPr>
          <w:sz w:val="24"/>
          <w:szCs w:val="24"/>
        </w:rPr>
      </w:pPr>
      <w:r w:rsidRPr="000A2A45">
        <w:rPr>
          <w:sz w:val="24"/>
          <w:szCs w:val="24"/>
        </w:rPr>
        <w:t>Наименование и характеристика имущества: совокупность</w:t>
      </w:r>
      <w:r w:rsidRPr="00642F4E">
        <w:rPr>
          <w:sz w:val="24"/>
          <w:szCs w:val="24"/>
        </w:rPr>
        <w:t xml:space="preserve"> недвижимого имущества (один лот):</w:t>
      </w:r>
    </w:p>
    <w:p w:rsidR="0074744C" w:rsidRPr="0074744C" w:rsidRDefault="0074744C" w:rsidP="0074744C">
      <w:pPr>
        <w:tabs>
          <w:tab w:val="left" w:pos="1134"/>
        </w:tabs>
        <w:ind w:firstLine="709"/>
        <w:jc w:val="both"/>
        <w:rPr>
          <w:sz w:val="24"/>
          <w:szCs w:val="24"/>
        </w:rPr>
      </w:pPr>
      <w:r w:rsidRPr="0074744C">
        <w:rPr>
          <w:sz w:val="24"/>
          <w:szCs w:val="24"/>
        </w:rPr>
        <w:t>1)</w:t>
      </w:r>
      <w:r w:rsidRPr="0074744C">
        <w:rPr>
          <w:sz w:val="24"/>
          <w:szCs w:val="24"/>
        </w:rPr>
        <w:tab/>
      </w:r>
      <w:r w:rsidR="00CE738D" w:rsidRPr="00CE738D">
        <w:rPr>
          <w:sz w:val="24"/>
          <w:szCs w:val="24"/>
        </w:rPr>
        <w:t>Нежилое строение, назначение: нежилое, 1-этажное, общая площадь 27,60 кв. м, кадастровый номер 70:21:0100007:273</w:t>
      </w:r>
      <w:r w:rsidR="00BC21B2">
        <w:rPr>
          <w:sz w:val="24"/>
          <w:szCs w:val="24"/>
        </w:rPr>
        <w:t xml:space="preserve">, </w:t>
      </w:r>
      <w:r w:rsidRPr="0074744C">
        <w:rPr>
          <w:sz w:val="24"/>
          <w:szCs w:val="24"/>
        </w:rPr>
        <w:t xml:space="preserve">адрес: </w:t>
      </w:r>
      <w:r w:rsidR="00CE738D" w:rsidRPr="00CE738D">
        <w:rPr>
          <w:sz w:val="24"/>
          <w:szCs w:val="24"/>
        </w:rPr>
        <w:t>Томская область, г. Томск, Угрюмова Александра улица, д.1, строен.3</w:t>
      </w:r>
      <w:r w:rsidR="00CE738D">
        <w:rPr>
          <w:sz w:val="24"/>
          <w:szCs w:val="24"/>
        </w:rPr>
        <w:t xml:space="preserve"> и з</w:t>
      </w:r>
      <w:r w:rsidR="00CE738D" w:rsidRPr="00CE738D">
        <w:rPr>
          <w:sz w:val="24"/>
          <w:szCs w:val="24"/>
        </w:rPr>
        <w:t>емельный участок, занимаемый объект</w:t>
      </w:r>
      <w:r w:rsidR="00CE738D">
        <w:rPr>
          <w:sz w:val="24"/>
          <w:szCs w:val="24"/>
        </w:rPr>
        <w:t>о</w:t>
      </w:r>
      <w:r w:rsidR="00CE738D" w:rsidRPr="00CE738D">
        <w:rPr>
          <w:sz w:val="24"/>
          <w:szCs w:val="24"/>
        </w:rPr>
        <w:t>м недвижимости, площадь 78 кв. м, кадастровый номер  70:21:0100007:1036</w:t>
      </w:r>
      <w:r w:rsidR="00CE738D">
        <w:rPr>
          <w:sz w:val="24"/>
          <w:szCs w:val="24"/>
        </w:rPr>
        <w:t>;</w:t>
      </w:r>
    </w:p>
    <w:p w:rsidR="0074744C" w:rsidRPr="0074744C" w:rsidRDefault="0074744C" w:rsidP="0074744C">
      <w:pPr>
        <w:ind w:firstLine="717"/>
        <w:jc w:val="both"/>
        <w:rPr>
          <w:sz w:val="24"/>
          <w:szCs w:val="24"/>
        </w:rPr>
      </w:pPr>
      <w:r w:rsidRPr="0074744C">
        <w:rPr>
          <w:sz w:val="24"/>
          <w:szCs w:val="24"/>
        </w:rPr>
        <w:t xml:space="preserve">2) </w:t>
      </w:r>
      <w:r w:rsidR="00CE738D" w:rsidRPr="00CE738D">
        <w:rPr>
          <w:sz w:val="24"/>
          <w:szCs w:val="24"/>
        </w:rPr>
        <w:t>Нежилое строение, назначение: нежилое, 1-этажное с подвальным этажом, общая площадь 57,90 кв. м, кадастровый номер 70:21:0100007:751</w:t>
      </w:r>
      <w:r w:rsidR="00CE738D">
        <w:rPr>
          <w:sz w:val="24"/>
          <w:szCs w:val="24"/>
        </w:rPr>
        <w:t xml:space="preserve">, </w:t>
      </w:r>
      <w:r w:rsidRPr="0074744C">
        <w:rPr>
          <w:sz w:val="24"/>
          <w:szCs w:val="24"/>
        </w:rPr>
        <w:t xml:space="preserve">адрес: </w:t>
      </w:r>
      <w:r w:rsidR="00CE738D" w:rsidRPr="00CE738D">
        <w:rPr>
          <w:sz w:val="24"/>
          <w:szCs w:val="24"/>
        </w:rPr>
        <w:t>Томская область, г. Томск, Угрюмова Александра улица, д.1, строен.5</w:t>
      </w:r>
      <w:r w:rsidR="00CE738D">
        <w:rPr>
          <w:sz w:val="24"/>
          <w:szCs w:val="24"/>
        </w:rPr>
        <w:t xml:space="preserve"> и</w:t>
      </w:r>
      <w:r w:rsidR="00CE738D" w:rsidRPr="00CE738D">
        <w:t xml:space="preserve"> </w:t>
      </w:r>
      <w:r w:rsidR="00CE738D" w:rsidRPr="00CE738D">
        <w:rPr>
          <w:sz w:val="24"/>
          <w:szCs w:val="24"/>
        </w:rPr>
        <w:t>земельный участок, занимаемый объект</w:t>
      </w:r>
      <w:r w:rsidR="00CE738D">
        <w:rPr>
          <w:sz w:val="24"/>
          <w:szCs w:val="24"/>
        </w:rPr>
        <w:t>о</w:t>
      </w:r>
      <w:r w:rsidR="00CE738D" w:rsidRPr="00CE738D">
        <w:rPr>
          <w:sz w:val="24"/>
          <w:szCs w:val="24"/>
        </w:rPr>
        <w:t>м недвижимости, площадь 302 кв. м, кадастровый номер  70:21:0100007:1023</w:t>
      </w:r>
      <w:r w:rsidRPr="0074744C">
        <w:rPr>
          <w:sz w:val="24"/>
          <w:szCs w:val="24"/>
        </w:rPr>
        <w:t>;</w:t>
      </w:r>
    </w:p>
    <w:p w:rsidR="0074744C" w:rsidRPr="0074744C" w:rsidRDefault="0074744C" w:rsidP="0074744C">
      <w:pPr>
        <w:ind w:firstLine="709"/>
        <w:jc w:val="both"/>
        <w:rPr>
          <w:sz w:val="24"/>
          <w:szCs w:val="24"/>
        </w:rPr>
      </w:pPr>
      <w:r w:rsidRPr="0074744C">
        <w:rPr>
          <w:sz w:val="24"/>
          <w:szCs w:val="24"/>
        </w:rPr>
        <w:t xml:space="preserve">3) </w:t>
      </w:r>
      <w:r w:rsidR="00CE738D" w:rsidRPr="00CE738D">
        <w:rPr>
          <w:sz w:val="24"/>
          <w:szCs w:val="24"/>
        </w:rPr>
        <w:t>Нежилое строение, назначение: нежилое, 1-этажное, общая площадь 17,60 кв. м, кадастровый номер 70:21:0100007:909</w:t>
      </w:r>
      <w:r w:rsidRPr="0074744C">
        <w:rPr>
          <w:sz w:val="24"/>
          <w:szCs w:val="24"/>
        </w:rPr>
        <w:t xml:space="preserve">, адрес: </w:t>
      </w:r>
      <w:r w:rsidR="00CE738D" w:rsidRPr="00CE738D">
        <w:rPr>
          <w:sz w:val="24"/>
          <w:szCs w:val="24"/>
        </w:rPr>
        <w:t>Томская область, г. Томск, Угрюмова Александра улица, 1, строен.13</w:t>
      </w:r>
      <w:r w:rsidR="00CE738D">
        <w:rPr>
          <w:sz w:val="24"/>
          <w:szCs w:val="24"/>
        </w:rPr>
        <w:t xml:space="preserve"> и з</w:t>
      </w:r>
      <w:r w:rsidR="00CE738D" w:rsidRPr="00CE738D">
        <w:rPr>
          <w:sz w:val="24"/>
          <w:szCs w:val="24"/>
        </w:rPr>
        <w:t>емельный участок, занимаемый объектом недвижимости, площадь 186 кв. м, кадастровый номер 70:21:0100007:1017</w:t>
      </w:r>
      <w:r w:rsidRPr="0074744C">
        <w:rPr>
          <w:sz w:val="24"/>
          <w:szCs w:val="24"/>
        </w:rPr>
        <w:t>;</w:t>
      </w:r>
    </w:p>
    <w:p w:rsidR="00CE738D" w:rsidRDefault="0074744C" w:rsidP="0074744C">
      <w:pPr>
        <w:ind w:firstLine="709"/>
        <w:jc w:val="both"/>
        <w:rPr>
          <w:sz w:val="24"/>
          <w:szCs w:val="24"/>
        </w:rPr>
      </w:pPr>
      <w:r w:rsidRPr="0074744C">
        <w:rPr>
          <w:sz w:val="24"/>
          <w:szCs w:val="24"/>
        </w:rPr>
        <w:t xml:space="preserve">4) </w:t>
      </w:r>
      <w:r w:rsidR="00CE738D" w:rsidRPr="00CE738D">
        <w:rPr>
          <w:sz w:val="24"/>
          <w:szCs w:val="24"/>
        </w:rPr>
        <w:t>Нежилое строение, назначение: нежилое, 1-этажное, общая площадь 26,80 кв. м, кадастровый номер 70:21:0100007:284</w:t>
      </w:r>
      <w:r w:rsidR="00BC21B2" w:rsidRPr="00BC21B2">
        <w:rPr>
          <w:sz w:val="24"/>
          <w:szCs w:val="24"/>
        </w:rPr>
        <w:t xml:space="preserve">, </w:t>
      </w:r>
      <w:r w:rsidRPr="0074744C">
        <w:rPr>
          <w:sz w:val="24"/>
          <w:szCs w:val="24"/>
        </w:rPr>
        <w:t xml:space="preserve">адрес: </w:t>
      </w:r>
      <w:r w:rsidR="00CE738D" w:rsidRPr="00CE738D">
        <w:rPr>
          <w:sz w:val="24"/>
          <w:szCs w:val="24"/>
        </w:rPr>
        <w:t>Томская область, г. Томск, Угрюмова Александра улица, 1, строен.18</w:t>
      </w:r>
      <w:r w:rsidR="00CE738D">
        <w:rPr>
          <w:sz w:val="24"/>
          <w:szCs w:val="24"/>
        </w:rPr>
        <w:t xml:space="preserve"> и з</w:t>
      </w:r>
      <w:r w:rsidR="00CE738D" w:rsidRPr="00CE738D">
        <w:rPr>
          <w:sz w:val="24"/>
          <w:szCs w:val="24"/>
        </w:rPr>
        <w:t>емельный участок, занимаемый объектом недвижимости, площадь 92 кв. м, кадастровый номер 70:21:0100007:1025</w:t>
      </w:r>
      <w:r w:rsidR="00CE738D">
        <w:rPr>
          <w:sz w:val="24"/>
          <w:szCs w:val="24"/>
        </w:rPr>
        <w:t>;</w:t>
      </w:r>
    </w:p>
    <w:p w:rsidR="0074744C" w:rsidRPr="0074744C" w:rsidRDefault="0074744C" w:rsidP="0074744C">
      <w:pPr>
        <w:ind w:firstLine="709"/>
        <w:jc w:val="both"/>
        <w:rPr>
          <w:sz w:val="24"/>
          <w:szCs w:val="24"/>
        </w:rPr>
      </w:pPr>
      <w:r w:rsidRPr="0074744C">
        <w:rPr>
          <w:sz w:val="24"/>
          <w:szCs w:val="24"/>
        </w:rPr>
        <w:t xml:space="preserve">5) </w:t>
      </w:r>
      <w:r w:rsidR="00CE738D" w:rsidRPr="00CE738D">
        <w:rPr>
          <w:sz w:val="24"/>
          <w:szCs w:val="24"/>
        </w:rPr>
        <w:t>Нежилое строение, назначение: нежилое, 2-этажное, общая площадь  66,1 кв. м, кадастровый номер 70:21:0100007:225</w:t>
      </w:r>
      <w:r w:rsidR="00BC21B2">
        <w:rPr>
          <w:sz w:val="24"/>
          <w:szCs w:val="24"/>
        </w:rPr>
        <w:t xml:space="preserve">, </w:t>
      </w:r>
      <w:r w:rsidRPr="0074744C">
        <w:rPr>
          <w:sz w:val="24"/>
          <w:szCs w:val="24"/>
        </w:rPr>
        <w:t xml:space="preserve">адрес: </w:t>
      </w:r>
      <w:r w:rsidR="00CE738D" w:rsidRPr="00CE738D">
        <w:rPr>
          <w:sz w:val="24"/>
          <w:szCs w:val="24"/>
        </w:rPr>
        <w:t>Томская область, г. Томск, Угрюмова Александра улица, 1, строен.35</w:t>
      </w:r>
      <w:r w:rsidR="00CE738D">
        <w:rPr>
          <w:sz w:val="24"/>
          <w:szCs w:val="24"/>
        </w:rPr>
        <w:t xml:space="preserve"> и</w:t>
      </w:r>
      <w:r w:rsidR="00CE738D" w:rsidRPr="00CE738D">
        <w:t xml:space="preserve"> </w:t>
      </w:r>
      <w:r w:rsidR="00CE738D">
        <w:t>з</w:t>
      </w:r>
      <w:r w:rsidR="00CE738D" w:rsidRPr="00CE738D">
        <w:rPr>
          <w:sz w:val="24"/>
          <w:szCs w:val="24"/>
        </w:rPr>
        <w:t>емельный участок, занимаемый объектом недвижимости, площадь 82 кв. м, кадастровый номер 70:21:0100007:1034</w:t>
      </w:r>
      <w:r w:rsidRPr="0074744C">
        <w:rPr>
          <w:sz w:val="24"/>
          <w:szCs w:val="24"/>
        </w:rPr>
        <w:t>;</w:t>
      </w:r>
    </w:p>
    <w:p w:rsidR="0074744C" w:rsidRPr="0074744C" w:rsidRDefault="0074744C" w:rsidP="0074744C">
      <w:pPr>
        <w:ind w:firstLine="709"/>
        <w:jc w:val="both"/>
        <w:rPr>
          <w:sz w:val="24"/>
          <w:szCs w:val="24"/>
        </w:rPr>
      </w:pPr>
      <w:r w:rsidRPr="0074744C">
        <w:rPr>
          <w:sz w:val="24"/>
          <w:szCs w:val="24"/>
        </w:rPr>
        <w:t xml:space="preserve">6) </w:t>
      </w:r>
      <w:r w:rsidR="00CE738D" w:rsidRPr="00CE738D">
        <w:rPr>
          <w:sz w:val="24"/>
          <w:szCs w:val="24"/>
        </w:rPr>
        <w:t>Нежилое здание, назначение: нежилое, 1-этажное, общая площадь 26,4 кв. м, кадастровый номер 70:21:0100007:267</w:t>
      </w:r>
      <w:r w:rsidR="00BC21B2">
        <w:rPr>
          <w:sz w:val="24"/>
          <w:szCs w:val="24"/>
        </w:rPr>
        <w:t xml:space="preserve">, </w:t>
      </w:r>
      <w:r w:rsidRPr="0074744C">
        <w:rPr>
          <w:sz w:val="24"/>
          <w:szCs w:val="24"/>
        </w:rPr>
        <w:t xml:space="preserve">адрес: </w:t>
      </w:r>
      <w:proofErr w:type="gramStart"/>
      <w:r w:rsidR="00CE738D" w:rsidRPr="00CE738D">
        <w:rPr>
          <w:sz w:val="24"/>
          <w:szCs w:val="24"/>
        </w:rPr>
        <w:t>Томская область, г. Томск, Угрюмова Александра улица, 1, строен.33</w:t>
      </w:r>
      <w:r w:rsidR="00CE738D">
        <w:rPr>
          <w:sz w:val="24"/>
          <w:szCs w:val="24"/>
        </w:rPr>
        <w:t xml:space="preserve"> и з</w:t>
      </w:r>
      <w:r w:rsidR="00CE738D" w:rsidRPr="00CE738D">
        <w:rPr>
          <w:sz w:val="24"/>
          <w:szCs w:val="24"/>
        </w:rPr>
        <w:t>емельный участок, занимаемый объектом недвижимости, площадь 95 кв. м, кадастровый номер 70:21:0100007:1016</w:t>
      </w:r>
      <w:r w:rsidRPr="0074744C">
        <w:rPr>
          <w:sz w:val="24"/>
          <w:szCs w:val="24"/>
        </w:rPr>
        <w:t>;</w:t>
      </w:r>
      <w:proofErr w:type="gramEnd"/>
    </w:p>
    <w:p w:rsidR="009439C1" w:rsidRDefault="0074744C" w:rsidP="00CE738D">
      <w:pPr>
        <w:ind w:firstLine="709"/>
        <w:jc w:val="both"/>
        <w:rPr>
          <w:sz w:val="24"/>
          <w:szCs w:val="24"/>
        </w:rPr>
      </w:pPr>
      <w:r w:rsidRPr="0074744C">
        <w:rPr>
          <w:sz w:val="24"/>
          <w:szCs w:val="24"/>
        </w:rPr>
        <w:t xml:space="preserve">7) </w:t>
      </w:r>
      <w:r w:rsidR="00CE738D" w:rsidRPr="00CE738D">
        <w:rPr>
          <w:sz w:val="24"/>
          <w:szCs w:val="24"/>
        </w:rPr>
        <w:t>Сооружение – градирня площадью 51,40 кв. м, состоит из металлического каркаса с дощатой обивкой и железобетонного воздухоохладительного устройства, кадастровый номер  70:21:0100007:282</w:t>
      </w:r>
      <w:r w:rsidR="00CE738D">
        <w:rPr>
          <w:sz w:val="24"/>
          <w:szCs w:val="24"/>
        </w:rPr>
        <w:t xml:space="preserve">, </w:t>
      </w:r>
      <w:r w:rsidR="00CE738D" w:rsidRPr="00CE738D">
        <w:rPr>
          <w:sz w:val="24"/>
          <w:szCs w:val="24"/>
        </w:rPr>
        <w:t>адрес:</w:t>
      </w:r>
      <w:r w:rsidR="00CE738D">
        <w:rPr>
          <w:sz w:val="24"/>
          <w:szCs w:val="24"/>
        </w:rPr>
        <w:t xml:space="preserve"> </w:t>
      </w:r>
      <w:r w:rsidR="00CE738D" w:rsidRPr="00CE738D">
        <w:rPr>
          <w:sz w:val="24"/>
          <w:szCs w:val="24"/>
        </w:rPr>
        <w:t>Томская область, г. Томск, Угрюмова Александра улица, 1, строен.10</w:t>
      </w:r>
      <w:r w:rsidR="00CE738D">
        <w:rPr>
          <w:sz w:val="24"/>
          <w:szCs w:val="24"/>
        </w:rPr>
        <w:t xml:space="preserve"> и з</w:t>
      </w:r>
      <w:r w:rsidR="00CE738D" w:rsidRPr="00CE738D">
        <w:rPr>
          <w:sz w:val="24"/>
          <w:szCs w:val="24"/>
        </w:rPr>
        <w:t>емельный участок, занимаемый объектом недвижимости, площадь 68 кв. м, кадастровый номер 70:21:0100007:1024</w:t>
      </w:r>
      <w:r w:rsidR="00CE738D">
        <w:rPr>
          <w:sz w:val="24"/>
          <w:szCs w:val="24"/>
        </w:rPr>
        <w:t>;</w:t>
      </w:r>
    </w:p>
    <w:p w:rsidR="00CE738D" w:rsidRDefault="0074744C" w:rsidP="009439C1">
      <w:pPr>
        <w:ind w:firstLine="567"/>
        <w:jc w:val="both"/>
        <w:rPr>
          <w:sz w:val="24"/>
          <w:szCs w:val="24"/>
        </w:rPr>
      </w:pPr>
      <w:r w:rsidRPr="0074744C">
        <w:rPr>
          <w:sz w:val="24"/>
          <w:szCs w:val="24"/>
        </w:rPr>
        <w:t xml:space="preserve">8) </w:t>
      </w:r>
      <w:r w:rsidR="00CE738D" w:rsidRPr="00CE738D">
        <w:rPr>
          <w:sz w:val="24"/>
          <w:szCs w:val="24"/>
        </w:rPr>
        <w:t>Сооружение, назначение: сооружения транспорта, протяженность 710,22 м, кадастровый номер 70:21:0100007:272</w:t>
      </w:r>
      <w:r w:rsidR="00CE738D">
        <w:rPr>
          <w:sz w:val="24"/>
          <w:szCs w:val="24"/>
        </w:rPr>
        <w:t xml:space="preserve">, </w:t>
      </w:r>
      <w:r w:rsidR="00CE738D" w:rsidRPr="00CE738D">
        <w:rPr>
          <w:sz w:val="24"/>
          <w:szCs w:val="24"/>
        </w:rPr>
        <w:t>адрес:</w:t>
      </w:r>
      <w:r w:rsidR="00CE738D">
        <w:rPr>
          <w:sz w:val="24"/>
          <w:szCs w:val="24"/>
        </w:rPr>
        <w:t xml:space="preserve"> </w:t>
      </w:r>
      <w:proofErr w:type="gramStart"/>
      <w:r w:rsidR="00CE738D" w:rsidRPr="00CE738D">
        <w:rPr>
          <w:sz w:val="24"/>
          <w:szCs w:val="24"/>
        </w:rPr>
        <w:t>Томская область, г. Томск, Угрюмова Александра улица, 1, строен.23</w:t>
      </w:r>
      <w:r w:rsidR="004A7B57">
        <w:rPr>
          <w:sz w:val="24"/>
          <w:szCs w:val="24"/>
        </w:rPr>
        <w:t xml:space="preserve"> и з</w:t>
      </w:r>
      <w:r w:rsidR="004A7B57" w:rsidRPr="004A7B57">
        <w:rPr>
          <w:sz w:val="24"/>
          <w:szCs w:val="24"/>
        </w:rPr>
        <w:t>емельный участок, занимаемый объектом недвижимости, площадь 2162 кв. м, кадастровый номер 70:21:0100007:1026</w:t>
      </w:r>
      <w:r w:rsidR="004A7B57">
        <w:rPr>
          <w:sz w:val="24"/>
          <w:szCs w:val="24"/>
        </w:rPr>
        <w:t>;</w:t>
      </w:r>
      <w:proofErr w:type="gramEnd"/>
    </w:p>
    <w:p w:rsidR="0074744C" w:rsidRDefault="0074744C" w:rsidP="0074744C">
      <w:pPr>
        <w:ind w:firstLine="567"/>
        <w:jc w:val="both"/>
        <w:rPr>
          <w:sz w:val="24"/>
          <w:szCs w:val="24"/>
        </w:rPr>
      </w:pPr>
      <w:r w:rsidRPr="0074744C">
        <w:rPr>
          <w:sz w:val="24"/>
          <w:szCs w:val="24"/>
        </w:rPr>
        <w:t xml:space="preserve">9) </w:t>
      </w:r>
      <w:r w:rsidR="004A7B57" w:rsidRPr="004A7B57">
        <w:rPr>
          <w:sz w:val="24"/>
          <w:szCs w:val="24"/>
        </w:rPr>
        <w:t>Сооружение - железнодорожный путь от стрелки №19 до стрелки №21, состоит из специально спланированного и засыпанного щебнем участка, на который уложены деревянные шпалы и смонтированы рельсы марки Р-43,Р-50. Длина железнодорожного пути составляет 226,01 м, кадастровый номер 70:21:0100007:278</w:t>
      </w:r>
      <w:r w:rsidR="004A7B57">
        <w:rPr>
          <w:sz w:val="24"/>
          <w:szCs w:val="24"/>
        </w:rPr>
        <w:t xml:space="preserve">, </w:t>
      </w:r>
      <w:r w:rsidR="004A7B57" w:rsidRPr="004A7B57">
        <w:rPr>
          <w:sz w:val="24"/>
          <w:szCs w:val="24"/>
        </w:rPr>
        <w:t>адрес:</w:t>
      </w:r>
      <w:r w:rsidR="004A7B57">
        <w:rPr>
          <w:sz w:val="24"/>
          <w:szCs w:val="24"/>
        </w:rPr>
        <w:t xml:space="preserve"> </w:t>
      </w:r>
      <w:proofErr w:type="gramStart"/>
      <w:r w:rsidR="004A7B57" w:rsidRPr="004A7B57">
        <w:rPr>
          <w:sz w:val="24"/>
          <w:szCs w:val="24"/>
        </w:rPr>
        <w:t>Томская область, г. Томск, Угрюмова Александра улица, 1, строен.24</w:t>
      </w:r>
      <w:r w:rsidR="004A7B57">
        <w:rPr>
          <w:sz w:val="24"/>
          <w:szCs w:val="24"/>
        </w:rPr>
        <w:t xml:space="preserve"> и з</w:t>
      </w:r>
      <w:r w:rsidR="004A7B57" w:rsidRPr="004A7B57">
        <w:rPr>
          <w:sz w:val="24"/>
          <w:szCs w:val="24"/>
        </w:rPr>
        <w:t>емельный участок, занимаемый объектом недвижимости, площадь 342 кв. м, кадастровый номер 70:21:0100007:1027</w:t>
      </w:r>
      <w:r w:rsidR="004A7B57">
        <w:rPr>
          <w:sz w:val="24"/>
          <w:szCs w:val="24"/>
        </w:rPr>
        <w:t>;</w:t>
      </w:r>
      <w:proofErr w:type="gramEnd"/>
    </w:p>
    <w:p w:rsidR="004A7B57" w:rsidRDefault="004A7B57" w:rsidP="0074744C">
      <w:pPr>
        <w:ind w:firstLine="567"/>
        <w:jc w:val="both"/>
        <w:rPr>
          <w:sz w:val="24"/>
          <w:szCs w:val="24"/>
        </w:rPr>
      </w:pPr>
      <w:r>
        <w:rPr>
          <w:sz w:val="24"/>
          <w:szCs w:val="24"/>
        </w:rPr>
        <w:t xml:space="preserve">10) </w:t>
      </w:r>
      <w:r w:rsidRPr="004A7B57">
        <w:rPr>
          <w:sz w:val="24"/>
          <w:szCs w:val="24"/>
        </w:rPr>
        <w:t xml:space="preserve">Сооружение - железнодорожный путь №2, от стрелки №18 до стрелки №22, состоит из специально спланированного и засыпанного щебнем участка, на который уложены деревянные шпалы и смонтированы рельсы марки Р-50. Длина железнодорожного пути </w:t>
      </w:r>
      <w:r w:rsidRPr="004A7B57">
        <w:rPr>
          <w:sz w:val="24"/>
          <w:szCs w:val="24"/>
        </w:rPr>
        <w:lastRenderedPageBreak/>
        <w:t>составляет 318,83 м, кадастровый номер 70:21:0100007:265</w:t>
      </w:r>
      <w:r>
        <w:rPr>
          <w:sz w:val="24"/>
          <w:szCs w:val="24"/>
        </w:rPr>
        <w:t xml:space="preserve">, </w:t>
      </w:r>
      <w:r w:rsidR="00B5493C">
        <w:rPr>
          <w:sz w:val="24"/>
          <w:szCs w:val="24"/>
        </w:rPr>
        <w:t>а</w:t>
      </w:r>
      <w:r w:rsidRPr="004A7B57">
        <w:rPr>
          <w:sz w:val="24"/>
          <w:szCs w:val="24"/>
        </w:rPr>
        <w:t>дрес:</w:t>
      </w:r>
      <w:r>
        <w:rPr>
          <w:sz w:val="24"/>
          <w:szCs w:val="24"/>
        </w:rPr>
        <w:t xml:space="preserve"> </w:t>
      </w:r>
      <w:r w:rsidRPr="004A7B57">
        <w:rPr>
          <w:sz w:val="24"/>
          <w:szCs w:val="24"/>
        </w:rPr>
        <w:t>Томская область, г. Томск, Угрюмова Александра улица, 1, строен.25</w:t>
      </w:r>
      <w:r>
        <w:rPr>
          <w:sz w:val="24"/>
          <w:szCs w:val="24"/>
        </w:rPr>
        <w:t xml:space="preserve"> и з</w:t>
      </w:r>
      <w:r w:rsidRPr="004A7B57">
        <w:rPr>
          <w:sz w:val="24"/>
          <w:szCs w:val="24"/>
        </w:rPr>
        <w:t>емельный участок, занимаемый объектом недвижимости, площадь 1232 кв. м, кадастровый номер 70:21:0100007:1028</w:t>
      </w:r>
      <w:r>
        <w:rPr>
          <w:sz w:val="24"/>
          <w:szCs w:val="24"/>
        </w:rPr>
        <w:t>;</w:t>
      </w:r>
    </w:p>
    <w:p w:rsidR="004A7B57" w:rsidRDefault="004A7B57" w:rsidP="0074744C">
      <w:pPr>
        <w:ind w:firstLine="567"/>
        <w:jc w:val="both"/>
        <w:rPr>
          <w:sz w:val="24"/>
          <w:szCs w:val="24"/>
        </w:rPr>
      </w:pPr>
      <w:r>
        <w:rPr>
          <w:sz w:val="24"/>
          <w:szCs w:val="24"/>
        </w:rPr>
        <w:t xml:space="preserve">11) </w:t>
      </w:r>
      <w:r w:rsidRPr="004A7B57">
        <w:rPr>
          <w:sz w:val="24"/>
          <w:szCs w:val="24"/>
        </w:rPr>
        <w:t>Сооружение - железнодорожный тупик №3, состоит из специально спланированного и засыпанного щебнем участка, на который уложены деревянные шпалы и смонтированы рельсы марки Р-43. Длина железнодорожного тупика составляет 123,36 м, кадастровый номер 70:21:0100007:227</w:t>
      </w:r>
      <w:r>
        <w:rPr>
          <w:sz w:val="24"/>
          <w:szCs w:val="24"/>
        </w:rPr>
        <w:t>, адрес:</w:t>
      </w:r>
      <w:r w:rsidRPr="004A7B57">
        <w:t xml:space="preserve"> </w:t>
      </w:r>
      <w:r w:rsidRPr="004A7B57">
        <w:rPr>
          <w:sz w:val="24"/>
          <w:szCs w:val="24"/>
        </w:rPr>
        <w:t>Томская область, г. Томск, Угрюмова Александра улица, 1, строен.26</w:t>
      </w:r>
      <w:r>
        <w:rPr>
          <w:sz w:val="24"/>
          <w:szCs w:val="24"/>
        </w:rPr>
        <w:t xml:space="preserve"> и з</w:t>
      </w:r>
      <w:r w:rsidRPr="004A7B57">
        <w:rPr>
          <w:sz w:val="24"/>
          <w:szCs w:val="24"/>
        </w:rPr>
        <w:t>емельный участок, занимаемый объектом недвижимости, площадь 642 кв. м, кадастровый номер 70:21:0100007:1029</w:t>
      </w:r>
      <w:r>
        <w:rPr>
          <w:sz w:val="24"/>
          <w:szCs w:val="24"/>
        </w:rPr>
        <w:t>;</w:t>
      </w:r>
    </w:p>
    <w:p w:rsidR="004A7B57" w:rsidRDefault="004A7B57" w:rsidP="0074744C">
      <w:pPr>
        <w:ind w:firstLine="567"/>
        <w:jc w:val="both"/>
        <w:rPr>
          <w:sz w:val="24"/>
          <w:szCs w:val="24"/>
        </w:rPr>
      </w:pPr>
      <w:r>
        <w:rPr>
          <w:sz w:val="24"/>
          <w:szCs w:val="24"/>
        </w:rPr>
        <w:t xml:space="preserve">12) </w:t>
      </w:r>
      <w:r w:rsidR="00B5493C" w:rsidRPr="00B5493C">
        <w:rPr>
          <w:sz w:val="24"/>
          <w:szCs w:val="24"/>
        </w:rPr>
        <w:t>Сооружение - железнодорожный тупик №4, состоит из специально спланированного и засыпанного щебнем участка, на который уложены деревянные шпалы и смонтированы рельсы марки Р-43,Р-50. Длина железнодорожного тупика составляет 255,59 м кадастровый номер 70:21:0100007:279</w:t>
      </w:r>
      <w:r w:rsidR="00B5493C">
        <w:rPr>
          <w:sz w:val="24"/>
          <w:szCs w:val="24"/>
        </w:rPr>
        <w:t xml:space="preserve">, адрес: </w:t>
      </w:r>
      <w:r w:rsidR="00B5493C" w:rsidRPr="00B5493C">
        <w:rPr>
          <w:sz w:val="24"/>
          <w:szCs w:val="24"/>
        </w:rPr>
        <w:t>Томская область, г. Томск, Угрюмова Александра улица, 1, строен.27</w:t>
      </w:r>
      <w:r w:rsidR="00B5493C">
        <w:rPr>
          <w:sz w:val="24"/>
          <w:szCs w:val="24"/>
        </w:rPr>
        <w:t xml:space="preserve"> и з</w:t>
      </w:r>
      <w:r w:rsidR="00B5493C" w:rsidRPr="00B5493C">
        <w:rPr>
          <w:sz w:val="24"/>
          <w:szCs w:val="24"/>
        </w:rPr>
        <w:t>емельный участок, занимаемый объектом недвижимости, площадь 1358 кв. м, кадастровый номер 70:21:0100007:1030</w:t>
      </w:r>
      <w:r w:rsidR="00B5493C">
        <w:rPr>
          <w:sz w:val="24"/>
          <w:szCs w:val="24"/>
        </w:rPr>
        <w:t>;</w:t>
      </w:r>
    </w:p>
    <w:p w:rsidR="00B5493C" w:rsidRDefault="00B5493C" w:rsidP="0074744C">
      <w:pPr>
        <w:ind w:firstLine="567"/>
        <w:jc w:val="both"/>
        <w:rPr>
          <w:sz w:val="24"/>
          <w:szCs w:val="24"/>
        </w:rPr>
      </w:pPr>
      <w:r>
        <w:rPr>
          <w:sz w:val="24"/>
          <w:szCs w:val="24"/>
        </w:rPr>
        <w:t xml:space="preserve">13) </w:t>
      </w:r>
      <w:r w:rsidRPr="00B5493C">
        <w:rPr>
          <w:sz w:val="24"/>
          <w:szCs w:val="24"/>
        </w:rPr>
        <w:t>Сооружение - железнодорожный тупик №5, состоит из специально спланированного и засыпанного гравийно-песчаной смесью участка, на который уложены деревянные шпалы и смонтированы рельсы марки Р-43. Длина железнодорожного тупика составляет 119,67 м кадастровый номер 70:21:0100007:285</w:t>
      </w:r>
      <w:r>
        <w:rPr>
          <w:sz w:val="24"/>
          <w:szCs w:val="24"/>
        </w:rPr>
        <w:t xml:space="preserve">, адрес: </w:t>
      </w:r>
      <w:r w:rsidRPr="00B5493C">
        <w:rPr>
          <w:sz w:val="24"/>
          <w:szCs w:val="24"/>
        </w:rPr>
        <w:t>Томская область, г. Томск, Угрюмова Александра улица, 1, строен.28</w:t>
      </w:r>
      <w:r>
        <w:rPr>
          <w:sz w:val="24"/>
          <w:szCs w:val="24"/>
        </w:rPr>
        <w:t xml:space="preserve"> и з</w:t>
      </w:r>
      <w:r w:rsidRPr="00B5493C">
        <w:rPr>
          <w:sz w:val="24"/>
          <w:szCs w:val="24"/>
        </w:rPr>
        <w:t>емельный участок, занимаемый объектом недвижимости, площадь 330 кв. м, кадастровый номер 70:21:0100007:1031</w:t>
      </w:r>
      <w:r>
        <w:rPr>
          <w:sz w:val="24"/>
          <w:szCs w:val="24"/>
        </w:rPr>
        <w:t>;</w:t>
      </w:r>
    </w:p>
    <w:p w:rsidR="00B5493C" w:rsidRDefault="00B5493C" w:rsidP="0074744C">
      <w:pPr>
        <w:ind w:firstLine="567"/>
        <w:jc w:val="both"/>
        <w:rPr>
          <w:sz w:val="24"/>
          <w:szCs w:val="24"/>
        </w:rPr>
      </w:pPr>
      <w:r>
        <w:rPr>
          <w:sz w:val="24"/>
          <w:szCs w:val="24"/>
        </w:rPr>
        <w:t xml:space="preserve">14) </w:t>
      </w:r>
      <w:r w:rsidRPr="00B5493C">
        <w:rPr>
          <w:sz w:val="24"/>
          <w:szCs w:val="24"/>
        </w:rPr>
        <w:t>Сооружение - железнодорожный тупик №6, состоит из специально спланированного и засыпанного гравийно-песчаной смесью участка, на который уложены деревянные шпалы и смонтированы рельсы марки Р-53, Р-43. Длина железнодорожного тупика составляет 202,71 м кадастровый номер 70:21:0100007:230</w:t>
      </w:r>
      <w:r>
        <w:rPr>
          <w:sz w:val="24"/>
          <w:szCs w:val="24"/>
        </w:rPr>
        <w:t xml:space="preserve">, адрес: </w:t>
      </w:r>
      <w:r w:rsidRPr="00B5493C">
        <w:rPr>
          <w:sz w:val="24"/>
          <w:szCs w:val="24"/>
        </w:rPr>
        <w:t>Томская область, г. Томск, Угрюмова Александра улица, 1, строен.29</w:t>
      </w:r>
      <w:r>
        <w:rPr>
          <w:sz w:val="24"/>
          <w:szCs w:val="24"/>
        </w:rPr>
        <w:t xml:space="preserve"> и з</w:t>
      </w:r>
      <w:r w:rsidRPr="00B5493C">
        <w:rPr>
          <w:sz w:val="24"/>
          <w:szCs w:val="24"/>
        </w:rPr>
        <w:t>емельный участок, занимаемый объектом недвижимости, площадь 1079 кв. м, кадастровый номер 70:21:0100007:1032</w:t>
      </w:r>
      <w:r>
        <w:rPr>
          <w:sz w:val="24"/>
          <w:szCs w:val="24"/>
        </w:rPr>
        <w:t>;</w:t>
      </w:r>
    </w:p>
    <w:p w:rsidR="00B5493C" w:rsidRDefault="00B5493C" w:rsidP="0074744C">
      <w:pPr>
        <w:ind w:firstLine="567"/>
        <w:jc w:val="both"/>
        <w:rPr>
          <w:sz w:val="24"/>
          <w:szCs w:val="24"/>
        </w:rPr>
      </w:pPr>
      <w:r>
        <w:rPr>
          <w:sz w:val="24"/>
          <w:szCs w:val="24"/>
        </w:rPr>
        <w:t xml:space="preserve">15) </w:t>
      </w:r>
      <w:r w:rsidRPr="00B5493C">
        <w:rPr>
          <w:sz w:val="24"/>
          <w:szCs w:val="24"/>
        </w:rPr>
        <w:t>Сооружение - железнодорожный тупик №7, состоит из специально спланированного и засыпанного гравийно-песчаной смесью участка, на который уложены деревянные шпалы и смонтированы рельсы марки Р-50, Р-43. Длина железнодорожного тупика составляет 148,06 м, кадастровый номер 70:21:0100007:274</w:t>
      </w:r>
      <w:r>
        <w:rPr>
          <w:sz w:val="24"/>
          <w:szCs w:val="24"/>
        </w:rPr>
        <w:t xml:space="preserve">, адрес: </w:t>
      </w:r>
      <w:r w:rsidRPr="00B5493C">
        <w:rPr>
          <w:sz w:val="24"/>
          <w:szCs w:val="24"/>
        </w:rPr>
        <w:t>Томская область, г. Томск, Угрюмова Александра улица, 1, строен.30</w:t>
      </w:r>
      <w:r>
        <w:rPr>
          <w:sz w:val="24"/>
          <w:szCs w:val="24"/>
        </w:rPr>
        <w:t xml:space="preserve"> и з</w:t>
      </w:r>
      <w:r w:rsidRPr="00B5493C">
        <w:rPr>
          <w:sz w:val="24"/>
          <w:szCs w:val="24"/>
        </w:rPr>
        <w:t>емельный участок, занимаемый объектом недвижимости, площадь 578 кв. м, кадастровый номер 70:21:0100007:1033</w:t>
      </w:r>
      <w:r>
        <w:rPr>
          <w:sz w:val="24"/>
          <w:szCs w:val="24"/>
        </w:rPr>
        <w:t>.</w:t>
      </w:r>
    </w:p>
    <w:p w:rsidR="004A7B57" w:rsidRDefault="004A7B57" w:rsidP="0074744C">
      <w:pPr>
        <w:ind w:firstLine="567"/>
        <w:jc w:val="both"/>
        <w:rPr>
          <w:sz w:val="24"/>
          <w:szCs w:val="24"/>
        </w:rPr>
      </w:pPr>
    </w:p>
    <w:p w:rsidR="00642F4E" w:rsidRDefault="00642F4E" w:rsidP="00396815">
      <w:pPr>
        <w:numPr>
          <w:ilvl w:val="0"/>
          <w:numId w:val="12"/>
        </w:numPr>
        <w:rPr>
          <w:sz w:val="24"/>
          <w:szCs w:val="24"/>
        </w:rPr>
      </w:pPr>
      <w:bookmarkStart w:id="0" w:name="_GoBack"/>
      <w:bookmarkEnd w:id="0"/>
      <w:r w:rsidRPr="00642F4E">
        <w:rPr>
          <w:sz w:val="24"/>
          <w:szCs w:val="24"/>
        </w:rPr>
        <w:t xml:space="preserve">Способ приватизации имущества – </w:t>
      </w:r>
      <w:r w:rsidRPr="004B6B52">
        <w:rPr>
          <w:b/>
          <w:sz w:val="24"/>
          <w:szCs w:val="24"/>
        </w:rPr>
        <w:t>аукцион</w:t>
      </w:r>
      <w:r w:rsidRPr="00642F4E">
        <w:rPr>
          <w:sz w:val="24"/>
          <w:szCs w:val="24"/>
        </w:rPr>
        <w:t>.</w:t>
      </w:r>
      <w:r w:rsidR="00A0214A" w:rsidRPr="003E1517">
        <w:rPr>
          <w:sz w:val="24"/>
          <w:szCs w:val="24"/>
        </w:rPr>
        <w:t xml:space="preserve"> </w:t>
      </w:r>
    </w:p>
    <w:p w:rsidR="00E900A8" w:rsidRDefault="00642F4E" w:rsidP="0004592C">
      <w:pPr>
        <w:numPr>
          <w:ilvl w:val="0"/>
          <w:numId w:val="12"/>
        </w:numPr>
        <w:ind w:left="0" w:firstLine="709"/>
        <w:jc w:val="both"/>
        <w:rPr>
          <w:sz w:val="24"/>
          <w:szCs w:val="24"/>
        </w:rPr>
      </w:pPr>
      <w:r w:rsidRPr="00BC2EAF">
        <w:rPr>
          <w:sz w:val="24"/>
          <w:szCs w:val="24"/>
        </w:rPr>
        <w:t xml:space="preserve">Начальная цена продажи имущества – </w:t>
      </w:r>
      <w:r w:rsidRPr="00BC2EAF">
        <w:rPr>
          <w:b/>
          <w:sz w:val="24"/>
          <w:szCs w:val="24"/>
        </w:rPr>
        <w:t xml:space="preserve"> </w:t>
      </w:r>
      <w:r w:rsidR="00E900A8" w:rsidRPr="00E900A8">
        <w:rPr>
          <w:b/>
          <w:sz w:val="24"/>
        </w:rPr>
        <w:t>10 653 977,6</w:t>
      </w:r>
      <w:r w:rsidR="00E900A8">
        <w:rPr>
          <w:b/>
          <w:sz w:val="24"/>
        </w:rPr>
        <w:t>0</w:t>
      </w:r>
      <w:r w:rsidR="00E900A8" w:rsidRPr="00E900A8">
        <w:rPr>
          <w:b/>
          <w:sz w:val="24"/>
        </w:rPr>
        <w:t xml:space="preserve"> </w:t>
      </w:r>
      <w:r w:rsidR="00D5523F" w:rsidRPr="001638DD">
        <w:rPr>
          <w:sz w:val="24"/>
        </w:rPr>
        <w:t>(</w:t>
      </w:r>
      <w:r w:rsidR="00E900A8" w:rsidRPr="00E900A8">
        <w:rPr>
          <w:b/>
          <w:sz w:val="24"/>
        </w:rPr>
        <w:t>десять миллионов шестьсот пятьдесят три тысячи девятьсот семьдесят семь</w:t>
      </w:r>
      <w:r w:rsidR="00E900A8" w:rsidRPr="00E900A8">
        <w:rPr>
          <w:sz w:val="24"/>
        </w:rPr>
        <w:t xml:space="preserve">) рублей </w:t>
      </w:r>
      <w:r w:rsidR="00E900A8" w:rsidRPr="00FF648F">
        <w:rPr>
          <w:b/>
          <w:sz w:val="24"/>
        </w:rPr>
        <w:t>60 копеек</w:t>
      </w:r>
      <w:r w:rsidR="00E900A8" w:rsidRPr="00E900A8">
        <w:rPr>
          <w:sz w:val="24"/>
        </w:rPr>
        <w:t xml:space="preserve"> </w:t>
      </w:r>
      <w:r w:rsidR="00E900A8" w:rsidRPr="00FF648F">
        <w:rPr>
          <w:b/>
          <w:sz w:val="24"/>
        </w:rPr>
        <w:t>с НДС</w:t>
      </w:r>
      <w:r w:rsidRPr="00BC2EAF">
        <w:rPr>
          <w:sz w:val="24"/>
          <w:szCs w:val="24"/>
        </w:rPr>
        <w:t xml:space="preserve">. </w:t>
      </w:r>
    </w:p>
    <w:p w:rsidR="00BC2EAF" w:rsidRDefault="00642F4E" w:rsidP="00E900A8">
      <w:pPr>
        <w:ind w:firstLine="851"/>
        <w:jc w:val="both"/>
        <w:rPr>
          <w:sz w:val="24"/>
          <w:szCs w:val="24"/>
        </w:rPr>
      </w:pPr>
      <w:r w:rsidRPr="00BC2EAF">
        <w:rPr>
          <w:sz w:val="24"/>
          <w:szCs w:val="24"/>
        </w:rPr>
        <w:t xml:space="preserve">Величина повышения начальной цены («шаг аукциона») – </w:t>
      </w:r>
      <w:r w:rsidR="00E900A8" w:rsidRPr="00E900A8">
        <w:rPr>
          <w:b/>
          <w:sz w:val="24"/>
        </w:rPr>
        <w:t>532 698,88 (пятьсот тридцать две тысячи шестьсот девяносто восемь) рублей 88 копеек</w:t>
      </w:r>
      <w:r w:rsidR="0074744C">
        <w:rPr>
          <w:sz w:val="24"/>
          <w:szCs w:val="24"/>
        </w:rPr>
        <w:t xml:space="preserve"> </w:t>
      </w:r>
      <w:r w:rsidR="0074744C" w:rsidRPr="0074744C">
        <w:rPr>
          <w:sz w:val="24"/>
          <w:szCs w:val="24"/>
        </w:rPr>
        <w:t>(5% начальной цены).</w:t>
      </w:r>
      <w:r w:rsidR="00BC2EAF">
        <w:rPr>
          <w:sz w:val="24"/>
          <w:szCs w:val="24"/>
        </w:rPr>
        <w:t xml:space="preserve"> </w:t>
      </w:r>
    </w:p>
    <w:p w:rsidR="00642F4E" w:rsidRPr="00BC2EAF" w:rsidRDefault="00642F4E" w:rsidP="0004592C">
      <w:pPr>
        <w:numPr>
          <w:ilvl w:val="0"/>
          <w:numId w:val="12"/>
        </w:numPr>
        <w:ind w:left="0" w:firstLine="709"/>
        <w:jc w:val="both"/>
        <w:rPr>
          <w:sz w:val="24"/>
          <w:szCs w:val="24"/>
        </w:rPr>
      </w:pPr>
      <w:r w:rsidRPr="00BC2EAF">
        <w:rPr>
          <w:sz w:val="24"/>
          <w:szCs w:val="24"/>
        </w:rPr>
        <w:t>Форма подачи предложений о цене имущества – открытая.</w:t>
      </w:r>
    </w:p>
    <w:p w:rsidR="00630422" w:rsidRPr="002E4994" w:rsidRDefault="0007420F" w:rsidP="0004592C">
      <w:pPr>
        <w:numPr>
          <w:ilvl w:val="0"/>
          <w:numId w:val="12"/>
        </w:numPr>
        <w:autoSpaceDE w:val="0"/>
        <w:autoSpaceDN w:val="0"/>
        <w:adjustRightInd w:val="0"/>
        <w:ind w:left="0" w:firstLine="709"/>
        <w:jc w:val="both"/>
        <w:outlineLvl w:val="1"/>
        <w:rPr>
          <w:sz w:val="24"/>
          <w:szCs w:val="24"/>
        </w:rPr>
      </w:pPr>
      <w:r w:rsidRPr="008C1413">
        <w:rPr>
          <w:spacing w:val="-4"/>
          <w:sz w:val="24"/>
          <w:szCs w:val="24"/>
        </w:rPr>
        <w:t xml:space="preserve">Условия и сроки платежа, реквизиты счетов – оплата имущества должна быть произведена победителем аукциона в течение 10 (десяти) дней со дня заключения договора купли-продажи путем перечисления денежных средств по следующим реквизитам: УФК по Томской области (Департамент по управлению государственной собственностью Томской области </w:t>
      </w:r>
      <w:proofErr w:type="gramStart"/>
      <w:r w:rsidRPr="008C1413">
        <w:rPr>
          <w:spacing w:val="-4"/>
          <w:sz w:val="24"/>
          <w:szCs w:val="24"/>
        </w:rPr>
        <w:t>л</w:t>
      </w:r>
      <w:proofErr w:type="gramEnd"/>
      <w:r w:rsidRPr="008C1413">
        <w:rPr>
          <w:spacing w:val="-4"/>
          <w:sz w:val="24"/>
          <w:szCs w:val="24"/>
        </w:rPr>
        <w:t>/с 04652001360) расчетный счет № 40101.810.900000010007 в ОТДЕЛЕНИЕ Томск г. Томск, БИК 046902001, ИНН 7017018464, КПП 701701001, ОКТМО 69701000, на КБК 80111402023020000410 (</w:t>
      </w:r>
      <w:r w:rsidR="00794BA2" w:rsidRPr="00794BA2">
        <w:rPr>
          <w:spacing w:val="-4"/>
          <w:sz w:val="24"/>
          <w:szCs w:val="24"/>
        </w:rPr>
        <w:t>за недвижимое и движимое имущество</w:t>
      </w:r>
      <w:r w:rsidRPr="008C1413">
        <w:rPr>
          <w:spacing w:val="-4"/>
          <w:sz w:val="24"/>
          <w:szCs w:val="24"/>
        </w:rPr>
        <w:t>), на КБК 80111406022020000430 (за земельны</w:t>
      </w:r>
      <w:r w:rsidR="00EB70FD">
        <w:rPr>
          <w:spacing w:val="-4"/>
          <w:sz w:val="24"/>
          <w:szCs w:val="24"/>
        </w:rPr>
        <w:t>е</w:t>
      </w:r>
      <w:r w:rsidRPr="008C1413">
        <w:rPr>
          <w:spacing w:val="-4"/>
          <w:sz w:val="24"/>
          <w:szCs w:val="24"/>
        </w:rPr>
        <w:t xml:space="preserve"> участк</w:t>
      </w:r>
      <w:r w:rsidR="00EB70FD">
        <w:rPr>
          <w:spacing w:val="-4"/>
          <w:sz w:val="24"/>
          <w:szCs w:val="24"/>
        </w:rPr>
        <w:t>и</w:t>
      </w:r>
      <w:r w:rsidRPr="008C1413">
        <w:rPr>
          <w:spacing w:val="-4"/>
          <w:sz w:val="24"/>
          <w:szCs w:val="24"/>
        </w:rPr>
        <w:t>).</w:t>
      </w:r>
      <w:r w:rsidR="008C1413">
        <w:rPr>
          <w:spacing w:val="-4"/>
          <w:sz w:val="24"/>
          <w:szCs w:val="24"/>
        </w:rPr>
        <w:t xml:space="preserve"> </w:t>
      </w:r>
      <w:r w:rsidR="00630422" w:rsidRPr="002E4994">
        <w:rPr>
          <w:sz w:val="24"/>
          <w:szCs w:val="24"/>
        </w:rPr>
        <w:t>Победитель аукциона, являющийся налоговым агентом, за исключением физическ</w:t>
      </w:r>
      <w:r w:rsidR="00642F4E">
        <w:rPr>
          <w:sz w:val="24"/>
          <w:szCs w:val="24"/>
        </w:rPr>
        <w:t>ого</w:t>
      </w:r>
      <w:r w:rsidR="00630422" w:rsidRPr="002E4994">
        <w:rPr>
          <w:sz w:val="24"/>
          <w:szCs w:val="24"/>
        </w:rPr>
        <w:t xml:space="preserve"> лиц</w:t>
      </w:r>
      <w:r w:rsidR="00642F4E">
        <w:rPr>
          <w:sz w:val="24"/>
          <w:szCs w:val="24"/>
        </w:rPr>
        <w:t>а</w:t>
      </w:r>
      <w:r w:rsidR="00630422" w:rsidRPr="002E4994">
        <w:rPr>
          <w:sz w:val="24"/>
          <w:szCs w:val="24"/>
        </w:rPr>
        <w:t>, не являющ</w:t>
      </w:r>
      <w:r w:rsidR="00642F4E">
        <w:rPr>
          <w:sz w:val="24"/>
          <w:szCs w:val="24"/>
        </w:rPr>
        <w:t>его</w:t>
      </w:r>
      <w:r w:rsidR="00630422" w:rsidRPr="002E4994">
        <w:rPr>
          <w:sz w:val="24"/>
          <w:szCs w:val="24"/>
        </w:rPr>
        <w:t>ся индивидуальным предпринимател</w:t>
      </w:r>
      <w:r w:rsidR="00080AED">
        <w:rPr>
          <w:sz w:val="24"/>
          <w:szCs w:val="24"/>
        </w:rPr>
        <w:t>е</w:t>
      </w:r>
      <w:r w:rsidR="00630422">
        <w:rPr>
          <w:sz w:val="24"/>
          <w:szCs w:val="24"/>
        </w:rPr>
        <w:t>м</w:t>
      </w:r>
      <w:r w:rsidR="00630422" w:rsidRPr="002E4994">
        <w:rPr>
          <w:sz w:val="24"/>
          <w:szCs w:val="24"/>
        </w:rPr>
        <w:t>, самостоятельно исчисляет и уплачива</w:t>
      </w:r>
      <w:r w:rsidR="00794BA2">
        <w:rPr>
          <w:sz w:val="24"/>
          <w:szCs w:val="24"/>
        </w:rPr>
        <w:t>е</w:t>
      </w:r>
      <w:r w:rsidR="00630422" w:rsidRPr="002E4994">
        <w:rPr>
          <w:sz w:val="24"/>
          <w:szCs w:val="24"/>
        </w:rPr>
        <w:t>т НДС в соответствии с налоговым законодательством.</w:t>
      </w:r>
    </w:p>
    <w:p w:rsidR="00643A00" w:rsidRPr="00643A00" w:rsidRDefault="000E2945" w:rsidP="0004592C">
      <w:pPr>
        <w:numPr>
          <w:ilvl w:val="0"/>
          <w:numId w:val="12"/>
        </w:numPr>
        <w:autoSpaceDE w:val="0"/>
        <w:autoSpaceDN w:val="0"/>
        <w:adjustRightInd w:val="0"/>
        <w:ind w:left="0" w:firstLine="709"/>
        <w:jc w:val="both"/>
        <w:outlineLvl w:val="1"/>
        <w:rPr>
          <w:spacing w:val="-4"/>
          <w:sz w:val="24"/>
          <w:szCs w:val="24"/>
        </w:rPr>
      </w:pPr>
      <w:r>
        <w:rPr>
          <w:sz w:val="24"/>
          <w:szCs w:val="24"/>
        </w:rPr>
        <w:t>Размер задатка, срок и порядок его внесения</w:t>
      </w:r>
      <w:r w:rsidR="00643A00">
        <w:rPr>
          <w:sz w:val="24"/>
          <w:szCs w:val="24"/>
        </w:rPr>
        <w:t>, реквизиты счета.</w:t>
      </w:r>
      <w:r>
        <w:rPr>
          <w:sz w:val="24"/>
          <w:szCs w:val="24"/>
        </w:rPr>
        <w:t xml:space="preserve"> </w:t>
      </w:r>
    </w:p>
    <w:p w:rsidR="00642F4E" w:rsidRDefault="00643A00" w:rsidP="00396815">
      <w:pPr>
        <w:autoSpaceDE w:val="0"/>
        <w:autoSpaceDN w:val="0"/>
        <w:adjustRightInd w:val="0"/>
        <w:ind w:firstLine="709"/>
        <w:jc w:val="both"/>
        <w:outlineLvl w:val="1"/>
        <w:rPr>
          <w:spacing w:val="-4"/>
          <w:sz w:val="24"/>
          <w:szCs w:val="24"/>
        </w:rPr>
      </w:pPr>
      <w:r w:rsidRPr="00224BC9">
        <w:rPr>
          <w:b/>
          <w:sz w:val="24"/>
          <w:szCs w:val="24"/>
        </w:rPr>
        <w:t>З</w:t>
      </w:r>
      <w:r w:rsidR="000F2028" w:rsidRPr="00224BC9">
        <w:rPr>
          <w:b/>
          <w:sz w:val="24"/>
          <w:szCs w:val="24"/>
        </w:rPr>
        <w:t>адаток</w:t>
      </w:r>
      <w:r w:rsidR="000F2028" w:rsidRPr="003E1517">
        <w:rPr>
          <w:sz w:val="24"/>
          <w:szCs w:val="24"/>
        </w:rPr>
        <w:t xml:space="preserve"> в размере </w:t>
      </w:r>
      <w:r w:rsidR="00B66356" w:rsidRPr="00B66356">
        <w:rPr>
          <w:b/>
          <w:sz w:val="24"/>
        </w:rPr>
        <w:t xml:space="preserve">2 130 795,52 (два миллиона сто тридцать тысяч семьсот девяносто пять) рублей 52 копейки </w:t>
      </w:r>
      <w:r w:rsidR="000F2028" w:rsidRPr="003E1517">
        <w:rPr>
          <w:sz w:val="24"/>
          <w:szCs w:val="24"/>
        </w:rPr>
        <w:t>(</w:t>
      </w:r>
      <w:r w:rsidR="000F2028" w:rsidRPr="003E1517">
        <w:rPr>
          <w:b/>
          <w:sz w:val="24"/>
          <w:szCs w:val="24"/>
        </w:rPr>
        <w:t>20%</w:t>
      </w:r>
      <w:r w:rsidR="000F2028" w:rsidRPr="003E1517">
        <w:rPr>
          <w:sz w:val="24"/>
          <w:szCs w:val="24"/>
        </w:rPr>
        <w:t xml:space="preserve"> начальной цены продажи имущества) должен поступить </w:t>
      </w:r>
      <w:r w:rsidR="00067D4C" w:rsidRPr="003E1517">
        <w:rPr>
          <w:spacing w:val="-6"/>
          <w:sz w:val="24"/>
          <w:szCs w:val="24"/>
        </w:rPr>
        <w:t xml:space="preserve">не </w:t>
      </w:r>
      <w:r w:rsidR="00067D4C" w:rsidRPr="00BC2EAF">
        <w:rPr>
          <w:spacing w:val="-6"/>
          <w:sz w:val="24"/>
          <w:szCs w:val="24"/>
        </w:rPr>
        <w:t xml:space="preserve">позднее </w:t>
      </w:r>
      <w:r w:rsidR="00B66356" w:rsidRPr="00B66356">
        <w:rPr>
          <w:b/>
          <w:spacing w:val="-6"/>
          <w:sz w:val="24"/>
          <w:szCs w:val="24"/>
        </w:rPr>
        <w:t>2</w:t>
      </w:r>
      <w:r w:rsidR="00B66356">
        <w:rPr>
          <w:b/>
          <w:spacing w:val="-6"/>
          <w:sz w:val="24"/>
          <w:szCs w:val="24"/>
        </w:rPr>
        <w:t>9</w:t>
      </w:r>
      <w:r w:rsidR="00067D4C" w:rsidRPr="0086228C">
        <w:rPr>
          <w:b/>
          <w:spacing w:val="-6"/>
          <w:sz w:val="24"/>
          <w:szCs w:val="24"/>
        </w:rPr>
        <w:t>.</w:t>
      </w:r>
      <w:r w:rsidR="00D5523F">
        <w:rPr>
          <w:b/>
          <w:spacing w:val="-6"/>
          <w:sz w:val="24"/>
          <w:szCs w:val="24"/>
        </w:rPr>
        <w:t>0</w:t>
      </w:r>
      <w:r w:rsidR="00B66356">
        <w:rPr>
          <w:b/>
          <w:spacing w:val="-6"/>
          <w:sz w:val="24"/>
          <w:szCs w:val="24"/>
        </w:rPr>
        <w:t>3</w:t>
      </w:r>
      <w:r w:rsidR="00067D4C" w:rsidRPr="00B408DC">
        <w:rPr>
          <w:b/>
          <w:spacing w:val="-6"/>
          <w:sz w:val="24"/>
          <w:szCs w:val="24"/>
        </w:rPr>
        <w:t>.201</w:t>
      </w:r>
      <w:r w:rsidR="00D5523F">
        <w:rPr>
          <w:b/>
          <w:spacing w:val="-6"/>
          <w:sz w:val="24"/>
          <w:szCs w:val="24"/>
        </w:rPr>
        <w:t>9</w:t>
      </w:r>
      <w:r w:rsidR="00067D4C" w:rsidRPr="00B408DC">
        <w:rPr>
          <w:b/>
          <w:spacing w:val="-6"/>
          <w:sz w:val="24"/>
          <w:szCs w:val="24"/>
        </w:rPr>
        <w:t xml:space="preserve"> </w:t>
      </w:r>
      <w:r w:rsidR="000F2028" w:rsidRPr="00B408DC">
        <w:rPr>
          <w:sz w:val="24"/>
          <w:szCs w:val="24"/>
        </w:rPr>
        <w:t xml:space="preserve">по следующим реквизитам: </w:t>
      </w:r>
      <w:r w:rsidR="00224BC9" w:rsidRPr="00B408DC">
        <w:rPr>
          <w:b/>
          <w:sz w:val="24"/>
          <w:szCs w:val="24"/>
        </w:rPr>
        <w:t xml:space="preserve">УФК по Томской области  (Департамент по управлению государственной собственностью Томской области)  лицевой счет 05652001360, </w:t>
      </w:r>
      <w:proofErr w:type="gramStart"/>
      <w:r w:rsidR="00224BC9" w:rsidRPr="00B408DC">
        <w:rPr>
          <w:b/>
          <w:sz w:val="24"/>
          <w:szCs w:val="24"/>
        </w:rPr>
        <w:t>р</w:t>
      </w:r>
      <w:proofErr w:type="gramEnd"/>
      <w:r w:rsidR="00224BC9" w:rsidRPr="00B408DC">
        <w:rPr>
          <w:b/>
          <w:sz w:val="24"/>
          <w:szCs w:val="24"/>
        </w:rPr>
        <w:t>/счет №</w:t>
      </w:r>
      <w:r w:rsidR="00B4525F" w:rsidRPr="00B408DC">
        <w:rPr>
          <w:b/>
          <w:sz w:val="24"/>
          <w:szCs w:val="24"/>
        </w:rPr>
        <w:t xml:space="preserve"> </w:t>
      </w:r>
      <w:r w:rsidR="00224BC9" w:rsidRPr="00B408DC">
        <w:rPr>
          <w:b/>
          <w:sz w:val="24"/>
          <w:szCs w:val="24"/>
        </w:rPr>
        <w:t>40302810400002000181</w:t>
      </w:r>
      <w:r w:rsidR="00224BC9" w:rsidRPr="00B408DC">
        <w:rPr>
          <w:sz w:val="24"/>
          <w:szCs w:val="24"/>
        </w:rPr>
        <w:t xml:space="preserve"> </w:t>
      </w:r>
      <w:r w:rsidR="00224BC9" w:rsidRPr="00B408DC">
        <w:rPr>
          <w:b/>
          <w:sz w:val="24"/>
          <w:szCs w:val="24"/>
        </w:rPr>
        <w:t xml:space="preserve">в ОТДЕЛЕНИЕ ТОМСК Г </w:t>
      </w:r>
      <w:r w:rsidR="00224BC9" w:rsidRPr="00B408DC">
        <w:rPr>
          <w:b/>
          <w:sz w:val="24"/>
          <w:szCs w:val="24"/>
        </w:rPr>
        <w:lastRenderedPageBreak/>
        <w:t>ТОМСК,</w:t>
      </w:r>
      <w:r w:rsidR="00224BC9" w:rsidRPr="00B408DC">
        <w:rPr>
          <w:sz w:val="24"/>
          <w:szCs w:val="24"/>
        </w:rPr>
        <w:t xml:space="preserve"> </w:t>
      </w:r>
      <w:r w:rsidR="00224BC9" w:rsidRPr="00B408DC">
        <w:rPr>
          <w:b/>
          <w:sz w:val="24"/>
          <w:szCs w:val="24"/>
        </w:rPr>
        <w:t>БИК 046902001</w:t>
      </w:r>
      <w:r w:rsidR="000F2028" w:rsidRPr="00B408DC">
        <w:rPr>
          <w:b/>
          <w:sz w:val="24"/>
          <w:szCs w:val="24"/>
        </w:rPr>
        <w:t xml:space="preserve">, ИНН 7017018464, КПП 701701001, </w:t>
      </w:r>
      <w:r w:rsidR="00224BC9" w:rsidRPr="00B408DC">
        <w:rPr>
          <w:b/>
          <w:sz w:val="24"/>
          <w:szCs w:val="24"/>
        </w:rPr>
        <w:t>ОКТМО 69701000</w:t>
      </w:r>
      <w:r w:rsidR="00224BC9" w:rsidRPr="00B408DC">
        <w:rPr>
          <w:sz w:val="24"/>
          <w:szCs w:val="24"/>
        </w:rPr>
        <w:t xml:space="preserve">. </w:t>
      </w:r>
      <w:r w:rsidR="000F2028" w:rsidRPr="00B408DC">
        <w:rPr>
          <w:bCs/>
          <w:iCs/>
          <w:sz w:val="24"/>
          <w:szCs w:val="24"/>
        </w:rPr>
        <w:t>В назначении платежа указать слово «задаток</w:t>
      </w:r>
      <w:r w:rsidR="00D5523F">
        <w:rPr>
          <w:bCs/>
          <w:iCs/>
          <w:sz w:val="24"/>
          <w:szCs w:val="24"/>
        </w:rPr>
        <w:t>»</w:t>
      </w:r>
      <w:r w:rsidR="00224BC9" w:rsidRPr="00B408DC">
        <w:rPr>
          <w:bCs/>
          <w:iCs/>
          <w:sz w:val="24"/>
          <w:szCs w:val="24"/>
        </w:rPr>
        <w:t>,</w:t>
      </w:r>
      <w:r w:rsidR="000F2028" w:rsidRPr="003E1517">
        <w:rPr>
          <w:bCs/>
          <w:iCs/>
          <w:sz w:val="24"/>
          <w:szCs w:val="24"/>
        </w:rPr>
        <w:t xml:space="preserve"> фамилию (наименование) </w:t>
      </w:r>
      <w:r w:rsidR="00067D4C">
        <w:rPr>
          <w:bCs/>
          <w:iCs/>
          <w:sz w:val="24"/>
          <w:szCs w:val="24"/>
        </w:rPr>
        <w:t>П</w:t>
      </w:r>
      <w:r w:rsidR="000F2028" w:rsidRPr="003E1517">
        <w:rPr>
          <w:bCs/>
          <w:iCs/>
          <w:sz w:val="24"/>
          <w:szCs w:val="24"/>
        </w:rPr>
        <w:t>ретендента, дату проведения аукциона</w:t>
      </w:r>
      <w:r w:rsidR="00224BC9">
        <w:rPr>
          <w:bCs/>
          <w:iCs/>
          <w:sz w:val="24"/>
          <w:szCs w:val="24"/>
        </w:rPr>
        <w:t>.</w:t>
      </w:r>
      <w:r w:rsidR="00794BA2">
        <w:rPr>
          <w:bCs/>
          <w:iCs/>
          <w:sz w:val="24"/>
          <w:szCs w:val="24"/>
        </w:rPr>
        <w:t xml:space="preserve"> </w:t>
      </w:r>
      <w:r w:rsidR="000F2028" w:rsidRPr="003E1517">
        <w:rPr>
          <w:spacing w:val="-4"/>
          <w:sz w:val="24"/>
          <w:szCs w:val="24"/>
        </w:rPr>
        <w:t xml:space="preserve">Документом, подтверждающим поступление задатка на счет </w:t>
      </w:r>
      <w:r w:rsidR="000F2028">
        <w:rPr>
          <w:spacing w:val="-4"/>
          <w:sz w:val="24"/>
          <w:szCs w:val="24"/>
        </w:rPr>
        <w:t>Департамента</w:t>
      </w:r>
      <w:r w:rsidR="000F2028" w:rsidRPr="003E1517">
        <w:rPr>
          <w:spacing w:val="-4"/>
          <w:sz w:val="24"/>
          <w:szCs w:val="24"/>
        </w:rPr>
        <w:t xml:space="preserve">, является выписка с этого счета. </w:t>
      </w:r>
    </w:p>
    <w:p w:rsidR="00642F4E" w:rsidRDefault="000F2028" w:rsidP="00396815">
      <w:pPr>
        <w:autoSpaceDE w:val="0"/>
        <w:autoSpaceDN w:val="0"/>
        <w:adjustRightInd w:val="0"/>
        <w:ind w:firstLine="709"/>
        <w:jc w:val="both"/>
        <w:outlineLvl w:val="1"/>
        <w:rPr>
          <w:spacing w:val="-4"/>
          <w:sz w:val="24"/>
          <w:szCs w:val="24"/>
        </w:rPr>
      </w:pPr>
      <w:r w:rsidRPr="003E1517">
        <w:rPr>
          <w:spacing w:val="-4"/>
          <w:sz w:val="24"/>
          <w:szCs w:val="24"/>
        </w:rPr>
        <w:t xml:space="preserve">Возврат задатков </w:t>
      </w:r>
      <w:r w:rsidR="00642F4E">
        <w:rPr>
          <w:spacing w:val="-4"/>
          <w:sz w:val="24"/>
          <w:szCs w:val="24"/>
        </w:rPr>
        <w:t>п</w:t>
      </w:r>
      <w:r w:rsidRPr="003E1517">
        <w:rPr>
          <w:spacing w:val="-4"/>
          <w:sz w:val="24"/>
          <w:szCs w:val="24"/>
        </w:rPr>
        <w:t xml:space="preserve">ретендентам, не допущенным к участию в аукционе, осуществляется в течение 5 дней </w:t>
      </w:r>
      <w:proofErr w:type="gramStart"/>
      <w:r w:rsidRPr="003E1517">
        <w:rPr>
          <w:spacing w:val="-4"/>
          <w:sz w:val="24"/>
          <w:szCs w:val="24"/>
        </w:rPr>
        <w:t>с даты подписания</w:t>
      </w:r>
      <w:proofErr w:type="gramEnd"/>
      <w:r w:rsidRPr="003E1517">
        <w:rPr>
          <w:spacing w:val="-4"/>
          <w:sz w:val="24"/>
          <w:szCs w:val="24"/>
        </w:rPr>
        <w:t xml:space="preserve"> протокола о признании </w:t>
      </w:r>
      <w:r w:rsidR="00642F4E">
        <w:rPr>
          <w:spacing w:val="-4"/>
          <w:sz w:val="24"/>
          <w:szCs w:val="24"/>
        </w:rPr>
        <w:t>п</w:t>
      </w:r>
      <w:r w:rsidRPr="003E1517">
        <w:rPr>
          <w:spacing w:val="-4"/>
          <w:sz w:val="24"/>
          <w:szCs w:val="24"/>
        </w:rPr>
        <w:t xml:space="preserve">ретендентов участниками аукциона. </w:t>
      </w:r>
    </w:p>
    <w:p w:rsidR="000F2028" w:rsidRPr="003E1517" w:rsidRDefault="000F2028" w:rsidP="00396815">
      <w:pPr>
        <w:autoSpaceDE w:val="0"/>
        <w:autoSpaceDN w:val="0"/>
        <w:adjustRightInd w:val="0"/>
        <w:ind w:firstLine="709"/>
        <w:jc w:val="both"/>
        <w:outlineLvl w:val="1"/>
        <w:rPr>
          <w:spacing w:val="-4"/>
          <w:sz w:val="24"/>
          <w:szCs w:val="24"/>
        </w:rPr>
      </w:pPr>
      <w:r w:rsidRPr="003E1517">
        <w:rPr>
          <w:spacing w:val="-4"/>
          <w:sz w:val="24"/>
          <w:szCs w:val="24"/>
        </w:rPr>
        <w:t xml:space="preserve">В случае отзыва </w:t>
      </w:r>
      <w:r w:rsidR="00642F4E">
        <w:rPr>
          <w:spacing w:val="-4"/>
          <w:sz w:val="24"/>
          <w:szCs w:val="24"/>
        </w:rPr>
        <w:t>п</w:t>
      </w:r>
      <w:r w:rsidRPr="003E1517">
        <w:rPr>
          <w:spacing w:val="-4"/>
          <w:sz w:val="24"/>
          <w:szCs w:val="24"/>
        </w:rPr>
        <w:t xml:space="preserve">ретендентом заявки до даты окончания приема заявок задаток возвращается ему не позднее 5 дней со дня поступления письменного уведомления об отзыве заявки. Участникам аукциона, за исключением его победителя, задатки возвращаются в течение 5 дней со дня подведения итогов аукциона. Победителю аукциона внесенный задаток засчитывается в счет оплаты приобретаемого имущества. </w:t>
      </w:r>
    </w:p>
    <w:p w:rsidR="000F2028" w:rsidRPr="003E1517" w:rsidRDefault="000F2028" w:rsidP="00A86117">
      <w:pPr>
        <w:autoSpaceDE w:val="0"/>
        <w:autoSpaceDN w:val="0"/>
        <w:adjustRightInd w:val="0"/>
        <w:ind w:firstLine="851"/>
        <w:jc w:val="both"/>
        <w:outlineLvl w:val="1"/>
        <w:rPr>
          <w:sz w:val="24"/>
          <w:szCs w:val="24"/>
        </w:rPr>
      </w:pPr>
      <w:r w:rsidRPr="003E1517">
        <w:rPr>
          <w:sz w:val="24"/>
          <w:szCs w:val="24"/>
        </w:rPr>
        <w:t xml:space="preserve">Данное сообщение является публичной офертой для заключения договора о задатке в соответствии со </w:t>
      </w:r>
      <w:r w:rsidR="00224BC9">
        <w:rPr>
          <w:sz w:val="24"/>
          <w:szCs w:val="24"/>
        </w:rPr>
        <w:t>статьей 437</w:t>
      </w:r>
      <w:r w:rsidRPr="003E1517">
        <w:rPr>
          <w:sz w:val="24"/>
          <w:szCs w:val="24"/>
        </w:rP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643A00" w:rsidRPr="00643A00" w:rsidRDefault="00643A00" w:rsidP="0004592C">
      <w:pPr>
        <w:numPr>
          <w:ilvl w:val="0"/>
          <w:numId w:val="12"/>
        </w:numPr>
        <w:ind w:hanging="1552"/>
        <w:rPr>
          <w:sz w:val="24"/>
          <w:szCs w:val="24"/>
        </w:rPr>
      </w:pPr>
      <w:r w:rsidRPr="00643A00">
        <w:rPr>
          <w:sz w:val="24"/>
          <w:szCs w:val="24"/>
        </w:rPr>
        <w:t>Порядок, место, даты начала и окончания подачи заявок.</w:t>
      </w:r>
    </w:p>
    <w:p w:rsidR="00643A00" w:rsidRPr="00643A00" w:rsidRDefault="00643A00" w:rsidP="0004592C">
      <w:pPr>
        <w:pStyle w:val="a3"/>
        <w:ind w:firstLine="709"/>
        <w:rPr>
          <w:szCs w:val="24"/>
        </w:rPr>
      </w:pPr>
      <w:r w:rsidRPr="00643A00">
        <w:rPr>
          <w:szCs w:val="24"/>
        </w:rPr>
        <w:t>Заявки принимаются в рабочие дни с 9:00 до 12:30 и с 13:30 до 18:00 часов местного времени по адресу: г. Томск, пр. Кирова, 20, каб</w:t>
      </w:r>
      <w:r w:rsidR="00FE530A">
        <w:rPr>
          <w:szCs w:val="24"/>
        </w:rPr>
        <w:t xml:space="preserve">инет </w:t>
      </w:r>
      <w:r w:rsidR="00C7705F">
        <w:rPr>
          <w:szCs w:val="24"/>
        </w:rPr>
        <w:t>13</w:t>
      </w:r>
      <w:r w:rsidRPr="00643A00">
        <w:rPr>
          <w:szCs w:val="24"/>
        </w:rPr>
        <w:t xml:space="preserve">. </w:t>
      </w:r>
    </w:p>
    <w:p w:rsidR="00643A00" w:rsidRPr="00B408DC" w:rsidRDefault="00643A00" w:rsidP="0004592C">
      <w:pPr>
        <w:pStyle w:val="a3"/>
        <w:ind w:left="851" w:hanging="142"/>
        <w:rPr>
          <w:b/>
          <w:szCs w:val="24"/>
        </w:rPr>
      </w:pPr>
      <w:r w:rsidRPr="001E6FDD">
        <w:rPr>
          <w:b/>
          <w:szCs w:val="24"/>
        </w:rPr>
        <w:t xml:space="preserve">Дата начала приема </w:t>
      </w:r>
      <w:r w:rsidRPr="002825B6">
        <w:rPr>
          <w:b/>
          <w:szCs w:val="24"/>
        </w:rPr>
        <w:t xml:space="preserve">заявок </w:t>
      </w:r>
      <w:r w:rsidRPr="00B408DC">
        <w:rPr>
          <w:b/>
          <w:szCs w:val="24"/>
        </w:rPr>
        <w:t>–</w:t>
      </w:r>
      <w:r w:rsidR="0086228C">
        <w:rPr>
          <w:b/>
          <w:szCs w:val="24"/>
        </w:rPr>
        <w:t>2</w:t>
      </w:r>
      <w:r w:rsidR="00D5523F">
        <w:rPr>
          <w:b/>
          <w:szCs w:val="24"/>
        </w:rPr>
        <w:t>8</w:t>
      </w:r>
      <w:r w:rsidRPr="00B408DC">
        <w:rPr>
          <w:b/>
          <w:szCs w:val="24"/>
        </w:rPr>
        <w:t xml:space="preserve"> </w:t>
      </w:r>
      <w:r w:rsidR="00B66356">
        <w:rPr>
          <w:b/>
          <w:szCs w:val="24"/>
        </w:rPr>
        <w:t>февраля</w:t>
      </w:r>
      <w:r w:rsidRPr="00B408DC">
        <w:rPr>
          <w:b/>
          <w:szCs w:val="24"/>
        </w:rPr>
        <w:t xml:space="preserve"> 201</w:t>
      </w:r>
      <w:r w:rsidR="00B66356">
        <w:rPr>
          <w:b/>
          <w:szCs w:val="24"/>
        </w:rPr>
        <w:t>9</w:t>
      </w:r>
      <w:r w:rsidRPr="00B408DC">
        <w:rPr>
          <w:b/>
          <w:szCs w:val="24"/>
        </w:rPr>
        <w:t xml:space="preserve"> г.</w:t>
      </w:r>
    </w:p>
    <w:p w:rsidR="00643A00" w:rsidRPr="00B408DC" w:rsidRDefault="00643A00" w:rsidP="0004592C">
      <w:pPr>
        <w:pStyle w:val="a3"/>
        <w:ind w:left="851" w:hanging="142"/>
        <w:rPr>
          <w:b/>
          <w:szCs w:val="24"/>
        </w:rPr>
      </w:pPr>
      <w:r w:rsidRPr="00B408DC">
        <w:rPr>
          <w:b/>
          <w:szCs w:val="24"/>
        </w:rPr>
        <w:t xml:space="preserve">Дата окончания приема заявок – </w:t>
      </w:r>
      <w:r w:rsidR="00B66356">
        <w:rPr>
          <w:b/>
          <w:szCs w:val="24"/>
        </w:rPr>
        <w:t>28</w:t>
      </w:r>
      <w:r w:rsidRPr="00B408DC">
        <w:rPr>
          <w:b/>
          <w:szCs w:val="24"/>
        </w:rPr>
        <w:t xml:space="preserve"> </w:t>
      </w:r>
      <w:r w:rsidR="00B66356">
        <w:rPr>
          <w:b/>
          <w:szCs w:val="24"/>
        </w:rPr>
        <w:t>марта</w:t>
      </w:r>
      <w:r w:rsidRPr="00B408DC">
        <w:rPr>
          <w:b/>
          <w:szCs w:val="24"/>
        </w:rPr>
        <w:t xml:space="preserve"> 201</w:t>
      </w:r>
      <w:r w:rsidR="00D5523F">
        <w:rPr>
          <w:b/>
          <w:szCs w:val="24"/>
        </w:rPr>
        <w:t>9</w:t>
      </w:r>
      <w:r w:rsidRPr="00B408DC">
        <w:rPr>
          <w:b/>
          <w:szCs w:val="24"/>
        </w:rPr>
        <w:t xml:space="preserve"> г.</w:t>
      </w:r>
    </w:p>
    <w:p w:rsidR="00643A00" w:rsidRPr="00643A00" w:rsidRDefault="00643A00" w:rsidP="0004592C">
      <w:pPr>
        <w:pStyle w:val="a3"/>
        <w:ind w:left="142" w:firstLine="567"/>
        <w:rPr>
          <w:szCs w:val="24"/>
        </w:rPr>
      </w:pPr>
      <w:r w:rsidRPr="00B408DC">
        <w:rPr>
          <w:szCs w:val="24"/>
        </w:rPr>
        <w:t>При подаче заявки от имени физического лица</w:t>
      </w:r>
      <w:r w:rsidRPr="007F0A98">
        <w:rPr>
          <w:szCs w:val="24"/>
        </w:rPr>
        <w:t xml:space="preserve"> предъявляется</w:t>
      </w:r>
      <w:r w:rsidRPr="00643A00">
        <w:rPr>
          <w:szCs w:val="24"/>
        </w:rPr>
        <w:t xml:space="preserve"> документ, удостоверяющий личность такого лица</w:t>
      </w:r>
      <w:r w:rsidR="00497A37">
        <w:rPr>
          <w:szCs w:val="24"/>
        </w:rPr>
        <w:t>,</w:t>
      </w:r>
      <w:r w:rsidRPr="00643A00">
        <w:rPr>
          <w:szCs w:val="24"/>
        </w:rPr>
        <w:t xml:space="preserve"> или доверенность представителя физического лица на осуществление от его имени действий по подаче заявки и документ, удостоверяющий личность представителя.</w:t>
      </w:r>
    </w:p>
    <w:p w:rsidR="00643A00" w:rsidRDefault="00643A00" w:rsidP="0004592C">
      <w:pPr>
        <w:pStyle w:val="a3"/>
        <w:ind w:firstLine="567"/>
        <w:rPr>
          <w:szCs w:val="24"/>
        </w:rPr>
      </w:pPr>
      <w:r w:rsidRPr="00643A00">
        <w:rPr>
          <w:szCs w:val="24"/>
        </w:rPr>
        <w:t>При подаче заявки от имени юридического лица предъявляется документ, удостоверяющий полномочия представителя юридического лица на осуществление от его имени действий по подаче заявки</w:t>
      </w:r>
      <w:r w:rsidR="00497A37">
        <w:rPr>
          <w:szCs w:val="24"/>
        </w:rPr>
        <w:t>,</w:t>
      </w:r>
      <w:r w:rsidRPr="00643A00">
        <w:rPr>
          <w:szCs w:val="24"/>
        </w:rPr>
        <w:t xml:space="preserve"> и документ, удостоверяющий личность такого представителя.</w:t>
      </w:r>
    </w:p>
    <w:p w:rsidR="00643A00" w:rsidRPr="00643A00" w:rsidRDefault="00643A00" w:rsidP="0004592C">
      <w:pPr>
        <w:pStyle w:val="a3"/>
        <w:numPr>
          <w:ilvl w:val="0"/>
          <w:numId w:val="12"/>
        </w:numPr>
        <w:tabs>
          <w:tab w:val="left" w:pos="284"/>
        </w:tabs>
        <w:ind w:left="0" w:firstLine="709"/>
        <w:rPr>
          <w:szCs w:val="24"/>
        </w:rPr>
      </w:pPr>
      <w:r w:rsidRPr="00643A00">
        <w:rPr>
          <w:szCs w:val="24"/>
        </w:rPr>
        <w:t>Перечень представляемых участниками аукциона документов и требования к их оформлению:</w:t>
      </w:r>
    </w:p>
    <w:p w:rsidR="00643A00" w:rsidRPr="00643A00" w:rsidRDefault="00643A00" w:rsidP="0004592C">
      <w:pPr>
        <w:pStyle w:val="a3"/>
        <w:ind w:firstLine="709"/>
        <w:rPr>
          <w:szCs w:val="24"/>
        </w:rPr>
      </w:pPr>
      <w:r w:rsidRPr="00643A00">
        <w:rPr>
          <w:szCs w:val="24"/>
        </w:rPr>
        <w:t>1)</w:t>
      </w:r>
      <w:r w:rsidRPr="00643A00">
        <w:rPr>
          <w:szCs w:val="24"/>
        </w:rPr>
        <w:tab/>
        <w:t>заявка по форме согласно приложению к настоящему информационному сообщению;</w:t>
      </w:r>
    </w:p>
    <w:p w:rsidR="00643A00" w:rsidRPr="00643A00" w:rsidRDefault="00643A00" w:rsidP="0004592C">
      <w:pPr>
        <w:pStyle w:val="a3"/>
        <w:ind w:firstLine="709"/>
        <w:rPr>
          <w:szCs w:val="24"/>
        </w:rPr>
      </w:pPr>
      <w:r w:rsidRPr="00643A00">
        <w:rPr>
          <w:szCs w:val="24"/>
        </w:rPr>
        <w:t>2)</w:t>
      </w:r>
      <w:r w:rsidRPr="00643A00">
        <w:rPr>
          <w:szCs w:val="24"/>
        </w:rPr>
        <w:tab/>
        <w:t>доверенность на лицо, имеющее право действовать от имени претендента, оформленн</w:t>
      </w:r>
      <w:r w:rsidR="00F41749">
        <w:rPr>
          <w:szCs w:val="24"/>
        </w:rPr>
        <w:t>ая</w:t>
      </w:r>
      <w:r w:rsidRPr="00643A00">
        <w:rPr>
          <w:szCs w:val="24"/>
        </w:rPr>
        <w:t xml:space="preserve"> в соответствии с требованиями гражданского законодательства, или нотариально заверенн</w:t>
      </w:r>
      <w:r w:rsidR="00F41749">
        <w:rPr>
          <w:szCs w:val="24"/>
        </w:rPr>
        <w:t>ая</w:t>
      </w:r>
      <w:r w:rsidRPr="00643A00">
        <w:rPr>
          <w:szCs w:val="24"/>
        </w:rPr>
        <w:t xml:space="preserve"> копи</w:t>
      </w:r>
      <w:r w:rsidR="00F41749">
        <w:rPr>
          <w:szCs w:val="24"/>
        </w:rPr>
        <w:t>я</w:t>
      </w:r>
      <w:r w:rsidRPr="00643A00">
        <w:rPr>
          <w:szCs w:val="24"/>
        </w:rPr>
        <w:t xml:space="preserve"> такой доверенности; </w:t>
      </w:r>
    </w:p>
    <w:p w:rsidR="00643A00" w:rsidRPr="00643A00" w:rsidRDefault="00643A00" w:rsidP="0004592C">
      <w:pPr>
        <w:pStyle w:val="a3"/>
        <w:ind w:firstLine="709"/>
        <w:rPr>
          <w:szCs w:val="24"/>
        </w:rPr>
      </w:pPr>
      <w:r w:rsidRPr="00643A00">
        <w:rPr>
          <w:szCs w:val="24"/>
        </w:rPr>
        <w:t>3)</w:t>
      </w:r>
      <w:r w:rsidRPr="00643A00">
        <w:rPr>
          <w:szCs w:val="24"/>
        </w:rPr>
        <w:tab/>
        <w:t>копия документа, удостоверя</w:t>
      </w:r>
      <w:r w:rsidR="005F4D62">
        <w:rPr>
          <w:szCs w:val="24"/>
        </w:rPr>
        <w:t xml:space="preserve">ющего личность физического лица </w:t>
      </w:r>
      <w:r w:rsidR="005F4D62" w:rsidRPr="005F4D62">
        <w:rPr>
          <w:szCs w:val="24"/>
        </w:rPr>
        <w:t xml:space="preserve">(если претендентом является </w:t>
      </w:r>
      <w:r w:rsidR="005F4D62">
        <w:rPr>
          <w:szCs w:val="24"/>
        </w:rPr>
        <w:t>физи</w:t>
      </w:r>
      <w:r w:rsidR="005F4D62" w:rsidRPr="005F4D62">
        <w:rPr>
          <w:szCs w:val="24"/>
        </w:rPr>
        <w:t>ческое лицо)</w:t>
      </w:r>
      <w:r w:rsidRPr="00643A00">
        <w:rPr>
          <w:szCs w:val="24"/>
        </w:rPr>
        <w:t>;</w:t>
      </w:r>
    </w:p>
    <w:p w:rsidR="00643A00" w:rsidRPr="00643A00" w:rsidRDefault="00643A00" w:rsidP="0004592C">
      <w:pPr>
        <w:pStyle w:val="a3"/>
        <w:ind w:firstLine="709"/>
        <w:rPr>
          <w:szCs w:val="24"/>
        </w:rPr>
      </w:pPr>
      <w:r w:rsidRPr="00643A00">
        <w:rPr>
          <w:szCs w:val="24"/>
        </w:rPr>
        <w:t>4)</w:t>
      </w:r>
      <w:r w:rsidRPr="00643A00">
        <w:rPr>
          <w:szCs w:val="24"/>
        </w:rPr>
        <w:tab/>
        <w:t>заверенные копии учредительных документов (если претендентом является юридическое лицо);</w:t>
      </w:r>
    </w:p>
    <w:p w:rsidR="00643A00" w:rsidRPr="00643A00" w:rsidRDefault="00643A00" w:rsidP="0004592C">
      <w:pPr>
        <w:pStyle w:val="a3"/>
        <w:ind w:firstLine="709"/>
        <w:rPr>
          <w:szCs w:val="24"/>
        </w:rPr>
      </w:pPr>
      <w:r w:rsidRPr="00643A00">
        <w:rPr>
          <w:szCs w:val="24"/>
        </w:rPr>
        <w:t>5)</w:t>
      </w:r>
      <w:r w:rsidRPr="00643A00">
        <w:rPr>
          <w:szCs w:val="24"/>
        </w:rPr>
        <w:tab/>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 (если претендентом является юридическое лицо);</w:t>
      </w:r>
    </w:p>
    <w:p w:rsidR="00643A00" w:rsidRPr="00643A00" w:rsidRDefault="00643A00" w:rsidP="0004592C">
      <w:pPr>
        <w:pStyle w:val="a3"/>
        <w:ind w:firstLine="709"/>
        <w:rPr>
          <w:szCs w:val="24"/>
        </w:rPr>
      </w:pPr>
      <w:r w:rsidRPr="00643A00">
        <w:rPr>
          <w:szCs w:val="24"/>
        </w:rPr>
        <w:t>6)</w:t>
      </w:r>
      <w:r w:rsidRPr="00643A00">
        <w:rPr>
          <w:szCs w:val="24"/>
        </w:rPr>
        <w:tab/>
        <w:t>документ, подтверждающий полномочи</w:t>
      </w:r>
      <w:r w:rsidR="00727853">
        <w:rPr>
          <w:szCs w:val="24"/>
        </w:rPr>
        <w:t>я</w:t>
      </w:r>
      <w:r w:rsidRPr="00643A00">
        <w:rPr>
          <w:szCs w:val="24"/>
        </w:rPr>
        <w:t xml:space="preserve"> руководителя юридического лица на осуществление действий от имени юридического лица (копия решения о назначении этого лица или о его избрании)</w:t>
      </w:r>
      <w:r w:rsidR="00727853">
        <w:rPr>
          <w:szCs w:val="24"/>
        </w:rPr>
        <w:t>,</w:t>
      </w:r>
      <w:r w:rsidRPr="00643A00">
        <w:rPr>
          <w:szCs w:val="24"/>
        </w:rPr>
        <w:t xml:space="preserve"> в соответствии с которым руководитель юридического лица обладает правом действовать от имени юридического лица без доверенности (если претендентом является юридическое лицо);</w:t>
      </w:r>
    </w:p>
    <w:p w:rsidR="00643A00" w:rsidRPr="00643A00" w:rsidRDefault="00643A00" w:rsidP="0004592C">
      <w:pPr>
        <w:pStyle w:val="a3"/>
        <w:ind w:firstLine="709"/>
        <w:rPr>
          <w:szCs w:val="24"/>
        </w:rPr>
      </w:pPr>
      <w:r w:rsidRPr="00643A00">
        <w:rPr>
          <w:szCs w:val="24"/>
        </w:rPr>
        <w:t>7)</w:t>
      </w:r>
      <w:r w:rsidRPr="00643A00">
        <w:rPr>
          <w:szCs w:val="24"/>
        </w:rPr>
        <w:tab/>
        <w:t>документ, подтверждающий полномочия лица, подписавшего доверенность на осуществление действий от имени претендента, если доверенность подписана не руководителем юридического лица  (если претендентом является юридическое лицо)</w:t>
      </w:r>
    </w:p>
    <w:p w:rsidR="00643A00" w:rsidRPr="00643A00" w:rsidRDefault="00643A00" w:rsidP="0004592C">
      <w:pPr>
        <w:pStyle w:val="a3"/>
        <w:ind w:firstLine="709"/>
        <w:rPr>
          <w:szCs w:val="24"/>
        </w:rPr>
      </w:pPr>
      <w:r w:rsidRPr="00643A00">
        <w:rPr>
          <w:szCs w:val="24"/>
        </w:rPr>
        <w:t>8)</w:t>
      </w:r>
      <w:r w:rsidRPr="00643A00">
        <w:rPr>
          <w:szCs w:val="24"/>
        </w:rPr>
        <w:tab/>
        <w:t>опись  представленных документов</w:t>
      </w:r>
      <w:r w:rsidR="00794BA2">
        <w:rPr>
          <w:szCs w:val="24"/>
        </w:rPr>
        <w:t xml:space="preserve"> </w:t>
      </w:r>
      <w:r w:rsidR="00794BA2" w:rsidRPr="0042200B">
        <w:rPr>
          <w:szCs w:val="24"/>
        </w:rPr>
        <w:t>в двух экземплярах</w:t>
      </w:r>
      <w:r w:rsidRPr="0042200B">
        <w:rPr>
          <w:szCs w:val="24"/>
        </w:rPr>
        <w:t>;</w:t>
      </w:r>
    </w:p>
    <w:p w:rsidR="00643A00" w:rsidRPr="00643A00" w:rsidRDefault="00643A00" w:rsidP="0004592C">
      <w:pPr>
        <w:pStyle w:val="a3"/>
        <w:ind w:firstLine="709"/>
        <w:rPr>
          <w:szCs w:val="24"/>
        </w:rPr>
      </w:pPr>
      <w:r w:rsidRPr="00643A00">
        <w:rPr>
          <w:szCs w:val="24"/>
        </w:rPr>
        <w:t>9)</w:t>
      </w:r>
      <w:r w:rsidRPr="00643A00">
        <w:rPr>
          <w:szCs w:val="24"/>
        </w:rPr>
        <w:tab/>
        <w:t>копия заявки  (экземпляр претендента) для проставления на них записи о приеме Департаментом документов.</w:t>
      </w:r>
    </w:p>
    <w:p w:rsidR="00643A00" w:rsidRDefault="00643A00" w:rsidP="0004592C">
      <w:pPr>
        <w:pStyle w:val="a3"/>
        <w:ind w:firstLine="709"/>
        <w:rPr>
          <w:szCs w:val="24"/>
        </w:rPr>
      </w:pPr>
      <w:r w:rsidRPr="00643A00">
        <w:rPr>
          <w:szCs w:val="24"/>
        </w:rPr>
        <w:lastRenderedPageBreak/>
        <w:t>Оформление и содержание документов должно соответствовать требованиям законодательства Российской Федерации. Все листы документов либо отдельные тома документов должны быть прошиты, пронумерованы, подписаны претендентом или его представителем, скреплены печатью претендента (при наличии печати), если претенд</w:t>
      </w:r>
      <w:r w:rsidR="00727853">
        <w:rPr>
          <w:szCs w:val="24"/>
        </w:rPr>
        <w:t>ентом является юридическое лицо</w:t>
      </w:r>
      <w:r w:rsidRPr="00643A00">
        <w:rPr>
          <w:szCs w:val="24"/>
        </w:rPr>
        <w:t>.</w:t>
      </w:r>
    </w:p>
    <w:p w:rsidR="00B547D7" w:rsidRPr="00B547D7" w:rsidRDefault="00B547D7" w:rsidP="0004592C">
      <w:pPr>
        <w:pStyle w:val="ConsPlusNormal"/>
        <w:numPr>
          <w:ilvl w:val="0"/>
          <w:numId w:val="12"/>
        </w:numPr>
        <w:tabs>
          <w:tab w:val="left" w:pos="284"/>
        </w:tabs>
        <w:ind w:left="0" w:firstLine="709"/>
        <w:jc w:val="both"/>
        <w:rPr>
          <w:rFonts w:ascii="Times New Roman" w:hAnsi="Times New Roman" w:cs="Times New Roman"/>
          <w:bCs/>
          <w:iCs/>
        </w:rPr>
      </w:pPr>
      <w:r w:rsidRPr="00B547D7">
        <w:rPr>
          <w:rFonts w:ascii="Times New Roman" w:hAnsi="Times New Roman" w:cs="Times New Roman"/>
          <w:bCs/>
          <w:iCs/>
        </w:rPr>
        <w:t xml:space="preserve">Срок заключения договора купли-продажи имущества с победителем аукциона: в течение пяти рабочих дней </w:t>
      </w:r>
      <w:proofErr w:type="gramStart"/>
      <w:r w:rsidRPr="00B547D7">
        <w:rPr>
          <w:rFonts w:ascii="Times New Roman" w:hAnsi="Times New Roman" w:cs="Times New Roman"/>
          <w:bCs/>
          <w:iCs/>
        </w:rPr>
        <w:t>с даты подведения</w:t>
      </w:r>
      <w:proofErr w:type="gramEnd"/>
      <w:r w:rsidRPr="00B547D7">
        <w:rPr>
          <w:rFonts w:ascii="Times New Roman" w:hAnsi="Times New Roman" w:cs="Times New Roman"/>
          <w:bCs/>
          <w:iCs/>
        </w:rPr>
        <w:t xml:space="preserve"> итогов аукциона. </w:t>
      </w:r>
    </w:p>
    <w:p w:rsidR="00B547D7" w:rsidRPr="00B547D7" w:rsidRDefault="00B547D7" w:rsidP="0004592C">
      <w:pPr>
        <w:pStyle w:val="ConsPlusNormal"/>
        <w:numPr>
          <w:ilvl w:val="0"/>
          <w:numId w:val="12"/>
        </w:numPr>
        <w:tabs>
          <w:tab w:val="left" w:pos="284"/>
        </w:tabs>
        <w:ind w:left="0" w:firstLine="709"/>
        <w:jc w:val="both"/>
        <w:rPr>
          <w:rFonts w:ascii="Times New Roman" w:hAnsi="Times New Roman" w:cs="Times New Roman"/>
          <w:bCs/>
          <w:iCs/>
        </w:rPr>
      </w:pPr>
      <w:r w:rsidRPr="00B547D7">
        <w:rPr>
          <w:rFonts w:ascii="Times New Roman" w:hAnsi="Times New Roman" w:cs="Times New Roman"/>
          <w:bCs/>
          <w:iCs/>
        </w:rPr>
        <w:t>Порядок ознакомления покупателей с иной информацией, условиями договора купли-продажи имущества.</w:t>
      </w:r>
    </w:p>
    <w:p w:rsidR="00B547D7" w:rsidRPr="00B547D7" w:rsidRDefault="00B547D7" w:rsidP="0004592C">
      <w:pPr>
        <w:pStyle w:val="ConsPlusNormal"/>
        <w:tabs>
          <w:tab w:val="left" w:pos="284"/>
        </w:tabs>
        <w:ind w:firstLine="709"/>
        <w:jc w:val="both"/>
        <w:rPr>
          <w:rFonts w:ascii="Times New Roman" w:hAnsi="Times New Roman" w:cs="Times New Roman"/>
          <w:bCs/>
          <w:iCs/>
        </w:rPr>
      </w:pPr>
      <w:r w:rsidRPr="00B547D7">
        <w:rPr>
          <w:rFonts w:ascii="Times New Roman" w:hAnsi="Times New Roman" w:cs="Times New Roman"/>
          <w:bCs/>
          <w:iCs/>
        </w:rPr>
        <w:t>Любое заинтересованное лицо вправе ознакомиться с формой бланка заявки, проектом договора купли-продажи и иной информацией в рабочие дни с 9:00 до 12:30 и с 13:30 до 18:00 часов местного времени по адресу: г. Томск, пр. Кирова, 20, каб</w:t>
      </w:r>
      <w:r w:rsidR="00FE530A">
        <w:rPr>
          <w:rFonts w:ascii="Times New Roman" w:hAnsi="Times New Roman" w:cs="Times New Roman"/>
          <w:bCs/>
          <w:iCs/>
        </w:rPr>
        <w:t xml:space="preserve">инет </w:t>
      </w:r>
      <w:r w:rsidR="005F4D62">
        <w:rPr>
          <w:rFonts w:ascii="Times New Roman" w:hAnsi="Times New Roman" w:cs="Times New Roman"/>
          <w:bCs/>
          <w:iCs/>
        </w:rPr>
        <w:t>13</w:t>
      </w:r>
      <w:r w:rsidRPr="00B547D7">
        <w:rPr>
          <w:rFonts w:ascii="Times New Roman" w:hAnsi="Times New Roman" w:cs="Times New Roman"/>
          <w:bCs/>
          <w:iCs/>
        </w:rPr>
        <w:t>.</w:t>
      </w:r>
    </w:p>
    <w:p w:rsidR="00B547D7" w:rsidRPr="00B547D7" w:rsidRDefault="00B547D7" w:rsidP="0004592C">
      <w:pPr>
        <w:pStyle w:val="ConsPlusNormal"/>
        <w:tabs>
          <w:tab w:val="left" w:pos="284"/>
        </w:tabs>
        <w:ind w:firstLine="709"/>
        <w:jc w:val="both"/>
        <w:rPr>
          <w:rFonts w:ascii="Times New Roman" w:hAnsi="Times New Roman" w:cs="Times New Roman"/>
          <w:bCs/>
          <w:iCs/>
        </w:rPr>
      </w:pPr>
      <w:r w:rsidRPr="00B547D7">
        <w:rPr>
          <w:rFonts w:ascii="Times New Roman" w:hAnsi="Times New Roman" w:cs="Times New Roman"/>
          <w:bCs/>
          <w:iCs/>
        </w:rPr>
        <w:t>Получение информации в устной форме осуществляется по номерам телефона:</w:t>
      </w:r>
    </w:p>
    <w:p w:rsidR="00B547D7" w:rsidRPr="00B547D7" w:rsidRDefault="00B547D7" w:rsidP="0004592C">
      <w:pPr>
        <w:pStyle w:val="ConsPlusNormal"/>
        <w:tabs>
          <w:tab w:val="left" w:pos="284"/>
        </w:tabs>
        <w:ind w:firstLine="709"/>
        <w:jc w:val="both"/>
        <w:rPr>
          <w:rFonts w:ascii="Times New Roman" w:hAnsi="Times New Roman" w:cs="Times New Roman"/>
          <w:bCs/>
          <w:iCs/>
        </w:rPr>
      </w:pPr>
      <w:r w:rsidRPr="00B547D7">
        <w:rPr>
          <w:rFonts w:ascii="Times New Roman" w:hAnsi="Times New Roman" w:cs="Times New Roman"/>
          <w:bCs/>
          <w:iCs/>
        </w:rPr>
        <w:t xml:space="preserve">(3822) </w:t>
      </w:r>
      <w:r w:rsidR="00BC2EAF">
        <w:rPr>
          <w:rFonts w:ascii="Times New Roman" w:hAnsi="Times New Roman" w:cs="Times New Roman"/>
          <w:bCs/>
          <w:iCs/>
        </w:rPr>
        <w:t>468</w:t>
      </w:r>
      <w:r w:rsidRPr="00B547D7">
        <w:rPr>
          <w:rFonts w:ascii="Times New Roman" w:hAnsi="Times New Roman" w:cs="Times New Roman"/>
          <w:bCs/>
          <w:iCs/>
        </w:rPr>
        <w:t>-7</w:t>
      </w:r>
      <w:r w:rsidR="00BC2EAF">
        <w:rPr>
          <w:rFonts w:ascii="Times New Roman" w:hAnsi="Times New Roman" w:cs="Times New Roman"/>
          <w:bCs/>
          <w:iCs/>
        </w:rPr>
        <w:t>03</w:t>
      </w:r>
      <w:r w:rsidRPr="00B547D7">
        <w:rPr>
          <w:rFonts w:ascii="Times New Roman" w:hAnsi="Times New Roman" w:cs="Times New Roman"/>
          <w:bCs/>
          <w:iCs/>
        </w:rPr>
        <w:t xml:space="preserve">, </w:t>
      </w:r>
      <w:r w:rsidR="005F4D62">
        <w:rPr>
          <w:rFonts w:ascii="Times New Roman" w:hAnsi="Times New Roman" w:cs="Times New Roman"/>
          <w:bCs/>
          <w:iCs/>
        </w:rPr>
        <w:t>631</w:t>
      </w:r>
      <w:r w:rsidRPr="00B547D7">
        <w:rPr>
          <w:rFonts w:ascii="Times New Roman" w:hAnsi="Times New Roman" w:cs="Times New Roman"/>
          <w:bCs/>
          <w:iCs/>
        </w:rPr>
        <w:t>-</w:t>
      </w:r>
      <w:r w:rsidR="005F4D62">
        <w:rPr>
          <w:rFonts w:ascii="Times New Roman" w:hAnsi="Times New Roman" w:cs="Times New Roman"/>
          <w:bCs/>
          <w:iCs/>
        </w:rPr>
        <w:t>31</w:t>
      </w:r>
      <w:r w:rsidR="00BC2EAF">
        <w:rPr>
          <w:rFonts w:ascii="Times New Roman" w:hAnsi="Times New Roman" w:cs="Times New Roman"/>
          <w:bCs/>
          <w:iCs/>
        </w:rPr>
        <w:t>1</w:t>
      </w:r>
      <w:r w:rsidR="005F4D62">
        <w:rPr>
          <w:rFonts w:ascii="Times New Roman" w:hAnsi="Times New Roman" w:cs="Times New Roman"/>
          <w:bCs/>
          <w:iCs/>
        </w:rPr>
        <w:t>,</w:t>
      </w:r>
      <w:r w:rsidRPr="00B547D7">
        <w:rPr>
          <w:rFonts w:ascii="Times New Roman" w:hAnsi="Times New Roman" w:cs="Times New Roman"/>
          <w:bCs/>
          <w:iCs/>
        </w:rPr>
        <w:t xml:space="preserve"> </w:t>
      </w:r>
      <w:r w:rsidR="00BC2EAF">
        <w:rPr>
          <w:rFonts w:ascii="Times New Roman" w:hAnsi="Times New Roman" w:cs="Times New Roman"/>
          <w:bCs/>
          <w:iCs/>
        </w:rPr>
        <w:t>631</w:t>
      </w:r>
      <w:r w:rsidRPr="00B547D7">
        <w:rPr>
          <w:rFonts w:ascii="Times New Roman" w:hAnsi="Times New Roman" w:cs="Times New Roman"/>
          <w:bCs/>
          <w:iCs/>
        </w:rPr>
        <w:t>-</w:t>
      </w:r>
      <w:r w:rsidR="00BC2EAF">
        <w:rPr>
          <w:rFonts w:ascii="Times New Roman" w:hAnsi="Times New Roman" w:cs="Times New Roman"/>
          <w:bCs/>
          <w:iCs/>
        </w:rPr>
        <w:t>312</w:t>
      </w:r>
      <w:r w:rsidRPr="00B547D7">
        <w:rPr>
          <w:rFonts w:ascii="Times New Roman" w:hAnsi="Times New Roman" w:cs="Times New Roman"/>
          <w:bCs/>
          <w:iCs/>
        </w:rPr>
        <w:t xml:space="preserve">. </w:t>
      </w:r>
    </w:p>
    <w:p w:rsidR="00B547D7" w:rsidRPr="00B547D7" w:rsidRDefault="00B547D7" w:rsidP="0004592C">
      <w:pPr>
        <w:pStyle w:val="ConsPlusNormal"/>
        <w:numPr>
          <w:ilvl w:val="0"/>
          <w:numId w:val="12"/>
        </w:numPr>
        <w:tabs>
          <w:tab w:val="left" w:pos="284"/>
        </w:tabs>
        <w:ind w:left="0" w:firstLine="709"/>
        <w:jc w:val="both"/>
        <w:rPr>
          <w:rFonts w:ascii="Times New Roman" w:hAnsi="Times New Roman" w:cs="Times New Roman"/>
          <w:bCs/>
          <w:iCs/>
        </w:rPr>
      </w:pPr>
      <w:r w:rsidRPr="00B547D7">
        <w:rPr>
          <w:rFonts w:ascii="Times New Roman" w:hAnsi="Times New Roman" w:cs="Times New Roman"/>
          <w:bCs/>
          <w:iCs/>
        </w:rPr>
        <w:t>Ограничения участия отдельных категорий физических лиц и юридических лиц в приватизации имущества.</w:t>
      </w:r>
    </w:p>
    <w:p w:rsidR="00B547D7" w:rsidRPr="00B547D7" w:rsidRDefault="00B547D7" w:rsidP="0004592C">
      <w:pPr>
        <w:pStyle w:val="ConsPlusNormal"/>
        <w:tabs>
          <w:tab w:val="left" w:pos="284"/>
        </w:tabs>
        <w:ind w:firstLine="709"/>
        <w:jc w:val="both"/>
        <w:rPr>
          <w:rFonts w:ascii="Times New Roman" w:hAnsi="Times New Roman" w:cs="Times New Roman"/>
          <w:bCs/>
          <w:iCs/>
        </w:rPr>
      </w:pPr>
      <w:r w:rsidRPr="00B547D7">
        <w:rPr>
          <w:rFonts w:ascii="Times New Roman" w:hAnsi="Times New Roman" w:cs="Times New Roman"/>
          <w:bCs/>
          <w:iCs/>
        </w:rPr>
        <w:t xml:space="preserve">Покупателями имущества не могут быть: </w:t>
      </w:r>
    </w:p>
    <w:p w:rsidR="00B547D7" w:rsidRPr="00B547D7" w:rsidRDefault="00B547D7" w:rsidP="0004592C">
      <w:pPr>
        <w:pStyle w:val="ConsPlusNormal"/>
        <w:tabs>
          <w:tab w:val="left" w:pos="284"/>
        </w:tabs>
        <w:ind w:firstLine="709"/>
        <w:jc w:val="both"/>
        <w:rPr>
          <w:rFonts w:ascii="Times New Roman" w:hAnsi="Times New Roman" w:cs="Times New Roman"/>
          <w:bCs/>
          <w:iCs/>
        </w:rPr>
      </w:pPr>
      <w:r w:rsidRPr="00B547D7">
        <w:rPr>
          <w:rFonts w:ascii="Times New Roman" w:hAnsi="Times New Roman" w:cs="Times New Roman"/>
          <w:bCs/>
          <w:iCs/>
        </w:rPr>
        <w:t>государственные и муниципальные унитарные предприятия, государственные и муниципальные учреждения, а также юридические лица, в уставном капитале которых доля Российской Федерации, субъектов Российской Федерации и муниципальных образований превышает 25 процентов;</w:t>
      </w:r>
    </w:p>
    <w:p w:rsidR="00B547D7" w:rsidRDefault="005F4D62" w:rsidP="00396815">
      <w:pPr>
        <w:pStyle w:val="ConsPlusNormal"/>
        <w:tabs>
          <w:tab w:val="left" w:pos="284"/>
        </w:tabs>
        <w:ind w:firstLine="709"/>
        <w:jc w:val="both"/>
        <w:rPr>
          <w:rFonts w:ascii="Times New Roman" w:hAnsi="Times New Roman" w:cs="Times New Roman"/>
          <w:bCs/>
          <w:iCs/>
        </w:rPr>
      </w:pPr>
      <w:proofErr w:type="gramStart"/>
      <w:r w:rsidRPr="005F4D62">
        <w:rPr>
          <w:rFonts w:ascii="Times New Roman" w:hAnsi="Times New Roman" w:cs="Times New Roman"/>
          <w:bCs/>
          <w:iCs/>
        </w:rPr>
        <w:t>юридически</w:t>
      </w:r>
      <w:r>
        <w:rPr>
          <w:rFonts w:ascii="Times New Roman" w:hAnsi="Times New Roman" w:cs="Times New Roman"/>
          <w:bCs/>
          <w:iCs/>
        </w:rPr>
        <w:t>е</w:t>
      </w:r>
      <w:r w:rsidRPr="005F4D62">
        <w:rPr>
          <w:rFonts w:ascii="Times New Roman" w:hAnsi="Times New Roman" w:cs="Times New Roman"/>
          <w:bCs/>
          <w:iCs/>
        </w:rPr>
        <w:t xml:space="preserve"> лиц</w:t>
      </w:r>
      <w:r>
        <w:rPr>
          <w:rFonts w:ascii="Times New Roman" w:hAnsi="Times New Roman" w:cs="Times New Roman"/>
          <w:bCs/>
          <w:iCs/>
        </w:rPr>
        <w:t>а</w:t>
      </w:r>
      <w:r w:rsidRPr="005F4D62">
        <w:rPr>
          <w:rFonts w:ascii="Times New Roman" w:hAnsi="Times New Roman" w:cs="Times New Roman"/>
          <w:bCs/>
          <w:iCs/>
        </w:rPr>
        <w:t xml:space="preserve">,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5F4D62">
        <w:rPr>
          <w:rFonts w:ascii="Times New Roman" w:hAnsi="Times New Roman" w:cs="Times New Roman"/>
          <w:bCs/>
          <w:iCs/>
        </w:rPr>
        <w:t>бенефициарных</w:t>
      </w:r>
      <w:proofErr w:type="spellEnd"/>
      <w:r w:rsidRPr="005F4D62">
        <w:rPr>
          <w:rFonts w:ascii="Times New Roman" w:hAnsi="Times New Roman" w:cs="Times New Roman"/>
          <w:bCs/>
          <w:iCs/>
        </w:rPr>
        <w:t xml:space="preserve"> владельцах и контролирующих лицах в порядке, установленном Правительством Российской</w:t>
      </w:r>
      <w:proofErr w:type="gramEnd"/>
      <w:r w:rsidRPr="005F4D62">
        <w:rPr>
          <w:rFonts w:ascii="Times New Roman" w:hAnsi="Times New Roman" w:cs="Times New Roman"/>
          <w:bCs/>
          <w:iCs/>
        </w:rPr>
        <w:t xml:space="preserve"> Федерации</w:t>
      </w:r>
      <w:r w:rsidR="00B547D7" w:rsidRPr="00B547D7">
        <w:rPr>
          <w:rFonts w:ascii="Times New Roman" w:hAnsi="Times New Roman" w:cs="Times New Roman"/>
          <w:bCs/>
          <w:iCs/>
        </w:rPr>
        <w:t>.</w:t>
      </w:r>
    </w:p>
    <w:p w:rsidR="005F4D62" w:rsidRPr="00B547D7" w:rsidRDefault="005F4D62" w:rsidP="0004592C">
      <w:pPr>
        <w:pStyle w:val="ConsPlusNormal"/>
        <w:tabs>
          <w:tab w:val="left" w:pos="284"/>
        </w:tabs>
        <w:ind w:firstLine="709"/>
        <w:jc w:val="both"/>
        <w:rPr>
          <w:rFonts w:ascii="Times New Roman" w:hAnsi="Times New Roman" w:cs="Times New Roman"/>
          <w:bCs/>
          <w:iCs/>
        </w:rPr>
      </w:pPr>
      <w:r w:rsidRPr="005F4D62">
        <w:rPr>
          <w:rFonts w:ascii="Times New Roman" w:hAnsi="Times New Roman" w:cs="Times New Roman"/>
          <w:bCs/>
          <w:iCs/>
        </w:rPr>
        <w:t xml:space="preserve">Понятие "контролирующее лицо" используется в том же значении, что и в статье 5 Федерального закона от 29 апреля 2008 года </w:t>
      </w:r>
      <w:r>
        <w:rPr>
          <w:rFonts w:ascii="Times New Roman" w:hAnsi="Times New Roman" w:cs="Times New Roman"/>
          <w:bCs/>
          <w:iCs/>
        </w:rPr>
        <w:t>№</w:t>
      </w:r>
      <w:r w:rsidRPr="005F4D62">
        <w:rPr>
          <w:rFonts w:ascii="Times New Roman" w:hAnsi="Times New Roman" w:cs="Times New Roman"/>
          <w:bCs/>
          <w:iCs/>
        </w:rPr>
        <w:t xml:space="preserve">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"выгодоприобретатель" и "</w:t>
      </w:r>
      <w:proofErr w:type="spellStart"/>
      <w:r w:rsidRPr="005F4D62">
        <w:rPr>
          <w:rFonts w:ascii="Times New Roman" w:hAnsi="Times New Roman" w:cs="Times New Roman"/>
          <w:bCs/>
          <w:iCs/>
        </w:rPr>
        <w:t>бенефициарный</w:t>
      </w:r>
      <w:proofErr w:type="spellEnd"/>
      <w:r w:rsidRPr="005F4D62">
        <w:rPr>
          <w:rFonts w:ascii="Times New Roman" w:hAnsi="Times New Roman" w:cs="Times New Roman"/>
          <w:bCs/>
          <w:iCs/>
        </w:rPr>
        <w:t xml:space="preserve"> владелец" используются в значениях, указанных в статье 3 Федерального закона от 7 августа 2001 года </w:t>
      </w:r>
      <w:r>
        <w:rPr>
          <w:rFonts w:ascii="Times New Roman" w:hAnsi="Times New Roman" w:cs="Times New Roman"/>
          <w:bCs/>
          <w:iCs/>
        </w:rPr>
        <w:t>№</w:t>
      </w:r>
      <w:r w:rsidRPr="005F4D62">
        <w:rPr>
          <w:rFonts w:ascii="Times New Roman" w:hAnsi="Times New Roman" w:cs="Times New Roman"/>
          <w:bCs/>
          <w:iCs/>
        </w:rPr>
        <w:t xml:space="preserve"> 115-ФЗ "О противодействии легализации (отмыванию) доходов, полученных преступным путем, и финансированию терроризма".</w:t>
      </w:r>
    </w:p>
    <w:p w:rsidR="00B547D7" w:rsidRPr="00B547D7" w:rsidRDefault="00B547D7" w:rsidP="00B547D7">
      <w:pPr>
        <w:pStyle w:val="ConsPlusNormal"/>
        <w:numPr>
          <w:ilvl w:val="0"/>
          <w:numId w:val="12"/>
        </w:numPr>
        <w:tabs>
          <w:tab w:val="left" w:pos="284"/>
        </w:tabs>
        <w:jc w:val="both"/>
        <w:rPr>
          <w:rFonts w:ascii="Times New Roman" w:hAnsi="Times New Roman" w:cs="Times New Roman"/>
          <w:bCs/>
          <w:iCs/>
        </w:rPr>
      </w:pPr>
      <w:r w:rsidRPr="00B547D7">
        <w:rPr>
          <w:rFonts w:ascii="Times New Roman" w:hAnsi="Times New Roman" w:cs="Times New Roman"/>
          <w:bCs/>
          <w:iCs/>
        </w:rPr>
        <w:t>Порядок определения победителя аукциона.</w:t>
      </w:r>
    </w:p>
    <w:p w:rsidR="005F7E91" w:rsidRPr="00B408DC" w:rsidRDefault="00982E88" w:rsidP="0004592C">
      <w:pPr>
        <w:pStyle w:val="ConsPlusNormal"/>
        <w:tabs>
          <w:tab w:val="left" w:pos="284"/>
        </w:tabs>
        <w:ind w:firstLine="709"/>
        <w:jc w:val="both"/>
        <w:rPr>
          <w:rFonts w:ascii="Times New Roman" w:hAnsi="Times New Roman" w:cs="Times New Roman"/>
          <w:bCs/>
          <w:iCs/>
        </w:rPr>
      </w:pPr>
      <w:r w:rsidRPr="002825B6">
        <w:rPr>
          <w:rFonts w:ascii="Times New Roman" w:hAnsi="Times New Roman" w:cs="Times New Roman"/>
          <w:bCs/>
          <w:iCs/>
        </w:rPr>
        <w:t>В д</w:t>
      </w:r>
      <w:r w:rsidR="005F7E91" w:rsidRPr="002825B6">
        <w:rPr>
          <w:rFonts w:ascii="Times New Roman" w:hAnsi="Times New Roman" w:cs="Times New Roman"/>
          <w:bCs/>
          <w:iCs/>
        </w:rPr>
        <w:t xml:space="preserve">ень определения участников аукциона </w:t>
      </w:r>
      <w:r w:rsidR="00B8279B" w:rsidRPr="00B8279B">
        <w:rPr>
          <w:rFonts w:ascii="Times New Roman" w:hAnsi="Times New Roman" w:cs="Times New Roman"/>
          <w:b/>
          <w:bCs/>
          <w:iCs/>
        </w:rPr>
        <w:t>3</w:t>
      </w:r>
      <w:r w:rsidR="005F7E91" w:rsidRPr="00B408DC">
        <w:rPr>
          <w:rFonts w:ascii="Times New Roman" w:hAnsi="Times New Roman" w:cs="Times New Roman"/>
          <w:b/>
          <w:bCs/>
          <w:iCs/>
        </w:rPr>
        <w:t xml:space="preserve"> </w:t>
      </w:r>
      <w:r w:rsidR="00B8279B">
        <w:rPr>
          <w:rFonts w:ascii="Times New Roman" w:hAnsi="Times New Roman" w:cs="Times New Roman"/>
          <w:b/>
          <w:bCs/>
          <w:iCs/>
        </w:rPr>
        <w:t>апреля</w:t>
      </w:r>
      <w:r w:rsidR="005F7E91" w:rsidRPr="00B408DC">
        <w:rPr>
          <w:rFonts w:ascii="Times New Roman" w:hAnsi="Times New Roman" w:cs="Times New Roman"/>
          <w:b/>
          <w:bCs/>
          <w:iCs/>
        </w:rPr>
        <w:t xml:space="preserve"> 201</w:t>
      </w:r>
      <w:r w:rsidR="00D5523F">
        <w:rPr>
          <w:rFonts w:ascii="Times New Roman" w:hAnsi="Times New Roman" w:cs="Times New Roman"/>
          <w:b/>
          <w:bCs/>
          <w:iCs/>
        </w:rPr>
        <w:t>9</w:t>
      </w:r>
      <w:r w:rsidR="005F7E91" w:rsidRPr="00B408DC">
        <w:rPr>
          <w:rFonts w:ascii="Times New Roman" w:hAnsi="Times New Roman" w:cs="Times New Roman"/>
          <w:b/>
          <w:bCs/>
          <w:iCs/>
        </w:rPr>
        <w:t xml:space="preserve"> года </w:t>
      </w:r>
      <w:r w:rsidR="005F7E91" w:rsidRPr="00B408DC">
        <w:rPr>
          <w:rFonts w:ascii="Times New Roman" w:hAnsi="Times New Roman" w:cs="Times New Roman"/>
          <w:bCs/>
          <w:iCs/>
        </w:rPr>
        <w:t xml:space="preserve">Департамент рассматривает заявки </w:t>
      </w:r>
      <w:r w:rsidRPr="00B408DC">
        <w:rPr>
          <w:rFonts w:ascii="Times New Roman" w:hAnsi="Times New Roman" w:cs="Times New Roman"/>
          <w:bCs/>
          <w:iCs/>
        </w:rPr>
        <w:t xml:space="preserve">и документы претендентов </w:t>
      </w:r>
      <w:r w:rsidR="005F7E91" w:rsidRPr="00B408DC">
        <w:rPr>
          <w:rFonts w:ascii="Times New Roman" w:hAnsi="Times New Roman" w:cs="Times New Roman"/>
          <w:bCs/>
          <w:iCs/>
        </w:rPr>
        <w:t>и устанавливает факт поступления сумм задатков. По результатам рассмотрения заявок и документов принимается решение о допуске к участию либо об отказе в допуске к участию. В случае если не подано ни одной заявки</w:t>
      </w:r>
      <w:r w:rsidR="00D56756">
        <w:rPr>
          <w:rFonts w:ascii="Times New Roman" w:hAnsi="Times New Roman" w:cs="Times New Roman"/>
          <w:bCs/>
          <w:iCs/>
        </w:rPr>
        <w:t>,</w:t>
      </w:r>
      <w:r w:rsidR="005F7E91" w:rsidRPr="00B408DC">
        <w:rPr>
          <w:rFonts w:ascii="Times New Roman" w:hAnsi="Times New Roman" w:cs="Times New Roman"/>
          <w:bCs/>
          <w:iCs/>
        </w:rPr>
        <w:t xml:space="preserve"> аукцион признается несостоявшимся.</w:t>
      </w:r>
    </w:p>
    <w:p w:rsidR="00B547D7" w:rsidRPr="00B408DC" w:rsidRDefault="00B547D7" w:rsidP="0004592C">
      <w:pPr>
        <w:pStyle w:val="ConsPlusNormal"/>
        <w:tabs>
          <w:tab w:val="left" w:pos="284"/>
        </w:tabs>
        <w:ind w:firstLine="709"/>
        <w:jc w:val="both"/>
        <w:rPr>
          <w:rFonts w:ascii="Times New Roman" w:hAnsi="Times New Roman" w:cs="Times New Roman"/>
          <w:bCs/>
          <w:iCs/>
        </w:rPr>
      </w:pPr>
      <w:r w:rsidRPr="00B408DC">
        <w:rPr>
          <w:rFonts w:ascii="Times New Roman" w:hAnsi="Times New Roman" w:cs="Times New Roman"/>
          <w:bCs/>
          <w:iCs/>
        </w:rPr>
        <w:t xml:space="preserve">Победителем аукциона признается участник, предложивший наиболее высокую цену за имущество. Предложения о цене имущества </w:t>
      </w:r>
      <w:proofErr w:type="gramStart"/>
      <w:r w:rsidRPr="00B408DC">
        <w:rPr>
          <w:rFonts w:ascii="Times New Roman" w:hAnsi="Times New Roman" w:cs="Times New Roman"/>
          <w:bCs/>
          <w:iCs/>
        </w:rPr>
        <w:t>заявляются</w:t>
      </w:r>
      <w:proofErr w:type="gramEnd"/>
      <w:r w:rsidRPr="00B408DC">
        <w:rPr>
          <w:rFonts w:ascii="Times New Roman" w:hAnsi="Times New Roman" w:cs="Times New Roman"/>
          <w:bCs/>
          <w:iCs/>
        </w:rPr>
        <w:t xml:space="preserve"> участниками аукциона открыто в ходе проведения торгов. Аукцион, в котором принял участие только один участник, признается несостоявшимся.</w:t>
      </w:r>
    </w:p>
    <w:p w:rsidR="00B547D7" w:rsidRPr="00B408DC" w:rsidRDefault="00B547D7" w:rsidP="00B547D7">
      <w:pPr>
        <w:pStyle w:val="ConsPlusNormal"/>
        <w:numPr>
          <w:ilvl w:val="0"/>
          <w:numId w:val="12"/>
        </w:numPr>
        <w:tabs>
          <w:tab w:val="left" w:pos="284"/>
        </w:tabs>
        <w:jc w:val="both"/>
        <w:rPr>
          <w:rFonts w:ascii="Times New Roman" w:hAnsi="Times New Roman" w:cs="Times New Roman"/>
          <w:bCs/>
          <w:iCs/>
        </w:rPr>
      </w:pPr>
      <w:r w:rsidRPr="00B408DC">
        <w:rPr>
          <w:rFonts w:ascii="Times New Roman" w:hAnsi="Times New Roman" w:cs="Times New Roman"/>
          <w:bCs/>
          <w:iCs/>
        </w:rPr>
        <w:t>Место и срок подведения итогов аукциона.</w:t>
      </w:r>
    </w:p>
    <w:p w:rsidR="00B547D7" w:rsidRPr="00B408DC" w:rsidRDefault="00B547D7" w:rsidP="0004592C">
      <w:pPr>
        <w:pStyle w:val="ConsPlusNormal"/>
        <w:tabs>
          <w:tab w:val="left" w:pos="284"/>
        </w:tabs>
        <w:ind w:firstLine="709"/>
        <w:jc w:val="both"/>
        <w:rPr>
          <w:rFonts w:ascii="Times New Roman" w:hAnsi="Times New Roman" w:cs="Times New Roman"/>
          <w:bCs/>
          <w:iCs/>
        </w:rPr>
      </w:pPr>
      <w:r w:rsidRPr="00B408DC">
        <w:rPr>
          <w:rFonts w:ascii="Times New Roman" w:hAnsi="Times New Roman" w:cs="Times New Roman"/>
          <w:bCs/>
          <w:iCs/>
        </w:rPr>
        <w:t xml:space="preserve">Начало проведения аукциона: </w:t>
      </w:r>
      <w:r w:rsidR="00D5523F" w:rsidRPr="00D5523F">
        <w:rPr>
          <w:rFonts w:ascii="Times New Roman" w:hAnsi="Times New Roman" w:cs="Times New Roman"/>
          <w:b/>
          <w:bCs/>
          <w:iCs/>
        </w:rPr>
        <w:t>5</w:t>
      </w:r>
      <w:r w:rsidRPr="00D5523F">
        <w:rPr>
          <w:rFonts w:ascii="Times New Roman" w:hAnsi="Times New Roman" w:cs="Times New Roman"/>
          <w:b/>
          <w:bCs/>
          <w:iCs/>
        </w:rPr>
        <w:t xml:space="preserve"> </w:t>
      </w:r>
      <w:r w:rsidR="00B8279B">
        <w:rPr>
          <w:rFonts w:ascii="Times New Roman" w:hAnsi="Times New Roman" w:cs="Times New Roman"/>
          <w:b/>
          <w:bCs/>
          <w:iCs/>
        </w:rPr>
        <w:t>апреля</w:t>
      </w:r>
      <w:r w:rsidRPr="00B408DC">
        <w:rPr>
          <w:rFonts w:ascii="Times New Roman" w:hAnsi="Times New Roman" w:cs="Times New Roman"/>
          <w:b/>
          <w:bCs/>
          <w:iCs/>
        </w:rPr>
        <w:t xml:space="preserve"> 201</w:t>
      </w:r>
      <w:r w:rsidR="00D5523F">
        <w:rPr>
          <w:rFonts w:ascii="Times New Roman" w:hAnsi="Times New Roman" w:cs="Times New Roman"/>
          <w:b/>
          <w:bCs/>
          <w:iCs/>
        </w:rPr>
        <w:t>9</w:t>
      </w:r>
      <w:r w:rsidRPr="00B408DC">
        <w:rPr>
          <w:rFonts w:ascii="Times New Roman" w:hAnsi="Times New Roman" w:cs="Times New Roman"/>
          <w:b/>
          <w:bCs/>
          <w:iCs/>
        </w:rPr>
        <w:t xml:space="preserve"> года</w:t>
      </w:r>
      <w:r w:rsidRPr="00B408DC">
        <w:rPr>
          <w:rFonts w:ascii="Times New Roman" w:hAnsi="Times New Roman" w:cs="Times New Roman"/>
          <w:bCs/>
          <w:iCs/>
        </w:rPr>
        <w:t xml:space="preserve"> </w:t>
      </w:r>
      <w:r w:rsidRPr="00B408DC">
        <w:rPr>
          <w:rFonts w:ascii="Times New Roman" w:hAnsi="Times New Roman" w:cs="Times New Roman"/>
          <w:b/>
          <w:bCs/>
          <w:iCs/>
        </w:rPr>
        <w:t>в 1</w:t>
      </w:r>
      <w:r w:rsidR="00D5523F">
        <w:rPr>
          <w:rFonts w:ascii="Times New Roman" w:hAnsi="Times New Roman" w:cs="Times New Roman"/>
          <w:b/>
          <w:bCs/>
          <w:iCs/>
        </w:rPr>
        <w:t>5</w:t>
      </w:r>
      <w:r w:rsidRPr="00B408DC">
        <w:rPr>
          <w:rFonts w:ascii="Times New Roman" w:hAnsi="Times New Roman" w:cs="Times New Roman"/>
          <w:b/>
          <w:bCs/>
          <w:iCs/>
        </w:rPr>
        <w:t xml:space="preserve"> часов 00 минут</w:t>
      </w:r>
      <w:r w:rsidRPr="00B408DC">
        <w:rPr>
          <w:rFonts w:ascii="Times New Roman" w:hAnsi="Times New Roman" w:cs="Times New Roman"/>
          <w:bCs/>
          <w:iCs/>
        </w:rPr>
        <w:t xml:space="preserve"> местного времени по адресу: г. Томск, пр. Кирова, 20, кабинет 18.</w:t>
      </w:r>
    </w:p>
    <w:p w:rsidR="00B547D7" w:rsidRPr="002825B6" w:rsidRDefault="00B547D7" w:rsidP="0004592C">
      <w:pPr>
        <w:pStyle w:val="ConsPlusNormal"/>
        <w:tabs>
          <w:tab w:val="left" w:pos="284"/>
        </w:tabs>
        <w:ind w:firstLine="709"/>
        <w:jc w:val="both"/>
        <w:rPr>
          <w:rFonts w:ascii="Times New Roman" w:hAnsi="Times New Roman" w:cs="Times New Roman"/>
          <w:bCs/>
          <w:iCs/>
        </w:rPr>
      </w:pPr>
      <w:r w:rsidRPr="00B408DC">
        <w:rPr>
          <w:rFonts w:ascii="Times New Roman" w:hAnsi="Times New Roman" w:cs="Times New Roman"/>
          <w:bCs/>
          <w:iCs/>
        </w:rPr>
        <w:t>Итоги аукциона подводятся непосредственно после определения победителя аукциона (окончания проведения аукциона)</w:t>
      </w:r>
      <w:r w:rsidR="005F7E91" w:rsidRPr="00B408DC">
        <w:rPr>
          <w:rFonts w:ascii="Times New Roman" w:hAnsi="Times New Roman" w:cs="Times New Roman"/>
          <w:bCs/>
          <w:iCs/>
        </w:rPr>
        <w:t xml:space="preserve"> </w:t>
      </w:r>
      <w:r w:rsidR="00B8279B" w:rsidRPr="00B8279B">
        <w:rPr>
          <w:rFonts w:ascii="Times New Roman" w:hAnsi="Times New Roman" w:cs="Times New Roman"/>
          <w:b/>
          <w:bCs/>
          <w:iCs/>
        </w:rPr>
        <w:t xml:space="preserve">5 апреля </w:t>
      </w:r>
      <w:r w:rsidRPr="00B408DC">
        <w:rPr>
          <w:rFonts w:ascii="Times New Roman" w:hAnsi="Times New Roman" w:cs="Times New Roman"/>
          <w:b/>
          <w:bCs/>
          <w:iCs/>
        </w:rPr>
        <w:t>201</w:t>
      </w:r>
      <w:r w:rsidR="00D5523F">
        <w:rPr>
          <w:rFonts w:ascii="Times New Roman" w:hAnsi="Times New Roman" w:cs="Times New Roman"/>
          <w:b/>
          <w:bCs/>
          <w:iCs/>
        </w:rPr>
        <w:t>9</w:t>
      </w:r>
      <w:r w:rsidRPr="00B408DC">
        <w:rPr>
          <w:rFonts w:ascii="Times New Roman" w:hAnsi="Times New Roman" w:cs="Times New Roman"/>
          <w:b/>
          <w:bCs/>
          <w:iCs/>
        </w:rPr>
        <w:t xml:space="preserve"> года</w:t>
      </w:r>
      <w:r w:rsidRPr="00B408DC">
        <w:rPr>
          <w:rFonts w:ascii="Times New Roman" w:hAnsi="Times New Roman" w:cs="Times New Roman"/>
          <w:bCs/>
          <w:iCs/>
        </w:rPr>
        <w:t xml:space="preserve"> </w:t>
      </w:r>
      <w:r w:rsidRPr="0086228C">
        <w:rPr>
          <w:rFonts w:ascii="Times New Roman" w:hAnsi="Times New Roman" w:cs="Times New Roman"/>
          <w:b/>
          <w:bCs/>
          <w:iCs/>
        </w:rPr>
        <w:t>в 1</w:t>
      </w:r>
      <w:r w:rsidR="00D5523F">
        <w:rPr>
          <w:rFonts w:ascii="Times New Roman" w:hAnsi="Times New Roman" w:cs="Times New Roman"/>
          <w:b/>
          <w:bCs/>
          <w:iCs/>
        </w:rPr>
        <w:t>5</w:t>
      </w:r>
      <w:r w:rsidRPr="0086228C">
        <w:rPr>
          <w:rFonts w:ascii="Times New Roman" w:hAnsi="Times New Roman" w:cs="Times New Roman"/>
          <w:b/>
          <w:bCs/>
          <w:iCs/>
        </w:rPr>
        <w:t xml:space="preserve"> часов </w:t>
      </w:r>
      <w:r w:rsidR="006251DB" w:rsidRPr="0086228C">
        <w:rPr>
          <w:rFonts w:ascii="Times New Roman" w:hAnsi="Times New Roman" w:cs="Times New Roman"/>
          <w:b/>
          <w:bCs/>
          <w:iCs/>
        </w:rPr>
        <w:t>3</w:t>
      </w:r>
      <w:r w:rsidRPr="0086228C">
        <w:rPr>
          <w:rFonts w:ascii="Times New Roman" w:hAnsi="Times New Roman" w:cs="Times New Roman"/>
          <w:b/>
          <w:bCs/>
          <w:iCs/>
        </w:rPr>
        <w:t>0 минут</w:t>
      </w:r>
      <w:r w:rsidRPr="00B408DC">
        <w:rPr>
          <w:rFonts w:ascii="Times New Roman" w:hAnsi="Times New Roman" w:cs="Times New Roman"/>
          <w:bCs/>
          <w:iCs/>
        </w:rPr>
        <w:t xml:space="preserve"> местного времени.</w:t>
      </w:r>
      <w:r w:rsidRPr="002825B6">
        <w:rPr>
          <w:rFonts w:ascii="Times New Roman" w:hAnsi="Times New Roman" w:cs="Times New Roman"/>
          <w:bCs/>
          <w:iCs/>
        </w:rPr>
        <w:t xml:space="preserve"> </w:t>
      </w:r>
    </w:p>
    <w:p w:rsidR="00B547D7" w:rsidRPr="00B547D7" w:rsidRDefault="00B547D7" w:rsidP="0004592C">
      <w:pPr>
        <w:pStyle w:val="ConsPlusNormal"/>
        <w:numPr>
          <w:ilvl w:val="0"/>
          <w:numId w:val="12"/>
        </w:numPr>
        <w:tabs>
          <w:tab w:val="left" w:pos="284"/>
        </w:tabs>
        <w:ind w:left="0" w:firstLine="709"/>
        <w:jc w:val="both"/>
        <w:rPr>
          <w:rFonts w:ascii="Times New Roman" w:hAnsi="Times New Roman" w:cs="Times New Roman"/>
          <w:bCs/>
          <w:iCs/>
        </w:rPr>
      </w:pPr>
      <w:r w:rsidRPr="002825B6">
        <w:rPr>
          <w:rFonts w:ascii="Times New Roman" w:hAnsi="Times New Roman" w:cs="Times New Roman"/>
          <w:bCs/>
          <w:iCs/>
        </w:rPr>
        <w:t>Сведения обо всех предыдущих торгах по продаже имущества, объявленных в</w:t>
      </w:r>
      <w:r w:rsidRPr="00B547D7">
        <w:rPr>
          <w:rFonts w:ascii="Times New Roman" w:hAnsi="Times New Roman" w:cs="Times New Roman"/>
          <w:bCs/>
          <w:iCs/>
        </w:rPr>
        <w:t xml:space="preserve"> течение года, предшествующего его продаже, и об итогах торгов по продаже такого имущества:</w:t>
      </w:r>
      <w:r w:rsidR="00B8279B">
        <w:rPr>
          <w:rFonts w:ascii="Times New Roman" w:hAnsi="Times New Roman" w:cs="Times New Roman"/>
          <w:bCs/>
          <w:iCs/>
        </w:rPr>
        <w:t xml:space="preserve"> торги не проводились</w:t>
      </w:r>
      <w:r w:rsidR="0086228C">
        <w:rPr>
          <w:rFonts w:ascii="Times New Roman" w:hAnsi="Times New Roman" w:cs="Times New Roman"/>
          <w:bCs/>
          <w:iCs/>
        </w:rPr>
        <w:t>.</w:t>
      </w:r>
    </w:p>
    <w:p w:rsidR="00983661" w:rsidRPr="003E1517" w:rsidRDefault="00983661" w:rsidP="00F03E21">
      <w:pPr>
        <w:pStyle w:val="ConsPlusNormal"/>
        <w:widowControl/>
        <w:tabs>
          <w:tab w:val="left" w:pos="284"/>
        </w:tabs>
        <w:ind w:firstLine="851"/>
        <w:jc w:val="both"/>
        <w:rPr>
          <w:rFonts w:ascii="Times New Roman" w:hAnsi="Times New Roman" w:cs="Times New Roman"/>
          <w:bCs/>
          <w:iCs/>
        </w:rPr>
      </w:pPr>
    </w:p>
    <w:sectPr w:rsidR="00983661" w:rsidRPr="003E1517" w:rsidSect="004B6B52">
      <w:pgSz w:w="11906" w:h="16838"/>
      <w:pgMar w:top="567" w:right="707" w:bottom="709"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BE7" w:rsidRDefault="00F70BE7">
      <w:r>
        <w:separator/>
      </w:r>
    </w:p>
  </w:endnote>
  <w:endnote w:type="continuationSeparator" w:id="0">
    <w:p w:rsidR="00F70BE7" w:rsidRDefault="00F70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GOpus">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BE7" w:rsidRDefault="00F70BE7">
      <w:r>
        <w:separator/>
      </w:r>
    </w:p>
  </w:footnote>
  <w:footnote w:type="continuationSeparator" w:id="0">
    <w:p w:rsidR="00F70BE7" w:rsidRDefault="00F70B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E4E9B"/>
    <w:multiLevelType w:val="hybridMultilevel"/>
    <w:tmpl w:val="9894FB28"/>
    <w:lvl w:ilvl="0" w:tplc="0FB4AB7C">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B82CA1"/>
    <w:multiLevelType w:val="hybridMultilevel"/>
    <w:tmpl w:val="A2307F2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nsid w:val="0955387B"/>
    <w:multiLevelType w:val="singleLevel"/>
    <w:tmpl w:val="4CCA3924"/>
    <w:lvl w:ilvl="0">
      <w:start w:val="1"/>
      <w:numFmt w:val="bullet"/>
      <w:lvlText w:val="-"/>
      <w:lvlJc w:val="left"/>
      <w:pPr>
        <w:tabs>
          <w:tab w:val="num" w:pos="996"/>
        </w:tabs>
        <w:ind w:left="996" w:hanging="570"/>
      </w:pPr>
      <w:rPr>
        <w:rFonts w:hint="default"/>
      </w:rPr>
    </w:lvl>
  </w:abstractNum>
  <w:abstractNum w:abstractNumId="3">
    <w:nsid w:val="099B37E8"/>
    <w:multiLevelType w:val="hybridMultilevel"/>
    <w:tmpl w:val="31A879C8"/>
    <w:lvl w:ilvl="0" w:tplc="4290F7C0">
      <w:start w:val="1"/>
      <w:numFmt w:val="decimal"/>
      <w:lvlText w:val="%1."/>
      <w:lvlJc w:val="left"/>
      <w:pPr>
        <w:tabs>
          <w:tab w:val="num" w:pos="1437"/>
        </w:tabs>
        <w:ind w:left="1437" w:hanging="870"/>
      </w:pPr>
      <w:rPr>
        <w:rFonts w:hint="default"/>
      </w:r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4">
    <w:nsid w:val="191147A6"/>
    <w:multiLevelType w:val="hybridMultilevel"/>
    <w:tmpl w:val="F74E338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
    <w:nsid w:val="29777DD4"/>
    <w:multiLevelType w:val="hybridMultilevel"/>
    <w:tmpl w:val="9AE6D956"/>
    <w:lvl w:ilvl="0" w:tplc="AC2EF9D8">
      <w:start w:val="7"/>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29CA72CF"/>
    <w:multiLevelType w:val="hybridMultilevel"/>
    <w:tmpl w:val="70BAF5BC"/>
    <w:lvl w:ilvl="0" w:tplc="0FB4AB7C">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A884E72"/>
    <w:multiLevelType w:val="hybridMultilevel"/>
    <w:tmpl w:val="AF98C9FE"/>
    <w:lvl w:ilvl="0" w:tplc="8FC02930">
      <w:start w:val="1"/>
      <w:numFmt w:val="decimal"/>
      <w:lvlText w:val="%1."/>
      <w:lvlJc w:val="left"/>
      <w:pPr>
        <w:ind w:left="2119" w:hanging="141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B6875AB"/>
    <w:multiLevelType w:val="hybridMultilevel"/>
    <w:tmpl w:val="E1EA7CF6"/>
    <w:lvl w:ilvl="0" w:tplc="04190011">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nsid w:val="32FE6925"/>
    <w:multiLevelType w:val="hybridMultilevel"/>
    <w:tmpl w:val="1C8682F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5F24AC1"/>
    <w:multiLevelType w:val="hybridMultilevel"/>
    <w:tmpl w:val="6A84D2DE"/>
    <w:lvl w:ilvl="0" w:tplc="E30CE5BE">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4DE036E"/>
    <w:multiLevelType w:val="hybridMultilevel"/>
    <w:tmpl w:val="CFEADC3E"/>
    <w:lvl w:ilvl="0" w:tplc="D9841D1A">
      <w:start w:val="10"/>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2"/>
  </w:num>
  <w:num w:numId="2">
    <w:abstractNumId w:val="3"/>
  </w:num>
  <w:num w:numId="3">
    <w:abstractNumId w:val="9"/>
  </w:num>
  <w:num w:numId="4">
    <w:abstractNumId w:val="1"/>
  </w:num>
  <w:num w:numId="5">
    <w:abstractNumId w:val="4"/>
  </w:num>
  <w:num w:numId="6">
    <w:abstractNumId w:val="6"/>
  </w:num>
  <w:num w:numId="7">
    <w:abstractNumId w:val="0"/>
  </w:num>
  <w:num w:numId="8">
    <w:abstractNumId w:val="8"/>
  </w:num>
  <w:num w:numId="9">
    <w:abstractNumId w:val="10"/>
  </w:num>
  <w:num w:numId="10">
    <w:abstractNumId w:val="5"/>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75C3"/>
    <w:rsid w:val="00004527"/>
    <w:rsid w:val="00015051"/>
    <w:rsid w:val="00016B24"/>
    <w:rsid w:val="00017A66"/>
    <w:rsid w:val="000226FF"/>
    <w:rsid w:val="00027FE4"/>
    <w:rsid w:val="0003249E"/>
    <w:rsid w:val="0003433B"/>
    <w:rsid w:val="000363EA"/>
    <w:rsid w:val="00043B29"/>
    <w:rsid w:val="000449B6"/>
    <w:rsid w:val="0004592C"/>
    <w:rsid w:val="00055156"/>
    <w:rsid w:val="00056AC6"/>
    <w:rsid w:val="00060E74"/>
    <w:rsid w:val="00061E0B"/>
    <w:rsid w:val="0006420F"/>
    <w:rsid w:val="00065E9B"/>
    <w:rsid w:val="00067D4C"/>
    <w:rsid w:val="00073187"/>
    <w:rsid w:val="0007420F"/>
    <w:rsid w:val="0007699B"/>
    <w:rsid w:val="00077950"/>
    <w:rsid w:val="000800BE"/>
    <w:rsid w:val="00080AED"/>
    <w:rsid w:val="00080C64"/>
    <w:rsid w:val="0008152A"/>
    <w:rsid w:val="000867EF"/>
    <w:rsid w:val="000A09AE"/>
    <w:rsid w:val="000A0E22"/>
    <w:rsid w:val="000A2A45"/>
    <w:rsid w:val="000A3052"/>
    <w:rsid w:val="000A3C71"/>
    <w:rsid w:val="000B109F"/>
    <w:rsid w:val="000B3532"/>
    <w:rsid w:val="000B3618"/>
    <w:rsid w:val="000B7187"/>
    <w:rsid w:val="000C2838"/>
    <w:rsid w:val="000C2CF2"/>
    <w:rsid w:val="000D3F3C"/>
    <w:rsid w:val="000D5D2E"/>
    <w:rsid w:val="000E0B53"/>
    <w:rsid w:val="000E2945"/>
    <w:rsid w:val="000E2E04"/>
    <w:rsid w:val="000F1202"/>
    <w:rsid w:val="000F1CF0"/>
    <w:rsid w:val="000F2028"/>
    <w:rsid w:val="000F3500"/>
    <w:rsid w:val="000F3F94"/>
    <w:rsid w:val="00100402"/>
    <w:rsid w:val="00101488"/>
    <w:rsid w:val="00104DC7"/>
    <w:rsid w:val="00105E7E"/>
    <w:rsid w:val="00110935"/>
    <w:rsid w:val="00111BB7"/>
    <w:rsid w:val="001270E9"/>
    <w:rsid w:val="00133379"/>
    <w:rsid w:val="0013420B"/>
    <w:rsid w:val="00134AD4"/>
    <w:rsid w:val="0014059C"/>
    <w:rsid w:val="0014356C"/>
    <w:rsid w:val="0014374C"/>
    <w:rsid w:val="00144425"/>
    <w:rsid w:val="001474D4"/>
    <w:rsid w:val="00147AEC"/>
    <w:rsid w:val="00151D1B"/>
    <w:rsid w:val="00157B3F"/>
    <w:rsid w:val="00157C3A"/>
    <w:rsid w:val="00163C23"/>
    <w:rsid w:val="001650C7"/>
    <w:rsid w:val="00170BCE"/>
    <w:rsid w:val="0017218F"/>
    <w:rsid w:val="00175791"/>
    <w:rsid w:val="00177B9A"/>
    <w:rsid w:val="00181C39"/>
    <w:rsid w:val="00181FE5"/>
    <w:rsid w:val="00184AF0"/>
    <w:rsid w:val="001959F1"/>
    <w:rsid w:val="00195D21"/>
    <w:rsid w:val="0019688D"/>
    <w:rsid w:val="0019779C"/>
    <w:rsid w:val="001A0A91"/>
    <w:rsid w:val="001A42CF"/>
    <w:rsid w:val="001B4D99"/>
    <w:rsid w:val="001B5FB8"/>
    <w:rsid w:val="001C278C"/>
    <w:rsid w:val="001C5666"/>
    <w:rsid w:val="001C722C"/>
    <w:rsid w:val="001D0027"/>
    <w:rsid w:val="001D37E8"/>
    <w:rsid w:val="001D3F30"/>
    <w:rsid w:val="001E23D3"/>
    <w:rsid w:val="001E3B17"/>
    <w:rsid w:val="001E4ED9"/>
    <w:rsid w:val="001E6FDD"/>
    <w:rsid w:val="001F2932"/>
    <w:rsid w:val="001F6C6F"/>
    <w:rsid w:val="001F7BC4"/>
    <w:rsid w:val="002029A5"/>
    <w:rsid w:val="00205810"/>
    <w:rsid w:val="0020779C"/>
    <w:rsid w:val="00210BF9"/>
    <w:rsid w:val="00211BEA"/>
    <w:rsid w:val="00222382"/>
    <w:rsid w:val="0022306C"/>
    <w:rsid w:val="002237DD"/>
    <w:rsid w:val="00223D6B"/>
    <w:rsid w:val="00224BC9"/>
    <w:rsid w:val="0023469C"/>
    <w:rsid w:val="00234EB2"/>
    <w:rsid w:val="00236500"/>
    <w:rsid w:val="00237ECC"/>
    <w:rsid w:val="00240BF5"/>
    <w:rsid w:val="0024632D"/>
    <w:rsid w:val="00252379"/>
    <w:rsid w:val="00252620"/>
    <w:rsid w:val="00253A75"/>
    <w:rsid w:val="00257724"/>
    <w:rsid w:val="00261779"/>
    <w:rsid w:val="00262DC7"/>
    <w:rsid w:val="002708E8"/>
    <w:rsid w:val="002825B6"/>
    <w:rsid w:val="00282CDF"/>
    <w:rsid w:val="00283725"/>
    <w:rsid w:val="002841C6"/>
    <w:rsid w:val="00284253"/>
    <w:rsid w:val="00285B38"/>
    <w:rsid w:val="00293373"/>
    <w:rsid w:val="00294E62"/>
    <w:rsid w:val="0029598E"/>
    <w:rsid w:val="00297B92"/>
    <w:rsid w:val="002A7D82"/>
    <w:rsid w:val="002B0D3D"/>
    <w:rsid w:val="002B1A66"/>
    <w:rsid w:val="002B4782"/>
    <w:rsid w:val="002B6B9F"/>
    <w:rsid w:val="002B773C"/>
    <w:rsid w:val="002C12EC"/>
    <w:rsid w:val="002D3496"/>
    <w:rsid w:val="002E0DDB"/>
    <w:rsid w:val="002E2405"/>
    <w:rsid w:val="002E5240"/>
    <w:rsid w:val="002E5F10"/>
    <w:rsid w:val="002E684F"/>
    <w:rsid w:val="002E7188"/>
    <w:rsid w:val="002F0B13"/>
    <w:rsid w:val="002F10BD"/>
    <w:rsid w:val="002F1E07"/>
    <w:rsid w:val="002F3F75"/>
    <w:rsid w:val="002F460D"/>
    <w:rsid w:val="002F7BA1"/>
    <w:rsid w:val="002F7E2D"/>
    <w:rsid w:val="00300881"/>
    <w:rsid w:val="003011F8"/>
    <w:rsid w:val="0030598E"/>
    <w:rsid w:val="0031069F"/>
    <w:rsid w:val="00310D5B"/>
    <w:rsid w:val="00312678"/>
    <w:rsid w:val="00312FD2"/>
    <w:rsid w:val="0031316E"/>
    <w:rsid w:val="00325011"/>
    <w:rsid w:val="00327C90"/>
    <w:rsid w:val="00332BFB"/>
    <w:rsid w:val="003460E7"/>
    <w:rsid w:val="00346DFF"/>
    <w:rsid w:val="00347B7D"/>
    <w:rsid w:val="00352D30"/>
    <w:rsid w:val="003533D9"/>
    <w:rsid w:val="00357B02"/>
    <w:rsid w:val="00357C05"/>
    <w:rsid w:val="003607E3"/>
    <w:rsid w:val="003663DB"/>
    <w:rsid w:val="00371AEB"/>
    <w:rsid w:val="00372694"/>
    <w:rsid w:val="00373183"/>
    <w:rsid w:val="003734F2"/>
    <w:rsid w:val="00391C44"/>
    <w:rsid w:val="00395959"/>
    <w:rsid w:val="00396242"/>
    <w:rsid w:val="00396815"/>
    <w:rsid w:val="003A4281"/>
    <w:rsid w:val="003A43BD"/>
    <w:rsid w:val="003B4E5F"/>
    <w:rsid w:val="003C0A93"/>
    <w:rsid w:val="003C2A1A"/>
    <w:rsid w:val="003C3226"/>
    <w:rsid w:val="003C4B26"/>
    <w:rsid w:val="003C4CF7"/>
    <w:rsid w:val="003C65A4"/>
    <w:rsid w:val="003D339B"/>
    <w:rsid w:val="003D3BEB"/>
    <w:rsid w:val="003D55E5"/>
    <w:rsid w:val="003E00B9"/>
    <w:rsid w:val="003E1517"/>
    <w:rsid w:val="003E2CA5"/>
    <w:rsid w:val="003E5BBC"/>
    <w:rsid w:val="003F3C28"/>
    <w:rsid w:val="003F3F33"/>
    <w:rsid w:val="003F4150"/>
    <w:rsid w:val="004010B1"/>
    <w:rsid w:val="004151FA"/>
    <w:rsid w:val="0042200B"/>
    <w:rsid w:val="00423805"/>
    <w:rsid w:val="00424DAA"/>
    <w:rsid w:val="004311FF"/>
    <w:rsid w:val="00432891"/>
    <w:rsid w:val="00435BF1"/>
    <w:rsid w:val="00443AAD"/>
    <w:rsid w:val="0044644A"/>
    <w:rsid w:val="00457D56"/>
    <w:rsid w:val="00461943"/>
    <w:rsid w:val="00464A82"/>
    <w:rsid w:val="004651CA"/>
    <w:rsid w:val="00467AF5"/>
    <w:rsid w:val="00480E2A"/>
    <w:rsid w:val="00481827"/>
    <w:rsid w:val="00486755"/>
    <w:rsid w:val="004919B8"/>
    <w:rsid w:val="00497A37"/>
    <w:rsid w:val="00497BF6"/>
    <w:rsid w:val="004A33D6"/>
    <w:rsid w:val="004A7B57"/>
    <w:rsid w:val="004B5642"/>
    <w:rsid w:val="004B6B52"/>
    <w:rsid w:val="004C7F53"/>
    <w:rsid w:val="004D1CFF"/>
    <w:rsid w:val="004D37F0"/>
    <w:rsid w:val="004D4C48"/>
    <w:rsid w:val="004E3857"/>
    <w:rsid w:val="004E5002"/>
    <w:rsid w:val="004F330D"/>
    <w:rsid w:val="004F7265"/>
    <w:rsid w:val="00500FB6"/>
    <w:rsid w:val="00507730"/>
    <w:rsid w:val="00511111"/>
    <w:rsid w:val="00521E97"/>
    <w:rsid w:val="0052348E"/>
    <w:rsid w:val="00523768"/>
    <w:rsid w:val="0053696C"/>
    <w:rsid w:val="0054485C"/>
    <w:rsid w:val="00544B13"/>
    <w:rsid w:val="00544FD0"/>
    <w:rsid w:val="005457D1"/>
    <w:rsid w:val="00555CFA"/>
    <w:rsid w:val="00563C8F"/>
    <w:rsid w:val="00566479"/>
    <w:rsid w:val="0057221C"/>
    <w:rsid w:val="0057622B"/>
    <w:rsid w:val="00582250"/>
    <w:rsid w:val="005929A9"/>
    <w:rsid w:val="00594871"/>
    <w:rsid w:val="005A5AEC"/>
    <w:rsid w:val="005B2B05"/>
    <w:rsid w:val="005B663C"/>
    <w:rsid w:val="005B681D"/>
    <w:rsid w:val="005C6F1D"/>
    <w:rsid w:val="005C7008"/>
    <w:rsid w:val="005D2E87"/>
    <w:rsid w:val="005E682B"/>
    <w:rsid w:val="005F0E1C"/>
    <w:rsid w:val="005F1B82"/>
    <w:rsid w:val="005F4D62"/>
    <w:rsid w:val="005F5C3B"/>
    <w:rsid w:val="005F65BD"/>
    <w:rsid w:val="005F6818"/>
    <w:rsid w:val="005F7E91"/>
    <w:rsid w:val="00603044"/>
    <w:rsid w:val="006065FA"/>
    <w:rsid w:val="00607741"/>
    <w:rsid w:val="00614DF0"/>
    <w:rsid w:val="00616AB8"/>
    <w:rsid w:val="00616EF0"/>
    <w:rsid w:val="0061724D"/>
    <w:rsid w:val="006251DB"/>
    <w:rsid w:val="00626AE7"/>
    <w:rsid w:val="00627910"/>
    <w:rsid w:val="00630422"/>
    <w:rsid w:val="00630B08"/>
    <w:rsid w:val="00635CFE"/>
    <w:rsid w:val="00642F4E"/>
    <w:rsid w:val="00643A00"/>
    <w:rsid w:val="00651EDE"/>
    <w:rsid w:val="0065733F"/>
    <w:rsid w:val="00661F41"/>
    <w:rsid w:val="006629CF"/>
    <w:rsid w:val="006654E9"/>
    <w:rsid w:val="006704F1"/>
    <w:rsid w:val="00670599"/>
    <w:rsid w:val="006714FB"/>
    <w:rsid w:val="00671B72"/>
    <w:rsid w:val="00674E6F"/>
    <w:rsid w:val="00675589"/>
    <w:rsid w:val="0067673D"/>
    <w:rsid w:val="00677B34"/>
    <w:rsid w:val="00691C0C"/>
    <w:rsid w:val="006963C7"/>
    <w:rsid w:val="006979DA"/>
    <w:rsid w:val="006A01DA"/>
    <w:rsid w:val="006A2F5D"/>
    <w:rsid w:val="006A3196"/>
    <w:rsid w:val="006A5444"/>
    <w:rsid w:val="006C3F86"/>
    <w:rsid w:val="006D4D1E"/>
    <w:rsid w:val="006D4EE6"/>
    <w:rsid w:val="006D509D"/>
    <w:rsid w:val="006D68FF"/>
    <w:rsid w:val="006D6FBB"/>
    <w:rsid w:val="006E7431"/>
    <w:rsid w:val="006F0AD2"/>
    <w:rsid w:val="006F1ACA"/>
    <w:rsid w:val="006F424D"/>
    <w:rsid w:val="007105A6"/>
    <w:rsid w:val="00710835"/>
    <w:rsid w:val="00715F3E"/>
    <w:rsid w:val="007163F8"/>
    <w:rsid w:val="00722D09"/>
    <w:rsid w:val="00727853"/>
    <w:rsid w:val="00731686"/>
    <w:rsid w:val="00736AE0"/>
    <w:rsid w:val="00741FF8"/>
    <w:rsid w:val="007464EC"/>
    <w:rsid w:val="00746BFE"/>
    <w:rsid w:val="0074744C"/>
    <w:rsid w:val="00752229"/>
    <w:rsid w:val="007566EC"/>
    <w:rsid w:val="007675DA"/>
    <w:rsid w:val="00772108"/>
    <w:rsid w:val="007722A9"/>
    <w:rsid w:val="0077394B"/>
    <w:rsid w:val="00780A61"/>
    <w:rsid w:val="00780C9F"/>
    <w:rsid w:val="00782EA4"/>
    <w:rsid w:val="00790145"/>
    <w:rsid w:val="007905E6"/>
    <w:rsid w:val="00793E69"/>
    <w:rsid w:val="0079460F"/>
    <w:rsid w:val="00794919"/>
    <w:rsid w:val="00794BA2"/>
    <w:rsid w:val="00797654"/>
    <w:rsid w:val="007A29B8"/>
    <w:rsid w:val="007A2DBA"/>
    <w:rsid w:val="007A3171"/>
    <w:rsid w:val="007A627C"/>
    <w:rsid w:val="007B6ADC"/>
    <w:rsid w:val="007B7125"/>
    <w:rsid w:val="007C10EB"/>
    <w:rsid w:val="007C5A58"/>
    <w:rsid w:val="007D01F1"/>
    <w:rsid w:val="007E1F95"/>
    <w:rsid w:val="007E4D8B"/>
    <w:rsid w:val="007E6CB9"/>
    <w:rsid w:val="007F0A98"/>
    <w:rsid w:val="007F104F"/>
    <w:rsid w:val="007F118E"/>
    <w:rsid w:val="007F5B37"/>
    <w:rsid w:val="00802886"/>
    <w:rsid w:val="008059DA"/>
    <w:rsid w:val="00807AFD"/>
    <w:rsid w:val="0081088D"/>
    <w:rsid w:val="00810B72"/>
    <w:rsid w:val="00812F9E"/>
    <w:rsid w:val="008134F6"/>
    <w:rsid w:val="00813AE9"/>
    <w:rsid w:val="0081433A"/>
    <w:rsid w:val="00817846"/>
    <w:rsid w:val="00817E81"/>
    <w:rsid w:val="00820419"/>
    <w:rsid w:val="00830C8E"/>
    <w:rsid w:val="00833B99"/>
    <w:rsid w:val="008341CD"/>
    <w:rsid w:val="00835F0E"/>
    <w:rsid w:val="008371CF"/>
    <w:rsid w:val="00837BE8"/>
    <w:rsid w:val="008400FC"/>
    <w:rsid w:val="0084171F"/>
    <w:rsid w:val="008441E2"/>
    <w:rsid w:val="0085199D"/>
    <w:rsid w:val="008525C0"/>
    <w:rsid w:val="00854C73"/>
    <w:rsid w:val="00861495"/>
    <w:rsid w:val="0086228C"/>
    <w:rsid w:val="00862E9B"/>
    <w:rsid w:val="0086424A"/>
    <w:rsid w:val="00865E2E"/>
    <w:rsid w:val="00870AF6"/>
    <w:rsid w:val="008719D6"/>
    <w:rsid w:val="00872874"/>
    <w:rsid w:val="008728BF"/>
    <w:rsid w:val="00884DC0"/>
    <w:rsid w:val="00894549"/>
    <w:rsid w:val="00897D46"/>
    <w:rsid w:val="008A5179"/>
    <w:rsid w:val="008B5008"/>
    <w:rsid w:val="008C1413"/>
    <w:rsid w:val="008C35DA"/>
    <w:rsid w:val="008D0626"/>
    <w:rsid w:val="008D11C7"/>
    <w:rsid w:val="008D2D58"/>
    <w:rsid w:val="008D74E9"/>
    <w:rsid w:val="008E30FB"/>
    <w:rsid w:val="008E6C69"/>
    <w:rsid w:val="008F6E86"/>
    <w:rsid w:val="008F70C5"/>
    <w:rsid w:val="00902931"/>
    <w:rsid w:val="00912682"/>
    <w:rsid w:val="009145BD"/>
    <w:rsid w:val="00915BBA"/>
    <w:rsid w:val="009164F1"/>
    <w:rsid w:val="009241EC"/>
    <w:rsid w:val="00926A91"/>
    <w:rsid w:val="00927CBF"/>
    <w:rsid w:val="00930379"/>
    <w:rsid w:val="009370D2"/>
    <w:rsid w:val="00941F3C"/>
    <w:rsid w:val="00942EDD"/>
    <w:rsid w:val="009439C1"/>
    <w:rsid w:val="009465B3"/>
    <w:rsid w:val="00946DCF"/>
    <w:rsid w:val="0095693E"/>
    <w:rsid w:val="0096051E"/>
    <w:rsid w:val="0096109C"/>
    <w:rsid w:val="009614BB"/>
    <w:rsid w:val="00962D47"/>
    <w:rsid w:val="00962EE8"/>
    <w:rsid w:val="0096341F"/>
    <w:rsid w:val="00966615"/>
    <w:rsid w:val="009673FC"/>
    <w:rsid w:val="00970AAC"/>
    <w:rsid w:val="00975594"/>
    <w:rsid w:val="0097623A"/>
    <w:rsid w:val="00982B2C"/>
    <w:rsid w:val="00982E88"/>
    <w:rsid w:val="00983661"/>
    <w:rsid w:val="00986328"/>
    <w:rsid w:val="00987858"/>
    <w:rsid w:val="00987E23"/>
    <w:rsid w:val="0099450F"/>
    <w:rsid w:val="009946E1"/>
    <w:rsid w:val="00994CF0"/>
    <w:rsid w:val="00996086"/>
    <w:rsid w:val="009963BC"/>
    <w:rsid w:val="0099650E"/>
    <w:rsid w:val="00997F00"/>
    <w:rsid w:val="009A3AD3"/>
    <w:rsid w:val="009A3E80"/>
    <w:rsid w:val="009B1225"/>
    <w:rsid w:val="009B1804"/>
    <w:rsid w:val="009B5238"/>
    <w:rsid w:val="009B5701"/>
    <w:rsid w:val="009C0A51"/>
    <w:rsid w:val="009C5321"/>
    <w:rsid w:val="009D5288"/>
    <w:rsid w:val="009D5C61"/>
    <w:rsid w:val="009D6FD0"/>
    <w:rsid w:val="009E2111"/>
    <w:rsid w:val="009E2863"/>
    <w:rsid w:val="009E48DA"/>
    <w:rsid w:val="009E75C3"/>
    <w:rsid w:val="009F17D5"/>
    <w:rsid w:val="009F3619"/>
    <w:rsid w:val="00A01B4B"/>
    <w:rsid w:val="00A0214A"/>
    <w:rsid w:val="00A05F2B"/>
    <w:rsid w:val="00A07082"/>
    <w:rsid w:val="00A0757C"/>
    <w:rsid w:val="00A15464"/>
    <w:rsid w:val="00A154C3"/>
    <w:rsid w:val="00A17789"/>
    <w:rsid w:val="00A2047F"/>
    <w:rsid w:val="00A21BBA"/>
    <w:rsid w:val="00A23EFE"/>
    <w:rsid w:val="00A303AC"/>
    <w:rsid w:val="00A325D2"/>
    <w:rsid w:val="00A33AD2"/>
    <w:rsid w:val="00A3693E"/>
    <w:rsid w:val="00A40B3A"/>
    <w:rsid w:val="00A516AE"/>
    <w:rsid w:val="00A52EEF"/>
    <w:rsid w:val="00A613E2"/>
    <w:rsid w:val="00A65887"/>
    <w:rsid w:val="00A709B7"/>
    <w:rsid w:val="00A70A89"/>
    <w:rsid w:val="00A803EE"/>
    <w:rsid w:val="00A83F7C"/>
    <w:rsid w:val="00A84ECF"/>
    <w:rsid w:val="00A856D8"/>
    <w:rsid w:val="00A86117"/>
    <w:rsid w:val="00A874B5"/>
    <w:rsid w:val="00A87C30"/>
    <w:rsid w:val="00A91C20"/>
    <w:rsid w:val="00A9498D"/>
    <w:rsid w:val="00A96641"/>
    <w:rsid w:val="00AA191B"/>
    <w:rsid w:val="00AA3718"/>
    <w:rsid w:val="00AA53B5"/>
    <w:rsid w:val="00AA5756"/>
    <w:rsid w:val="00AB00DE"/>
    <w:rsid w:val="00AB11FB"/>
    <w:rsid w:val="00AB3B20"/>
    <w:rsid w:val="00AB5485"/>
    <w:rsid w:val="00AB79C4"/>
    <w:rsid w:val="00AC3A59"/>
    <w:rsid w:val="00AC7550"/>
    <w:rsid w:val="00AD23B1"/>
    <w:rsid w:val="00AD3A24"/>
    <w:rsid w:val="00AD798E"/>
    <w:rsid w:val="00AD7ED9"/>
    <w:rsid w:val="00AD7F8A"/>
    <w:rsid w:val="00AE0AED"/>
    <w:rsid w:val="00AE0F29"/>
    <w:rsid w:val="00AE4CD2"/>
    <w:rsid w:val="00AF0E45"/>
    <w:rsid w:val="00AF44BB"/>
    <w:rsid w:val="00AF61B2"/>
    <w:rsid w:val="00B00A00"/>
    <w:rsid w:val="00B07752"/>
    <w:rsid w:val="00B141FE"/>
    <w:rsid w:val="00B16F41"/>
    <w:rsid w:val="00B23FE5"/>
    <w:rsid w:val="00B25EC6"/>
    <w:rsid w:val="00B3125D"/>
    <w:rsid w:val="00B32700"/>
    <w:rsid w:val="00B32B74"/>
    <w:rsid w:val="00B36F9A"/>
    <w:rsid w:val="00B408DC"/>
    <w:rsid w:val="00B4525F"/>
    <w:rsid w:val="00B50175"/>
    <w:rsid w:val="00B51412"/>
    <w:rsid w:val="00B547D7"/>
    <w:rsid w:val="00B548A0"/>
    <w:rsid w:val="00B5493C"/>
    <w:rsid w:val="00B624B3"/>
    <w:rsid w:val="00B66356"/>
    <w:rsid w:val="00B66559"/>
    <w:rsid w:val="00B66BA4"/>
    <w:rsid w:val="00B75BD9"/>
    <w:rsid w:val="00B812E8"/>
    <w:rsid w:val="00B821C4"/>
    <w:rsid w:val="00B8279B"/>
    <w:rsid w:val="00B85721"/>
    <w:rsid w:val="00B92553"/>
    <w:rsid w:val="00B94F81"/>
    <w:rsid w:val="00BA77AD"/>
    <w:rsid w:val="00BB7A39"/>
    <w:rsid w:val="00BC21B2"/>
    <w:rsid w:val="00BC2EAF"/>
    <w:rsid w:val="00BC5217"/>
    <w:rsid w:val="00BD019F"/>
    <w:rsid w:val="00BD2549"/>
    <w:rsid w:val="00BD38C2"/>
    <w:rsid w:val="00BE36AA"/>
    <w:rsid w:val="00BE4249"/>
    <w:rsid w:val="00BF00CD"/>
    <w:rsid w:val="00BF0D1D"/>
    <w:rsid w:val="00BF1879"/>
    <w:rsid w:val="00BF3237"/>
    <w:rsid w:val="00C01EC5"/>
    <w:rsid w:val="00C04592"/>
    <w:rsid w:val="00C060D0"/>
    <w:rsid w:val="00C0639A"/>
    <w:rsid w:val="00C127AD"/>
    <w:rsid w:val="00C1293A"/>
    <w:rsid w:val="00C14D18"/>
    <w:rsid w:val="00C165D0"/>
    <w:rsid w:val="00C204D2"/>
    <w:rsid w:val="00C20518"/>
    <w:rsid w:val="00C22746"/>
    <w:rsid w:val="00C22826"/>
    <w:rsid w:val="00C23BC1"/>
    <w:rsid w:val="00C24B84"/>
    <w:rsid w:val="00C3043B"/>
    <w:rsid w:val="00C30A6B"/>
    <w:rsid w:val="00C31CA5"/>
    <w:rsid w:val="00C3250D"/>
    <w:rsid w:val="00C3426D"/>
    <w:rsid w:val="00C36D6C"/>
    <w:rsid w:val="00C3721F"/>
    <w:rsid w:val="00C37B94"/>
    <w:rsid w:val="00C437F1"/>
    <w:rsid w:val="00C469CC"/>
    <w:rsid w:val="00C50266"/>
    <w:rsid w:val="00C5622D"/>
    <w:rsid w:val="00C603DE"/>
    <w:rsid w:val="00C60C14"/>
    <w:rsid w:val="00C6644C"/>
    <w:rsid w:val="00C676BD"/>
    <w:rsid w:val="00C74149"/>
    <w:rsid w:val="00C7705F"/>
    <w:rsid w:val="00C836AF"/>
    <w:rsid w:val="00C8785F"/>
    <w:rsid w:val="00C91E25"/>
    <w:rsid w:val="00C9208F"/>
    <w:rsid w:val="00C92F78"/>
    <w:rsid w:val="00CA011D"/>
    <w:rsid w:val="00CA7E6A"/>
    <w:rsid w:val="00CB19C3"/>
    <w:rsid w:val="00CB21CE"/>
    <w:rsid w:val="00CB29D1"/>
    <w:rsid w:val="00CB30F0"/>
    <w:rsid w:val="00CB31C0"/>
    <w:rsid w:val="00CB6A89"/>
    <w:rsid w:val="00CD0947"/>
    <w:rsid w:val="00CD0CB2"/>
    <w:rsid w:val="00CD2508"/>
    <w:rsid w:val="00CE15B5"/>
    <w:rsid w:val="00CE2C20"/>
    <w:rsid w:val="00CE6A1E"/>
    <w:rsid w:val="00CE738D"/>
    <w:rsid w:val="00CE76FF"/>
    <w:rsid w:val="00D039EA"/>
    <w:rsid w:val="00D04B9C"/>
    <w:rsid w:val="00D07F10"/>
    <w:rsid w:val="00D16414"/>
    <w:rsid w:val="00D2615E"/>
    <w:rsid w:val="00D273DD"/>
    <w:rsid w:val="00D36B3C"/>
    <w:rsid w:val="00D37166"/>
    <w:rsid w:val="00D4027A"/>
    <w:rsid w:val="00D40857"/>
    <w:rsid w:val="00D44125"/>
    <w:rsid w:val="00D4421F"/>
    <w:rsid w:val="00D46954"/>
    <w:rsid w:val="00D478F9"/>
    <w:rsid w:val="00D47E9F"/>
    <w:rsid w:val="00D5523F"/>
    <w:rsid w:val="00D56756"/>
    <w:rsid w:val="00D57CC1"/>
    <w:rsid w:val="00D638F4"/>
    <w:rsid w:val="00D651D5"/>
    <w:rsid w:val="00D659C2"/>
    <w:rsid w:val="00D662FC"/>
    <w:rsid w:val="00D70226"/>
    <w:rsid w:val="00D733E1"/>
    <w:rsid w:val="00D74719"/>
    <w:rsid w:val="00D76CA1"/>
    <w:rsid w:val="00D90287"/>
    <w:rsid w:val="00D91188"/>
    <w:rsid w:val="00D922E0"/>
    <w:rsid w:val="00DA0B9E"/>
    <w:rsid w:val="00DA3A27"/>
    <w:rsid w:val="00DA4320"/>
    <w:rsid w:val="00DA5FD9"/>
    <w:rsid w:val="00DB0CB1"/>
    <w:rsid w:val="00DB1CE9"/>
    <w:rsid w:val="00DB2D2B"/>
    <w:rsid w:val="00DB3EC7"/>
    <w:rsid w:val="00DC269F"/>
    <w:rsid w:val="00DC3490"/>
    <w:rsid w:val="00DC3811"/>
    <w:rsid w:val="00DC576F"/>
    <w:rsid w:val="00DD5BF7"/>
    <w:rsid w:val="00DE05BB"/>
    <w:rsid w:val="00DF05B4"/>
    <w:rsid w:val="00E0237F"/>
    <w:rsid w:val="00E07EB0"/>
    <w:rsid w:val="00E103BE"/>
    <w:rsid w:val="00E26E12"/>
    <w:rsid w:val="00E27CEA"/>
    <w:rsid w:val="00E313B5"/>
    <w:rsid w:val="00E31D87"/>
    <w:rsid w:val="00E44013"/>
    <w:rsid w:val="00E52014"/>
    <w:rsid w:val="00E56EDE"/>
    <w:rsid w:val="00E617BF"/>
    <w:rsid w:val="00E65553"/>
    <w:rsid w:val="00E71BD8"/>
    <w:rsid w:val="00E73C64"/>
    <w:rsid w:val="00E807EC"/>
    <w:rsid w:val="00E82E4E"/>
    <w:rsid w:val="00E831A9"/>
    <w:rsid w:val="00E900A8"/>
    <w:rsid w:val="00E90AFA"/>
    <w:rsid w:val="00E936C5"/>
    <w:rsid w:val="00E944D0"/>
    <w:rsid w:val="00EA0BB8"/>
    <w:rsid w:val="00EA15C2"/>
    <w:rsid w:val="00EA7550"/>
    <w:rsid w:val="00EB4623"/>
    <w:rsid w:val="00EB4C9E"/>
    <w:rsid w:val="00EB70FD"/>
    <w:rsid w:val="00EB7878"/>
    <w:rsid w:val="00EC0200"/>
    <w:rsid w:val="00EC5FEE"/>
    <w:rsid w:val="00EC7000"/>
    <w:rsid w:val="00ED4C6D"/>
    <w:rsid w:val="00ED5CE1"/>
    <w:rsid w:val="00EE22C8"/>
    <w:rsid w:val="00EE36F1"/>
    <w:rsid w:val="00EE5A46"/>
    <w:rsid w:val="00EE6B65"/>
    <w:rsid w:val="00F00B15"/>
    <w:rsid w:val="00F00BC0"/>
    <w:rsid w:val="00F00C77"/>
    <w:rsid w:val="00F00C7A"/>
    <w:rsid w:val="00F03E21"/>
    <w:rsid w:val="00F04751"/>
    <w:rsid w:val="00F05780"/>
    <w:rsid w:val="00F107D6"/>
    <w:rsid w:val="00F12A87"/>
    <w:rsid w:val="00F206BF"/>
    <w:rsid w:val="00F20868"/>
    <w:rsid w:val="00F22212"/>
    <w:rsid w:val="00F22FE0"/>
    <w:rsid w:val="00F24D95"/>
    <w:rsid w:val="00F27B9A"/>
    <w:rsid w:val="00F3444A"/>
    <w:rsid w:val="00F40940"/>
    <w:rsid w:val="00F41749"/>
    <w:rsid w:val="00F434D8"/>
    <w:rsid w:val="00F477FE"/>
    <w:rsid w:val="00F52B79"/>
    <w:rsid w:val="00F57489"/>
    <w:rsid w:val="00F62159"/>
    <w:rsid w:val="00F623A3"/>
    <w:rsid w:val="00F633A3"/>
    <w:rsid w:val="00F66353"/>
    <w:rsid w:val="00F67655"/>
    <w:rsid w:val="00F70BE7"/>
    <w:rsid w:val="00F72DBA"/>
    <w:rsid w:val="00F7450B"/>
    <w:rsid w:val="00F74CDF"/>
    <w:rsid w:val="00F7684D"/>
    <w:rsid w:val="00F80640"/>
    <w:rsid w:val="00F832BB"/>
    <w:rsid w:val="00F94CB6"/>
    <w:rsid w:val="00F9701F"/>
    <w:rsid w:val="00F9726D"/>
    <w:rsid w:val="00FA2AFB"/>
    <w:rsid w:val="00FA4F05"/>
    <w:rsid w:val="00FB3E8F"/>
    <w:rsid w:val="00FB5DB2"/>
    <w:rsid w:val="00FB5FBB"/>
    <w:rsid w:val="00FB70A8"/>
    <w:rsid w:val="00FC03D1"/>
    <w:rsid w:val="00FC4ECB"/>
    <w:rsid w:val="00FC73B8"/>
    <w:rsid w:val="00FD60E3"/>
    <w:rsid w:val="00FE530A"/>
    <w:rsid w:val="00FE674E"/>
    <w:rsid w:val="00FF3619"/>
    <w:rsid w:val="00FF6011"/>
    <w:rsid w:val="00FF648F"/>
    <w:rsid w:val="00FF7166"/>
    <w:rsid w:val="00FF73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75C3"/>
  </w:style>
  <w:style w:type="paragraph" w:styleId="1">
    <w:name w:val="heading 1"/>
    <w:basedOn w:val="a"/>
    <w:next w:val="a"/>
    <w:qFormat/>
    <w:rsid w:val="009E75C3"/>
    <w:pPr>
      <w:keepNext/>
      <w:ind w:firstLine="4820"/>
      <w:jc w:val="both"/>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E75C3"/>
    <w:pPr>
      <w:jc w:val="both"/>
    </w:pPr>
    <w:rPr>
      <w:sz w:val="24"/>
    </w:rPr>
  </w:style>
  <w:style w:type="table" w:styleId="a5">
    <w:name w:val="Table Grid"/>
    <w:basedOn w:val="a1"/>
    <w:rsid w:val="009E75C3"/>
    <w:pPr>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semiHidden/>
    <w:rsid w:val="0044644A"/>
    <w:rPr>
      <w:rFonts w:ascii="Tahoma" w:hAnsi="Tahoma" w:cs="Tahoma"/>
      <w:sz w:val="16"/>
      <w:szCs w:val="16"/>
    </w:rPr>
  </w:style>
  <w:style w:type="paragraph" w:styleId="a7">
    <w:name w:val="Body Text Indent"/>
    <w:basedOn w:val="a"/>
    <w:rsid w:val="007A2DBA"/>
    <w:pPr>
      <w:spacing w:after="120"/>
      <w:ind w:left="283"/>
    </w:pPr>
  </w:style>
  <w:style w:type="paragraph" w:customStyle="1" w:styleId="10">
    <w:name w:val="1"/>
    <w:basedOn w:val="a"/>
    <w:rsid w:val="00E617BF"/>
    <w:rPr>
      <w:rFonts w:ascii="Verdana" w:hAnsi="Verdana" w:cs="Verdana"/>
      <w:lang w:val="en-US" w:eastAsia="en-US"/>
    </w:rPr>
  </w:style>
  <w:style w:type="paragraph" w:customStyle="1" w:styleId="a8">
    <w:name w:val="Знак"/>
    <w:basedOn w:val="a"/>
    <w:uiPriority w:val="99"/>
    <w:rsid w:val="00B75BD9"/>
    <w:rPr>
      <w:rFonts w:ascii="Verdana" w:hAnsi="Verdana" w:cs="Verdana"/>
      <w:lang w:val="en-US" w:eastAsia="en-US"/>
    </w:rPr>
  </w:style>
  <w:style w:type="paragraph" w:styleId="2">
    <w:name w:val="Body Text 2"/>
    <w:basedOn w:val="a"/>
    <w:rsid w:val="004A33D6"/>
    <w:pPr>
      <w:autoSpaceDE w:val="0"/>
      <w:autoSpaceDN w:val="0"/>
      <w:spacing w:after="120" w:line="480" w:lineRule="auto"/>
    </w:pPr>
  </w:style>
  <w:style w:type="paragraph" w:customStyle="1" w:styleId="ConsPlusNormal">
    <w:name w:val="ConsPlusNormal"/>
    <w:rsid w:val="00497BF6"/>
    <w:pPr>
      <w:widowControl w:val="0"/>
      <w:autoSpaceDE w:val="0"/>
      <w:autoSpaceDN w:val="0"/>
      <w:adjustRightInd w:val="0"/>
      <w:ind w:firstLine="720"/>
    </w:pPr>
    <w:rPr>
      <w:rFonts w:ascii="Arial" w:hAnsi="Arial" w:cs="Arial"/>
      <w:sz w:val="24"/>
      <w:szCs w:val="24"/>
    </w:rPr>
  </w:style>
  <w:style w:type="paragraph" w:customStyle="1" w:styleId="a9">
    <w:name w:val="Знак Знак Знак Знак Знак Знак Знак"/>
    <w:basedOn w:val="a"/>
    <w:rsid w:val="009A3AD3"/>
    <w:rPr>
      <w:rFonts w:ascii="Verdana" w:hAnsi="Verdana" w:cs="Verdana"/>
      <w:lang w:val="en-US" w:eastAsia="en-US"/>
    </w:rPr>
  </w:style>
  <w:style w:type="character" w:styleId="aa">
    <w:name w:val="Hyperlink"/>
    <w:uiPriority w:val="99"/>
    <w:unhideWhenUsed/>
    <w:rsid w:val="005F0E1C"/>
    <w:rPr>
      <w:color w:val="0000FF"/>
      <w:u w:val="single"/>
    </w:rPr>
  </w:style>
  <w:style w:type="paragraph" w:customStyle="1" w:styleId="ab">
    <w:name w:val="Знак Знак Знак Знак"/>
    <w:basedOn w:val="a"/>
    <w:rsid w:val="008728BF"/>
    <w:rPr>
      <w:rFonts w:ascii="Verdana" w:hAnsi="Verdana" w:cs="Verdana"/>
      <w:lang w:val="en-US" w:eastAsia="en-US"/>
    </w:rPr>
  </w:style>
  <w:style w:type="paragraph" w:customStyle="1" w:styleId="ac">
    <w:name w:val="Знак Знак Знак Знак Знак"/>
    <w:basedOn w:val="a"/>
    <w:rsid w:val="00060E74"/>
    <w:rPr>
      <w:rFonts w:ascii="Verdana" w:hAnsi="Verdana" w:cs="Verdana"/>
      <w:lang w:val="en-US" w:eastAsia="en-US"/>
    </w:rPr>
  </w:style>
  <w:style w:type="character" w:customStyle="1" w:styleId="a4">
    <w:name w:val="Основной текст Знак"/>
    <w:link w:val="a3"/>
    <w:rsid w:val="00983661"/>
    <w:rPr>
      <w:sz w:val="24"/>
    </w:rPr>
  </w:style>
  <w:style w:type="character" w:styleId="ad">
    <w:name w:val="FollowedHyperlink"/>
    <w:uiPriority w:val="99"/>
    <w:semiHidden/>
    <w:unhideWhenUsed/>
    <w:rsid w:val="00EB4C9E"/>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447237">
      <w:bodyDiv w:val="1"/>
      <w:marLeft w:val="0"/>
      <w:marRight w:val="0"/>
      <w:marTop w:val="0"/>
      <w:marBottom w:val="0"/>
      <w:divBdr>
        <w:top w:val="none" w:sz="0" w:space="0" w:color="auto"/>
        <w:left w:val="none" w:sz="0" w:space="0" w:color="auto"/>
        <w:bottom w:val="none" w:sz="0" w:space="0" w:color="auto"/>
        <w:right w:val="none" w:sz="0" w:space="0" w:color="auto"/>
      </w:divBdr>
    </w:div>
    <w:div w:id="196477942">
      <w:bodyDiv w:val="1"/>
      <w:marLeft w:val="0"/>
      <w:marRight w:val="0"/>
      <w:marTop w:val="0"/>
      <w:marBottom w:val="0"/>
      <w:divBdr>
        <w:top w:val="none" w:sz="0" w:space="0" w:color="auto"/>
        <w:left w:val="none" w:sz="0" w:space="0" w:color="auto"/>
        <w:bottom w:val="none" w:sz="0" w:space="0" w:color="auto"/>
        <w:right w:val="none" w:sz="0" w:space="0" w:color="auto"/>
      </w:divBdr>
    </w:div>
    <w:div w:id="933633404">
      <w:bodyDiv w:val="1"/>
      <w:marLeft w:val="0"/>
      <w:marRight w:val="0"/>
      <w:marTop w:val="0"/>
      <w:marBottom w:val="0"/>
      <w:divBdr>
        <w:top w:val="none" w:sz="0" w:space="0" w:color="auto"/>
        <w:left w:val="none" w:sz="0" w:space="0" w:color="auto"/>
        <w:bottom w:val="none" w:sz="0" w:space="0" w:color="auto"/>
        <w:right w:val="none" w:sz="0" w:space="0" w:color="auto"/>
      </w:divBdr>
      <w:divsChild>
        <w:div w:id="161162352">
          <w:marLeft w:val="0"/>
          <w:marRight w:val="0"/>
          <w:marTop w:val="0"/>
          <w:marBottom w:val="0"/>
          <w:divBdr>
            <w:top w:val="none" w:sz="0" w:space="0" w:color="auto"/>
            <w:left w:val="none" w:sz="0" w:space="0" w:color="auto"/>
            <w:bottom w:val="none" w:sz="0" w:space="0" w:color="auto"/>
            <w:right w:val="none" w:sz="0" w:space="0" w:color="auto"/>
          </w:divBdr>
        </w:div>
        <w:div w:id="383602373">
          <w:marLeft w:val="0"/>
          <w:marRight w:val="0"/>
          <w:marTop w:val="0"/>
          <w:marBottom w:val="0"/>
          <w:divBdr>
            <w:top w:val="none" w:sz="0" w:space="0" w:color="auto"/>
            <w:left w:val="none" w:sz="0" w:space="0" w:color="auto"/>
            <w:bottom w:val="none" w:sz="0" w:space="0" w:color="auto"/>
            <w:right w:val="none" w:sz="0" w:space="0" w:color="auto"/>
          </w:divBdr>
        </w:div>
        <w:div w:id="1668552940">
          <w:marLeft w:val="0"/>
          <w:marRight w:val="0"/>
          <w:marTop w:val="0"/>
          <w:marBottom w:val="0"/>
          <w:divBdr>
            <w:top w:val="none" w:sz="0" w:space="0" w:color="auto"/>
            <w:left w:val="none" w:sz="0" w:space="0" w:color="auto"/>
            <w:bottom w:val="none" w:sz="0" w:space="0" w:color="auto"/>
            <w:right w:val="none" w:sz="0" w:space="0" w:color="auto"/>
          </w:divBdr>
        </w:div>
        <w:div w:id="1842507731">
          <w:marLeft w:val="0"/>
          <w:marRight w:val="0"/>
          <w:marTop w:val="0"/>
          <w:marBottom w:val="0"/>
          <w:divBdr>
            <w:top w:val="none" w:sz="0" w:space="0" w:color="auto"/>
            <w:left w:val="none" w:sz="0" w:space="0" w:color="auto"/>
            <w:bottom w:val="none" w:sz="0" w:space="0" w:color="auto"/>
            <w:right w:val="none" w:sz="0" w:space="0" w:color="auto"/>
          </w:divBdr>
        </w:div>
      </w:divsChild>
    </w:div>
    <w:div w:id="1404064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70563-29B1-4B1C-8909-CE8F35781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2296</Words>
  <Characters>13089</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ОГСУ «Фонд государственного имущества Томской области» (далее - Фонд)</vt:lpstr>
    </vt:vector>
  </TitlesOfParts>
  <Company>Фонд</Company>
  <LinksUpToDate>false</LinksUpToDate>
  <CharactersWithSpaces>15355</CharactersWithSpaces>
  <SharedDoc>false</SharedDoc>
  <HLinks>
    <vt:vector size="6" baseType="variant">
      <vt:variant>
        <vt:i4>3801193</vt:i4>
      </vt:variant>
      <vt:variant>
        <vt:i4>0</vt:i4>
      </vt:variant>
      <vt:variant>
        <vt:i4>0</vt:i4>
      </vt:variant>
      <vt:variant>
        <vt:i4>5</vt:i4>
      </vt:variant>
      <vt:variant>
        <vt:lpwstr>consultantplus://offline/main?base=LAW;n=112770;fld=134;dst=102068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ОГСУ «Фонд государственного имущества Томской области» (далее - Фонд)</dc:title>
  <dc:creator>Меерченко</dc:creator>
  <cp:lastModifiedBy>Наталия Е. Бернатонене</cp:lastModifiedBy>
  <cp:revision>8</cp:revision>
  <cp:lastPrinted>2019-02-28T10:04:00Z</cp:lastPrinted>
  <dcterms:created xsi:type="dcterms:W3CDTF">2019-02-28T10:15:00Z</dcterms:created>
  <dcterms:modified xsi:type="dcterms:W3CDTF">2019-02-28T10:36:00Z</dcterms:modified>
</cp:coreProperties>
</file>