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661" w:rsidRPr="00EB4C9E" w:rsidRDefault="008C717E" w:rsidP="00983661">
      <w:pPr>
        <w:tabs>
          <w:tab w:val="left" w:pos="0"/>
          <w:tab w:val="left" w:pos="709"/>
        </w:tabs>
        <w:autoSpaceDE w:val="0"/>
        <w:autoSpaceDN w:val="0"/>
        <w:rPr>
          <w:rFonts w:cs="AGOpus"/>
          <w:b/>
          <w:sz w:val="24"/>
          <w:szCs w:val="24"/>
        </w:rPr>
      </w:pPr>
      <w:r>
        <w:rPr>
          <w:rFonts w:cs="AGOpus"/>
          <w:b/>
          <w:sz w:val="24"/>
          <w:szCs w:val="24"/>
        </w:rPr>
        <w:t>1</w:t>
      </w:r>
      <w:r w:rsidR="005C1E76">
        <w:rPr>
          <w:rFonts w:cs="AGOpus"/>
          <w:b/>
          <w:sz w:val="24"/>
          <w:szCs w:val="24"/>
        </w:rPr>
        <w:t>5</w:t>
      </w:r>
      <w:bookmarkStart w:id="0" w:name="_GoBack"/>
      <w:bookmarkEnd w:id="0"/>
      <w:r w:rsidR="00C1293A" w:rsidRPr="000A2A45">
        <w:rPr>
          <w:rFonts w:cs="AGOpus"/>
          <w:b/>
          <w:sz w:val="24"/>
          <w:szCs w:val="24"/>
        </w:rPr>
        <w:t>.</w:t>
      </w:r>
      <w:r>
        <w:rPr>
          <w:rFonts w:cs="AGOpus"/>
          <w:b/>
          <w:sz w:val="24"/>
          <w:szCs w:val="24"/>
        </w:rPr>
        <w:t>03</w:t>
      </w:r>
      <w:r w:rsidR="00C1293A" w:rsidRPr="000A2A45">
        <w:rPr>
          <w:rFonts w:cs="AGOpus"/>
          <w:b/>
          <w:sz w:val="24"/>
          <w:szCs w:val="24"/>
        </w:rPr>
        <w:t>.201</w:t>
      </w:r>
      <w:r>
        <w:rPr>
          <w:rFonts w:cs="AGOpus"/>
          <w:b/>
          <w:sz w:val="24"/>
          <w:szCs w:val="24"/>
        </w:rPr>
        <w:t>9</w:t>
      </w:r>
    </w:p>
    <w:p w:rsidR="00983661" w:rsidRPr="00EB4C9E" w:rsidRDefault="00983661" w:rsidP="00983661">
      <w:pPr>
        <w:jc w:val="both"/>
        <w:rPr>
          <w:rFonts w:cs="AGOpus"/>
          <w:sz w:val="24"/>
          <w:szCs w:val="24"/>
        </w:rPr>
      </w:pPr>
    </w:p>
    <w:p w:rsidR="00983661" w:rsidRPr="00A4535D" w:rsidRDefault="00983661" w:rsidP="00983661">
      <w:pPr>
        <w:jc w:val="center"/>
        <w:rPr>
          <w:rFonts w:cs="AGOpus"/>
          <w:sz w:val="25"/>
          <w:szCs w:val="25"/>
        </w:rPr>
      </w:pPr>
      <w:r w:rsidRPr="00A4535D">
        <w:rPr>
          <w:rFonts w:cs="AGOpus"/>
          <w:sz w:val="25"/>
          <w:szCs w:val="25"/>
        </w:rPr>
        <w:t>Информационное сообщение</w:t>
      </w:r>
    </w:p>
    <w:p w:rsidR="00642F4E" w:rsidRPr="00A4535D" w:rsidRDefault="00C1293A" w:rsidP="00642F4E">
      <w:pPr>
        <w:tabs>
          <w:tab w:val="left" w:pos="0"/>
        </w:tabs>
        <w:spacing w:before="240"/>
        <w:ind w:firstLine="851"/>
        <w:jc w:val="both"/>
        <w:rPr>
          <w:sz w:val="25"/>
          <w:szCs w:val="25"/>
        </w:rPr>
      </w:pPr>
      <w:r w:rsidRPr="00A4535D">
        <w:rPr>
          <w:sz w:val="25"/>
          <w:szCs w:val="25"/>
        </w:rPr>
        <w:t>Департамент по управлению государственной собственностью Томской области</w:t>
      </w:r>
      <w:r w:rsidRPr="00A4535D">
        <w:rPr>
          <w:sz w:val="25"/>
          <w:szCs w:val="25"/>
        </w:rPr>
        <w:br/>
      </w:r>
      <w:r w:rsidR="009A3E80" w:rsidRPr="00A4535D">
        <w:rPr>
          <w:sz w:val="25"/>
          <w:szCs w:val="25"/>
        </w:rPr>
        <w:t xml:space="preserve">(далее </w:t>
      </w:r>
      <w:r w:rsidRPr="00A4535D">
        <w:rPr>
          <w:sz w:val="25"/>
          <w:szCs w:val="25"/>
        </w:rPr>
        <w:sym w:font="Symbol" w:char="F02D"/>
      </w:r>
      <w:r w:rsidRPr="00A4535D">
        <w:rPr>
          <w:sz w:val="25"/>
          <w:szCs w:val="25"/>
        </w:rPr>
        <w:t xml:space="preserve"> Департамент</w:t>
      </w:r>
      <w:r w:rsidR="007F118E" w:rsidRPr="00A4535D">
        <w:rPr>
          <w:sz w:val="25"/>
          <w:szCs w:val="25"/>
        </w:rPr>
        <w:t>)</w:t>
      </w:r>
      <w:r w:rsidR="008728BF" w:rsidRPr="00A4535D">
        <w:rPr>
          <w:sz w:val="25"/>
          <w:szCs w:val="25"/>
        </w:rPr>
        <w:t xml:space="preserve"> </w:t>
      </w:r>
      <w:r w:rsidR="00642F4E" w:rsidRPr="00A4535D">
        <w:rPr>
          <w:sz w:val="25"/>
          <w:szCs w:val="25"/>
        </w:rPr>
        <w:t>сообщает о проведен</w:t>
      </w:r>
      <w:proofErr w:type="gramStart"/>
      <w:r w:rsidR="00642F4E" w:rsidRPr="00A4535D">
        <w:rPr>
          <w:sz w:val="25"/>
          <w:szCs w:val="25"/>
        </w:rPr>
        <w:t>ии</w:t>
      </w:r>
      <w:r w:rsidR="00A4535D">
        <w:rPr>
          <w:sz w:val="25"/>
          <w:szCs w:val="25"/>
        </w:rPr>
        <w:t xml:space="preserve"> </w:t>
      </w:r>
      <w:r w:rsidR="00642F4E" w:rsidRPr="00A4535D">
        <w:rPr>
          <w:sz w:val="25"/>
          <w:szCs w:val="25"/>
        </w:rPr>
        <w:t>ау</w:t>
      </w:r>
      <w:proofErr w:type="gramEnd"/>
      <w:r w:rsidR="00642F4E" w:rsidRPr="00A4535D">
        <w:rPr>
          <w:sz w:val="25"/>
          <w:szCs w:val="25"/>
        </w:rPr>
        <w:t>кциона по продаже государственного имущества Томской области (далее – имущество).</w:t>
      </w:r>
    </w:p>
    <w:p w:rsidR="00642F4E" w:rsidRPr="00A4535D" w:rsidRDefault="00642F4E" w:rsidP="000A2A45">
      <w:pPr>
        <w:numPr>
          <w:ilvl w:val="0"/>
          <w:numId w:val="12"/>
        </w:numPr>
        <w:tabs>
          <w:tab w:val="left" w:pos="0"/>
        </w:tabs>
        <w:spacing w:before="240"/>
        <w:ind w:left="0" w:firstLine="851"/>
        <w:jc w:val="both"/>
        <w:rPr>
          <w:sz w:val="25"/>
          <w:szCs w:val="25"/>
        </w:rPr>
      </w:pPr>
      <w:r w:rsidRPr="00A4535D">
        <w:rPr>
          <w:sz w:val="25"/>
          <w:szCs w:val="25"/>
        </w:rPr>
        <w:t xml:space="preserve">Решение об условиях приватизации имущества: </w:t>
      </w:r>
      <w:r w:rsidR="008728BF" w:rsidRPr="00A4535D">
        <w:rPr>
          <w:sz w:val="25"/>
          <w:szCs w:val="25"/>
        </w:rPr>
        <w:t>распоряжени</w:t>
      </w:r>
      <w:r w:rsidRPr="00A4535D">
        <w:rPr>
          <w:sz w:val="25"/>
          <w:szCs w:val="25"/>
        </w:rPr>
        <w:t>е</w:t>
      </w:r>
      <w:r w:rsidR="009A3E80" w:rsidRPr="00A4535D">
        <w:rPr>
          <w:sz w:val="25"/>
          <w:szCs w:val="25"/>
        </w:rPr>
        <w:t xml:space="preserve"> Администрации Томской области </w:t>
      </w:r>
      <w:r w:rsidR="007163F8" w:rsidRPr="00A4535D">
        <w:rPr>
          <w:sz w:val="25"/>
          <w:szCs w:val="25"/>
        </w:rPr>
        <w:t xml:space="preserve">от </w:t>
      </w:r>
      <w:r w:rsidR="008C717E" w:rsidRPr="00A4535D">
        <w:rPr>
          <w:sz w:val="25"/>
          <w:szCs w:val="25"/>
        </w:rPr>
        <w:t>15</w:t>
      </w:r>
      <w:r w:rsidR="00C1293A" w:rsidRPr="00A4535D">
        <w:rPr>
          <w:sz w:val="25"/>
          <w:szCs w:val="25"/>
        </w:rPr>
        <w:t>.</w:t>
      </w:r>
      <w:r w:rsidR="008C717E" w:rsidRPr="00A4535D">
        <w:rPr>
          <w:sz w:val="25"/>
          <w:szCs w:val="25"/>
        </w:rPr>
        <w:t>03</w:t>
      </w:r>
      <w:r w:rsidR="00C1293A" w:rsidRPr="00A4535D">
        <w:rPr>
          <w:sz w:val="25"/>
          <w:szCs w:val="25"/>
        </w:rPr>
        <w:t>.201</w:t>
      </w:r>
      <w:r w:rsidR="008C717E" w:rsidRPr="00A4535D">
        <w:rPr>
          <w:sz w:val="25"/>
          <w:szCs w:val="25"/>
        </w:rPr>
        <w:t>9</w:t>
      </w:r>
      <w:r w:rsidR="007163F8" w:rsidRPr="00A4535D">
        <w:rPr>
          <w:sz w:val="25"/>
          <w:szCs w:val="25"/>
        </w:rPr>
        <w:t xml:space="preserve"> № </w:t>
      </w:r>
      <w:r w:rsidR="00BF01D3" w:rsidRPr="00BF01D3">
        <w:rPr>
          <w:sz w:val="25"/>
          <w:szCs w:val="25"/>
        </w:rPr>
        <w:t>159</w:t>
      </w:r>
      <w:r w:rsidR="007163F8" w:rsidRPr="00BF01D3">
        <w:rPr>
          <w:sz w:val="25"/>
          <w:szCs w:val="25"/>
        </w:rPr>
        <w:t xml:space="preserve">-ра </w:t>
      </w:r>
      <w:r w:rsidR="00A0214A" w:rsidRPr="00BF01D3">
        <w:rPr>
          <w:sz w:val="25"/>
          <w:szCs w:val="25"/>
        </w:rPr>
        <w:t>«</w:t>
      </w:r>
      <w:r w:rsidR="00A0214A" w:rsidRPr="00A4535D">
        <w:rPr>
          <w:sz w:val="25"/>
          <w:szCs w:val="25"/>
        </w:rPr>
        <w:t>Об условиях приватизации государственного имущества Томской области»</w:t>
      </w:r>
      <w:r w:rsidRPr="00A4535D">
        <w:rPr>
          <w:sz w:val="25"/>
          <w:szCs w:val="25"/>
        </w:rPr>
        <w:t>.</w:t>
      </w:r>
    </w:p>
    <w:p w:rsidR="00642F4E" w:rsidRPr="00A4535D" w:rsidRDefault="00642F4E" w:rsidP="00675589">
      <w:pPr>
        <w:numPr>
          <w:ilvl w:val="0"/>
          <w:numId w:val="12"/>
        </w:numPr>
        <w:ind w:left="0" w:firstLine="717"/>
        <w:jc w:val="both"/>
        <w:rPr>
          <w:sz w:val="25"/>
          <w:szCs w:val="25"/>
        </w:rPr>
      </w:pPr>
      <w:r w:rsidRPr="00A4535D">
        <w:rPr>
          <w:sz w:val="25"/>
          <w:szCs w:val="25"/>
        </w:rPr>
        <w:t xml:space="preserve">Наименование и характеристика имущества: </w:t>
      </w:r>
    </w:p>
    <w:p w:rsidR="0074744C" w:rsidRPr="00A4535D" w:rsidRDefault="0074744C" w:rsidP="0074744C">
      <w:pPr>
        <w:tabs>
          <w:tab w:val="left" w:pos="1134"/>
        </w:tabs>
        <w:ind w:firstLine="709"/>
        <w:jc w:val="both"/>
        <w:rPr>
          <w:sz w:val="25"/>
          <w:szCs w:val="25"/>
        </w:rPr>
      </w:pPr>
      <w:r w:rsidRPr="00A4535D">
        <w:rPr>
          <w:sz w:val="25"/>
          <w:szCs w:val="25"/>
        </w:rPr>
        <w:t>1)</w:t>
      </w:r>
      <w:r w:rsidRPr="00A4535D">
        <w:rPr>
          <w:sz w:val="25"/>
          <w:szCs w:val="25"/>
        </w:rPr>
        <w:tab/>
      </w:r>
      <w:r w:rsidR="00972ECC" w:rsidRPr="00A4535D">
        <w:rPr>
          <w:sz w:val="25"/>
          <w:szCs w:val="25"/>
        </w:rPr>
        <w:t>Нежилое здание, назначение: нежилое, 1-этажное, общая площадь 142,4 кв. м, кадастровый номер 70:14:0300004:840</w:t>
      </w:r>
      <w:r w:rsidR="00BC21B2" w:rsidRPr="00A4535D">
        <w:rPr>
          <w:sz w:val="25"/>
          <w:szCs w:val="25"/>
        </w:rPr>
        <w:t xml:space="preserve">, </w:t>
      </w:r>
      <w:r w:rsidRPr="00A4535D">
        <w:rPr>
          <w:sz w:val="25"/>
          <w:szCs w:val="25"/>
        </w:rPr>
        <w:t xml:space="preserve">расположенное по адресу: </w:t>
      </w:r>
      <w:r w:rsidR="00972ECC" w:rsidRPr="00A4535D">
        <w:rPr>
          <w:sz w:val="25"/>
          <w:szCs w:val="25"/>
        </w:rPr>
        <w:t>Томская область, Томский район, п. Басандайка, Путевая улица, 4а;</w:t>
      </w:r>
    </w:p>
    <w:p w:rsidR="0074744C" w:rsidRPr="00A4535D" w:rsidRDefault="0074744C" w:rsidP="003B5729">
      <w:pPr>
        <w:ind w:firstLine="717"/>
        <w:jc w:val="both"/>
        <w:rPr>
          <w:sz w:val="25"/>
          <w:szCs w:val="25"/>
        </w:rPr>
      </w:pPr>
      <w:r w:rsidRPr="00A4535D">
        <w:rPr>
          <w:sz w:val="25"/>
          <w:szCs w:val="25"/>
        </w:rPr>
        <w:t xml:space="preserve">2) </w:t>
      </w:r>
      <w:r w:rsidR="00972ECC" w:rsidRPr="00A4535D">
        <w:rPr>
          <w:sz w:val="25"/>
          <w:szCs w:val="25"/>
        </w:rPr>
        <w:t>Земельный участок, категория земель: земли населенных пунктов, разрешенное использование: для эксплуатации административного здания, общая площадь 4 734 кв. м, кадастровый номер 70:14:0300004:60</w:t>
      </w:r>
      <w:r w:rsidRPr="00A4535D">
        <w:rPr>
          <w:sz w:val="25"/>
          <w:szCs w:val="25"/>
        </w:rPr>
        <w:t>, расположенн</w:t>
      </w:r>
      <w:r w:rsidR="00972ECC" w:rsidRPr="00A4535D">
        <w:rPr>
          <w:sz w:val="25"/>
          <w:szCs w:val="25"/>
        </w:rPr>
        <w:t>ый</w:t>
      </w:r>
      <w:r w:rsidRPr="00A4535D">
        <w:rPr>
          <w:sz w:val="25"/>
          <w:szCs w:val="25"/>
        </w:rPr>
        <w:t xml:space="preserve"> по адресу: </w:t>
      </w:r>
      <w:r w:rsidR="00972ECC" w:rsidRPr="00A4535D">
        <w:rPr>
          <w:sz w:val="25"/>
          <w:szCs w:val="25"/>
        </w:rPr>
        <w:t xml:space="preserve">Томская область, Томский район, п. Басандайка, ул. </w:t>
      </w:r>
      <w:proofErr w:type="gramStart"/>
      <w:r w:rsidR="00972ECC" w:rsidRPr="00A4535D">
        <w:rPr>
          <w:sz w:val="25"/>
          <w:szCs w:val="25"/>
        </w:rPr>
        <w:t>Путевая</w:t>
      </w:r>
      <w:proofErr w:type="gramEnd"/>
      <w:r w:rsidR="00972ECC" w:rsidRPr="00A4535D">
        <w:rPr>
          <w:sz w:val="25"/>
          <w:szCs w:val="25"/>
        </w:rPr>
        <w:t>, 4А-1, уч. № 1</w:t>
      </w:r>
      <w:r w:rsidRPr="00A4535D">
        <w:rPr>
          <w:sz w:val="25"/>
          <w:szCs w:val="25"/>
        </w:rPr>
        <w:t>.</w:t>
      </w:r>
    </w:p>
    <w:p w:rsidR="00642F4E" w:rsidRPr="00A4535D" w:rsidRDefault="00642F4E" w:rsidP="00642F4E">
      <w:pPr>
        <w:numPr>
          <w:ilvl w:val="0"/>
          <w:numId w:val="12"/>
        </w:numPr>
        <w:rPr>
          <w:sz w:val="25"/>
          <w:szCs w:val="25"/>
        </w:rPr>
      </w:pPr>
      <w:r w:rsidRPr="00A4535D">
        <w:rPr>
          <w:sz w:val="25"/>
          <w:szCs w:val="25"/>
        </w:rPr>
        <w:t xml:space="preserve">Способ приватизации имущества – </w:t>
      </w:r>
      <w:r w:rsidRPr="00A4535D">
        <w:rPr>
          <w:b/>
          <w:sz w:val="25"/>
          <w:szCs w:val="25"/>
        </w:rPr>
        <w:t>аукцион</w:t>
      </w:r>
      <w:r w:rsidRPr="00A4535D">
        <w:rPr>
          <w:sz w:val="25"/>
          <w:szCs w:val="25"/>
        </w:rPr>
        <w:t>.</w:t>
      </w:r>
      <w:r w:rsidR="00A0214A" w:rsidRPr="00A4535D">
        <w:rPr>
          <w:sz w:val="25"/>
          <w:szCs w:val="25"/>
        </w:rPr>
        <w:t xml:space="preserve"> </w:t>
      </w:r>
    </w:p>
    <w:p w:rsidR="00A4535D" w:rsidRPr="00A4535D" w:rsidRDefault="00642F4E" w:rsidP="00A4535D">
      <w:pPr>
        <w:numPr>
          <w:ilvl w:val="0"/>
          <w:numId w:val="12"/>
        </w:numPr>
        <w:ind w:left="0" w:firstLine="851"/>
        <w:jc w:val="both"/>
        <w:rPr>
          <w:b/>
          <w:sz w:val="25"/>
          <w:szCs w:val="25"/>
        </w:rPr>
      </w:pPr>
      <w:r w:rsidRPr="00A4535D">
        <w:rPr>
          <w:sz w:val="25"/>
          <w:szCs w:val="25"/>
        </w:rPr>
        <w:t xml:space="preserve">Начальная цена продажи имущества – </w:t>
      </w:r>
      <w:r w:rsidRPr="00A4535D">
        <w:rPr>
          <w:b/>
          <w:sz w:val="25"/>
          <w:szCs w:val="25"/>
        </w:rPr>
        <w:t xml:space="preserve"> </w:t>
      </w:r>
      <w:r w:rsidR="003B5729" w:rsidRPr="00A4535D">
        <w:rPr>
          <w:b/>
          <w:sz w:val="25"/>
          <w:szCs w:val="25"/>
        </w:rPr>
        <w:t xml:space="preserve">826 695,20 </w:t>
      </w:r>
      <w:r w:rsidR="00D5523F" w:rsidRPr="00A4535D">
        <w:rPr>
          <w:sz w:val="25"/>
          <w:szCs w:val="25"/>
        </w:rPr>
        <w:t>(</w:t>
      </w:r>
      <w:r w:rsidR="00A4535D" w:rsidRPr="00A4535D">
        <w:rPr>
          <w:b/>
          <w:sz w:val="25"/>
          <w:szCs w:val="25"/>
        </w:rPr>
        <w:t>Восемьсот двадцать шесть тысяч шестьсот девяносто пять) рублей 20 копеек</w:t>
      </w:r>
      <w:r w:rsidRPr="00A4535D">
        <w:rPr>
          <w:b/>
          <w:sz w:val="25"/>
          <w:szCs w:val="25"/>
        </w:rPr>
        <w:t xml:space="preserve">. </w:t>
      </w:r>
    </w:p>
    <w:p w:rsidR="00BC2EAF" w:rsidRPr="00A4535D" w:rsidRDefault="00642F4E" w:rsidP="00A4535D">
      <w:pPr>
        <w:ind w:firstLine="851"/>
        <w:jc w:val="both"/>
        <w:rPr>
          <w:sz w:val="25"/>
          <w:szCs w:val="25"/>
        </w:rPr>
      </w:pPr>
      <w:r w:rsidRPr="00A4535D">
        <w:rPr>
          <w:sz w:val="25"/>
          <w:szCs w:val="25"/>
        </w:rPr>
        <w:t xml:space="preserve">Величина повышения начальной цены («шаг аукциона») – </w:t>
      </w:r>
      <w:r w:rsidR="00A4535D" w:rsidRPr="00A4535D">
        <w:rPr>
          <w:b/>
          <w:sz w:val="25"/>
          <w:szCs w:val="25"/>
        </w:rPr>
        <w:t>41 334,76 (Сорок одна тысяча триста тридцать четыре) рубля 76 копеек</w:t>
      </w:r>
      <w:r w:rsidR="0074744C" w:rsidRPr="00A4535D">
        <w:rPr>
          <w:sz w:val="25"/>
          <w:szCs w:val="25"/>
        </w:rPr>
        <w:t xml:space="preserve"> (5% начальной цены</w:t>
      </w:r>
      <w:r w:rsidR="00A4535D" w:rsidRPr="00A4535D">
        <w:rPr>
          <w:sz w:val="25"/>
          <w:szCs w:val="25"/>
        </w:rPr>
        <w:t xml:space="preserve"> продажи</w:t>
      </w:r>
      <w:r w:rsidR="0074744C" w:rsidRPr="00A4535D">
        <w:rPr>
          <w:sz w:val="25"/>
          <w:szCs w:val="25"/>
        </w:rPr>
        <w:t>).</w:t>
      </w:r>
      <w:r w:rsidR="00BC2EAF" w:rsidRPr="00A4535D">
        <w:rPr>
          <w:sz w:val="25"/>
          <w:szCs w:val="25"/>
        </w:rPr>
        <w:t xml:space="preserve"> </w:t>
      </w:r>
    </w:p>
    <w:p w:rsidR="00642F4E" w:rsidRPr="00A4535D" w:rsidRDefault="00642F4E" w:rsidP="00BC2EAF">
      <w:pPr>
        <w:numPr>
          <w:ilvl w:val="0"/>
          <w:numId w:val="12"/>
        </w:numPr>
        <w:ind w:left="0" w:firstLine="851"/>
        <w:jc w:val="both"/>
        <w:rPr>
          <w:sz w:val="25"/>
          <w:szCs w:val="25"/>
        </w:rPr>
      </w:pPr>
      <w:r w:rsidRPr="00A4535D">
        <w:rPr>
          <w:sz w:val="25"/>
          <w:szCs w:val="25"/>
        </w:rPr>
        <w:t>Форма подачи предложений о цене имущества – открытая.</w:t>
      </w:r>
    </w:p>
    <w:p w:rsidR="00630422" w:rsidRPr="00A4535D" w:rsidRDefault="0007420F" w:rsidP="00794BA2">
      <w:pPr>
        <w:numPr>
          <w:ilvl w:val="0"/>
          <w:numId w:val="12"/>
        </w:numPr>
        <w:autoSpaceDE w:val="0"/>
        <w:autoSpaceDN w:val="0"/>
        <w:adjustRightInd w:val="0"/>
        <w:ind w:left="0" w:firstLine="851"/>
        <w:jc w:val="both"/>
        <w:outlineLvl w:val="1"/>
        <w:rPr>
          <w:sz w:val="25"/>
          <w:szCs w:val="25"/>
        </w:rPr>
      </w:pPr>
      <w:r w:rsidRPr="00A4535D">
        <w:rPr>
          <w:spacing w:val="-4"/>
          <w:sz w:val="25"/>
          <w:szCs w:val="25"/>
        </w:rPr>
        <w:t xml:space="preserve">Условия и сроки платежа, реквизиты счетов – оплата имущества должна быть произведена победителем аукциона в течение 10 (десяти) дней со дня заключения договора купли-продажи путем перечисления денежных средств по следующим реквизитам: УФК по Томской области (Департамент по управлению государственной собственностью Томской области </w:t>
      </w:r>
      <w:proofErr w:type="gramStart"/>
      <w:r w:rsidRPr="00A4535D">
        <w:rPr>
          <w:spacing w:val="-4"/>
          <w:sz w:val="25"/>
          <w:szCs w:val="25"/>
        </w:rPr>
        <w:t>л</w:t>
      </w:r>
      <w:proofErr w:type="gramEnd"/>
      <w:r w:rsidRPr="00A4535D">
        <w:rPr>
          <w:spacing w:val="-4"/>
          <w:sz w:val="25"/>
          <w:szCs w:val="25"/>
        </w:rPr>
        <w:t>/с 04652001360) расчетный счет № 40101.810.900000010007 в ОТДЕЛЕНИЕ Томск г. Томск, БИК 046902001, ИНН 7017018464, КПП 701701001, ОКТМО 69701000, на КБК 80111402023020000410 (</w:t>
      </w:r>
      <w:r w:rsidR="00794BA2" w:rsidRPr="00A4535D">
        <w:rPr>
          <w:spacing w:val="-4"/>
          <w:sz w:val="25"/>
          <w:szCs w:val="25"/>
        </w:rPr>
        <w:t>за недвижимое имущество</w:t>
      </w:r>
      <w:r w:rsidRPr="00A4535D">
        <w:rPr>
          <w:spacing w:val="-4"/>
          <w:sz w:val="25"/>
          <w:szCs w:val="25"/>
        </w:rPr>
        <w:t>), на КБК 80111406022020000430 (за земельны</w:t>
      </w:r>
      <w:r w:rsidR="00A4535D">
        <w:rPr>
          <w:spacing w:val="-4"/>
          <w:sz w:val="25"/>
          <w:szCs w:val="25"/>
        </w:rPr>
        <w:t>й</w:t>
      </w:r>
      <w:r w:rsidRPr="00A4535D">
        <w:rPr>
          <w:spacing w:val="-4"/>
          <w:sz w:val="25"/>
          <w:szCs w:val="25"/>
        </w:rPr>
        <w:t xml:space="preserve"> участ</w:t>
      </w:r>
      <w:r w:rsidR="00A4535D">
        <w:rPr>
          <w:spacing w:val="-4"/>
          <w:sz w:val="25"/>
          <w:szCs w:val="25"/>
        </w:rPr>
        <w:t>о</w:t>
      </w:r>
      <w:r w:rsidRPr="00A4535D">
        <w:rPr>
          <w:spacing w:val="-4"/>
          <w:sz w:val="25"/>
          <w:szCs w:val="25"/>
        </w:rPr>
        <w:t>к).</w:t>
      </w:r>
      <w:r w:rsidR="008C1413" w:rsidRPr="00A4535D">
        <w:rPr>
          <w:spacing w:val="-4"/>
          <w:sz w:val="25"/>
          <w:szCs w:val="25"/>
        </w:rPr>
        <w:t xml:space="preserve"> </w:t>
      </w:r>
      <w:r w:rsidR="00630422" w:rsidRPr="00A4535D">
        <w:rPr>
          <w:sz w:val="25"/>
          <w:szCs w:val="25"/>
        </w:rPr>
        <w:t>Победитель аукциона, являющийся налоговым агентом, за исключением физическ</w:t>
      </w:r>
      <w:r w:rsidR="00642F4E" w:rsidRPr="00A4535D">
        <w:rPr>
          <w:sz w:val="25"/>
          <w:szCs w:val="25"/>
        </w:rPr>
        <w:t>ого</w:t>
      </w:r>
      <w:r w:rsidR="00630422" w:rsidRPr="00A4535D">
        <w:rPr>
          <w:sz w:val="25"/>
          <w:szCs w:val="25"/>
        </w:rPr>
        <w:t xml:space="preserve"> лиц</w:t>
      </w:r>
      <w:r w:rsidR="00642F4E" w:rsidRPr="00A4535D">
        <w:rPr>
          <w:sz w:val="25"/>
          <w:szCs w:val="25"/>
        </w:rPr>
        <w:t>а</w:t>
      </w:r>
      <w:r w:rsidR="00630422" w:rsidRPr="00A4535D">
        <w:rPr>
          <w:sz w:val="25"/>
          <w:szCs w:val="25"/>
        </w:rPr>
        <w:t>, не являющ</w:t>
      </w:r>
      <w:r w:rsidR="00642F4E" w:rsidRPr="00A4535D">
        <w:rPr>
          <w:sz w:val="25"/>
          <w:szCs w:val="25"/>
        </w:rPr>
        <w:t>его</w:t>
      </w:r>
      <w:r w:rsidR="00630422" w:rsidRPr="00A4535D">
        <w:rPr>
          <w:sz w:val="25"/>
          <w:szCs w:val="25"/>
        </w:rPr>
        <w:t>ся индивидуальным предпринимател</w:t>
      </w:r>
      <w:r w:rsidR="00E817E2">
        <w:rPr>
          <w:sz w:val="25"/>
          <w:szCs w:val="25"/>
        </w:rPr>
        <w:t>е</w:t>
      </w:r>
      <w:r w:rsidR="00630422" w:rsidRPr="00A4535D">
        <w:rPr>
          <w:sz w:val="25"/>
          <w:szCs w:val="25"/>
        </w:rPr>
        <w:t>м, самостоятельно исчисляет и уплачива</w:t>
      </w:r>
      <w:r w:rsidR="00794BA2" w:rsidRPr="00A4535D">
        <w:rPr>
          <w:sz w:val="25"/>
          <w:szCs w:val="25"/>
        </w:rPr>
        <w:t>е</w:t>
      </w:r>
      <w:r w:rsidR="00630422" w:rsidRPr="00A4535D">
        <w:rPr>
          <w:sz w:val="25"/>
          <w:szCs w:val="25"/>
        </w:rPr>
        <w:t>т НДС в соответствии с налоговым законодательством.</w:t>
      </w:r>
    </w:p>
    <w:p w:rsidR="00643A00" w:rsidRPr="00A4535D" w:rsidRDefault="000E2945" w:rsidP="00642F4E">
      <w:pPr>
        <w:numPr>
          <w:ilvl w:val="0"/>
          <w:numId w:val="12"/>
        </w:numPr>
        <w:autoSpaceDE w:val="0"/>
        <w:autoSpaceDN w:val="0"/>
        <w:adjustRightInd w:val="0"/>
        <w:ind w:left="0" w:firstLine="851"/>
        <w:jc w:val="both"/>
        <w:outlineLvl w:val="1"/>
        <w:rPr>
          <w:spacing w:val="-4"/>
          <w:sz w:val="25"/>
          <w:szCs w:val="25"/>
        </w:rPr>
      </w:pPr>
      <w:r w:rsidRPr="00A4535D">
        <w:rPr>
          <w:sz w:val="25"/>
          <w:szCs w:val="25"/>
        </w:rPr>
        <w:t>Размер задатка, срок и порядок его внесения</w:t>
      </w:r>
      <w:r w:rsidR="00643A00" w:rsidRPr="00A4535D">
        <w:rPr>
          <w:sz w:val="25"/>
          <w:szCs w:val="25"/>
        </w:rPr>
        <w:t>, реквизиты счета.</w:t>
      </w:r>
      <w:r w:rsidRPr="00A4535D">
        <w:rPr>
          <w:sz w:val="25"/>
          <w:szCs w:val="25"/>
        </w:rPr>
        <w:t xml:space="preserve"> </w:t>
      </w:r>
    </w:p>
    <w:p w:rsidR="00642F4E" w:rsidRPr="00A4535D" w:rsidRDefault="00643A00" w:rsidP="00A4535D">
      <w:pPr>
        <w:autoSpaceDE w:val="0"/>
        <w:autoSpaceDN w:val="0"/>
        <w:adjustRightInd w:val="0"/>
        <w:spacing w:line="264" w:lineRule="auto"/>
        <w:ind w:firstLine="851"/>
        <w:jc w:val="both"/>
        <w:outlineLvl w:val="1"/>
        <w:rPr>
          <w:spacing w:val="-4"/>
          <w:sz w:val="25"/>
          <w:szCs w:val="25"/>
        </w:rPr>
      </w:pPr>
      <w:r w:rsidRPr="00A4535D">
        <w:rPr>
          <w:b/>
          <w:sz w:val="25"/>
          <w:szCs w:val="25"/>
        </w:rPr>
        <w:t>З</w:t>
      </w:r>
      <w:r w:rsidR="000F2028" w:rsidRPr="00A4535D">
        <w:rPr>
          <w:b/>
          <w:sz w:val="25"/>
          <w:szCs w:val="25"/>
        </w:rPr>
        <w:t>адаток</w:t>
      </w:r>
      <w:r w:rsidR="000F2028" w:rsidRPr="00A4535D">
        <w:rPr>
          <w:sz w:val="25"/>
          <w:szCs w:val="25"/>
        </w:rPr>
        <w:t xml:space="preserve"> в размере </w:t>
      </w:r>
      <w:r w:rsidR="00A4535D" w:rsidRPr="00A4535D">
        <w:rPr>
          <w:b/>
          <w:sz w:val="25"/>
          <w:szCs w:val="25"/>
        </w:rPr>
        <w:t xml:space="preserve">165 339,04 (Сто шестьдесят пять тысяч триста тридцать девять) рублей 04 копейки </w:t>
      </w:r>
      <w:r w:rsidR="000F2028" w:rsidRPr="00A4535D">
        <w:rPr>
          <w:sz w:val="25"/>
          <w:szCs w:val="25"/>
        </w:rPr>
        <w:t>(</w:t>
      </w:r>
      <w:r w:rsidR="000F2028" w:rsidRPr="00A4535D">
        <w:rPr>
          <w:b/>
          <w:sz w:val="25"/>
          <w:szCs w:val="25"/>
        </w:rPr>
        <w:t>20%</w:t>
      </w:r>
      <w:r w:rsidR="000F2028" w:rsidRPr="00A4535D">
        <w:rPr>
          <w:sz w:val="25"/>
          <w:szCs w:val="25"/>
        </w:rPr>
        <w:t xml:space="preserve"> начальной цены продажи имущества) должен поступить </w:t>
      </w:r>
      <w:r w:rsidR="00067D4C" w:rsidRPr="00A4535D">
        <w:rPr>
          <w:spacing w:val="-6"/>
          <w:sz w:val="25"/>
          <w:szCs w:val="25"/>
        </w:rPr>
        <w:t xml:space="preserve">не позднее </w:t>
      </w:r>
      <w:r w:rsidR="00A4535D" w:rsidRPr="00A4535D">
        <w:rPr>
          <w:b/>
          <w:spacing w:val="-6"/>
          <w:sz w:val="25"/>
          <w:szCs w:val="25"/>
        </w:rPr>
        <w:t>16</w:t>
      </w:r>
      <w:r w:rsidR="00067D4C" w:rsidRPr="00A4535D">
        <w:rPr>
          <w:b/>
          <w:spacing w:val="-6"/>
          <w:sz w:val="25"/>
          <w:szCs w:val="25"/>
        </w:rPr>
        <w:t>.</w:t>
      </w:r>
      <w:r w:rsidR="00D5523F" w:rsidRPr="00A4535D">
        <w:rPr>
          <w:b/>
          <w:spacing w:val="-6"/>
          <w:sz w:val="25"/>
          <w:szCs w:val="25"/>
        </w:rPr>
        <w:t>0</w:t>
      </w:r>
      <w:r w:rsidR="00A4535D" w:rsidRPr="00A4535D">
        <w:rPr>
          <w:b/>
          <w:spacing w:val="-6"/>
          <w:sz w:val="25"/>
          <w:szCs w:val="25"/>
        </w:rPr>
        <w:t>4</w:t>
      </w:r>
      <w:r w:rsidR="00067D4C" w:rsidRPr="00A4535D">
        <w:rPr>
          <w:b/>
          <w:spacing w:val="-6"/>
          <w:sz w:val="25"/>
          <w:szCs w:val="25"/>
        </w:rPr>
        <w:t>.201</w:t>
      </w:r>
      <w:r w:rsidR="00D5523F" w:rsidRPr="00A4535D">
        <w:rPr>
          <w:b/>
          <w:spacing w:val="-6"/>
          <w:sz w:val="25"/>
          <w:szCs w:val="25"/>
        </w:rPr>
        <w:t>9</w:t>
      </w:r>
      <w:r w:rsidR="00067D4C" w:rsidRPr="00A4535D">
        <w:rPr>
          <w:b/>
          <w:spacing w:val="-6"/>
          <w:sz w:val="25"/>
          <w:szCs w:val="25"/>
        </w:rPr>
        <w:t xml:space="preserve"> </w:t>
      </w:r>
      <w:r w:rsidR="000F2028" w:rsidRPr="00A4535D">
        <w:rPr>
          <w:sz w:val="25"/>
          <w:szCs w:val="25"/>
        </w:rPr>
        <w:t xml:space="preserve">по следующим реквизитам: </w:t>
      </w:r>
      <w:r w:rsidR="00224BC9" w:rsidRPr="00A4535D">
        <w:rPr>
          <w:b/>
          <w:sz w:val="25"/>
          <w:szCs w:val="25"/>
        </w:rPr>
        <w:t xml:space="preserve">УФК по Томской области  (Департамент по управлению государственной собственностью Томской области) лицевой счет 05652001360, </w:t>
      </w:r>
      <w:proofErr w:type="gramStart"/>
      <w:r w:rsidR="00224BC9" w:rsidRPr="00A4535D">
        <w:rPr>
          <w:b/>
          <w:sz w:val="25"/>
          <w:szCs w:val="25"/>
        </w:rPr>
        <w:t>р</w:t>
      </w:r>
      <w:proofErr w:type="gramEnd"/>
      <w:r w:rsidR="00224BC9" w:rsidRPr="00A4535D">
        <w:rPr>
          <w:b/>
          <w:sz w:val="25"/>
          <w:szCs w:val="25"/>
        </w:rPr>
        <w:t>/счет №</w:t>
      </w:r>
      <w:r w:rsidR="00B4525F" w:rsidRPr="00A4535D">
        <w:rPr>
          <w:b/>
          <w:sz w:val="25"/>
          <w:szCs w:val="25"/>
        </w:rPr>
        <w:t xml:space="preserve"> </w:t>
      </w:r>
      <w:r w:rsidR="00224BC9" w:rsidRPr="00A4535D">
        <w:rPr>
          <w:b/>
          <w:sz w:val="25"/>
          <w:szCs w:val="25"/>
        </w:rPr>
        <w:t>40302810400002000181</w:t>
      </w:r>
      <w:r w:rsidR="00224BC9" w:rsidRPr="00A4535D">
        <w:rPr>
          <w:sz w:val="25"/>
          <w:szCs w:val="25"/>
        </w:rPr>
        <w:t xml:space="preserve"> </w:t>
      </w:r>
      <w:r w:rsidR="00224BC9" w:rsidRPr="00A4535D">
        <w:rPr>
          <w:b/>
          <w:sz w:val="25"/>
          <w:szCs w:val="25"/>
        </w:rPr>
        <w:t>в ОТДЕЛЕНИЕ ТОМСК Г ТОМСК,</w:t>
      </w:r>
      <w:r w:rsidR="00224BC9" w:rsidRPr="00A4535D">
        <w:rPr>
          <w:sz w:val="25"/>
          <w:szCs w:val="25"/>
        </w:rPr>
        <w:t xml:space="preserve"> </w:t>
      </w:r>
      <w:r w:rsidR="00224BC9" w:rsidRPr="00A4535D">
        <w:rPr>
          <w:b/>
          <w:sz w:val="25"/>
          <w:szCs w:val="25"/>
        </w:rPr>
        <w:t>БИК 046902001</w:t>
      </w:r>
      <w:r w:rsidR="000F2028" w:rsidRPr="00A4535D">
        <w:rPr>
          <w:b/>
          <w:sz w:val="25"/>
          <w:szCs w:val="25"/>
        </w:rPr>
        <w:t xml:space="preserve">, ИНН 7017018464, КПП 701701001, </w:t>
      </w:r>
      <w:r w:rsidR="00224BC9" w:rsidRPr="00A4535D">
        <w:rPr>
          <w:b/>
          <w:sz w:val="25"/>
          <w:szCs w:val="25"/>
        </w:rPr>
        <w:t>ОКТМО 69701000</w:t>
      </w:r>
      <w:r w:rsidR="00224BC9" w:rsidRPr="00A4535D">
        <w:rPr>
          <w:sz w:val="25"/>
          <w:szCs w:val="25"/>
        </w:rPr>
        <w:t xml:space="preserve">. </w:t>
      </w:r>
      <w:r w:rsidR="000F2028" w:rsidRPr="00A4535D">
        <w:rPr>
          <w:bCs/>
          <w:iCs/>
          <w:sz w:val="25"/>
          <w:szCs w:val="25"/>
        </w:rPr>
        <w:t>В назначении платежа указать слово «задаток</w:t>
      </w:r>
      <w:r w:rsidR="00D5523F" w:rsidRPr="00A4535D">
        <w:rPr>
          <w:bCs/>
          <w:iCs/>
          <w:sz w:val="25"/>
          <w:szCs w:val="25"/>
        </w:rPr>
        <w:t>»</w:t>
      </w:r>
      <w:r w:rsidR="00224BC9" w:rsidRPr="00A4535D">
        <w:rPr>
          <w:bCs/>
          <w:iCs/>
          <w:sz w:val="25"/>
          <w:szCs w:val="25"/>
        </w:rPr>
        <w:t>,</w:t>
      </w:r>
      <w:r w:rsidR="000F2028" w:rsidRPr="00A4535D">
        <w:rPr>
          <w:bCs/>
          <w:iCs/>
          <w:sz w:val="25"/>
          <w:szCs w:val="25"/>
        </w:rPr>
        <w:t xml:space="preserve"> фамилию (наименование) </w:t>
      </w:r>
      <w:r w:rsidR="00067D4C" w:rsidRPr="00A4535D">
        <w:rPr>
          <w:bCs/>
          <w:iCs/>
          <w:sz w:val="25"/>
          <w:szCs w:val="25"/>
        </w:rPr>
        <w:t>П</w:t>
      </w:r>
      <w:r w:rsidR="000F2028" w:rsidRPr="00A4535D">
        <w:rPr>
          <w:bCs/>
          <w:iCs/>
          <w:sz w:val="25"/>
          <w:szCs w:val="25"/>
        </w:rPr>
        <w:t>ретендента, дату проведения аукциона</w:t>
      </w:r>
      <w:r w:rsidR="00224BC9" w:rsidRPr="00A4535D">
        <w:rPr>
          <w:bCs/>
          <w:iCs/>
          <w:sz w:val="25"/>
          <w:szCs w:val="25"/>
        </w:rPr>
        <w:t>.</w:t>
      </w:r>
      <w:r w:rsidR="00794BA2" w:rsidRPr="00A4535D">
        <w:rPr>
          <w:bCs/>
          <w:iCs/>
          <w:sz w:val="25"/>
          <w:szCs w:val="25"/>
        </w:rPr>
        <w:t xml:space="preserve"> </w:t>
      </w:r>
      <w:r w:rsidR="000F2028" w:rsidRPr="00A4535D">
        <w:rPr>
          <w:spacing w:val="-4"/>
          <w:sz w:val="25"/>
          <w:szCs w:val="25"/>
        </w:rPr>
        <w:t xml:space="preserve">Документом, подтверждающим поступление задатка на счет Департамента, является выписка с этого счета. </w:t>
      </w:r>
    </w:p>
    <w:p w:rsidR="00642F4E" w:rsidRPr="00A4535D" w:rsidRDefault="000F2028" w:rsidP="00642F4E">
      <w:pPr>
        <w:autoSpaceDE w:val="0"/>
        <w:autoSpaceDN w:val="0"/>
        <w:adjustRightInd w:val="0"/>
        <w:ind w:firstLine="851"/>
        <w:jc w:val="both"/>
        <w:outlineLvl w:val="1"/>
        <w:rPr>
          <w:spacing w:val="-4"/>
          <w:sz w:val="25"/>
          <w:szCs w:val="25"/>
        </w:rPr>
      </w:pPr>
      <w:r w:rsidRPr="00A4535D">
        <w:rPr>
          <w:spacing w:val="-4"/>
          <w:sz w:val="25"/>
          <w:szCs w:val="25"/>
        </w:rPr>
        <w:t xml:space="preserve">Возврат задатков </w:t>
      </w:r>
      <w:r w:rsidR="00642F4E" w:rsidRPr="00A4535D">
        <w:rPr>
          <w:spacing w:val="-4"/>
          <w:sz w:val="25"/>
          <w:szCs w:val="25"/>
        </w:rPr>
        <w:t>п</w:t>
      </w:r>
      <w:r w:rsidRPr="00A4535D">
        <w:rPr>
          <w:spacing w:val="-4"/>
          <w:sz w:val="25"/>
          <w:szCs w:val="25"/>
        </w:rPr>
        <w:t xml:space="preserve">ретендентам, не допущенным к участию в аукционе, осуществляется в течение 5 дней </w:t>
      </w:r>
      <w:proofErr w:type="gramStart"/>
      <w:r w:rsidRPr="00A4535D">
        <w:rPr>
          <w:spacing w:val="-4"/>
          <w:sz w:val="25"/>
          <w:szCs w:val="25"/>
        </w:rPr>
        <w:t>с даты подписания</w:t>
      </w:r>
      <w:proofErr w:type="gramEnd"/>
      <w:r w:rsidRPr="00A4535D">
        <w:rPr>
          <w:spacing w:val="-4"/>
          <w:sz w:val="25"/>
          <w:szCs w:val="25"/>
        </w:rPr>
        <w:t xml:space="preserve"> протокола о признании </w:t>
      </w:r>
      <w:r w:rsidR="00642F4E" w:rsidRPr="00A4535D">
        <w:rPr>
          <w:spacing w:val="-4"/>
          <w:sz w:val="25"/>
          <w:szCs w:val="25"/>
        </w:rPr>
        <w:t>п</w:t>
      </w:r>
      <w:r w:rsidRPr="00A4535D">
        <w:rPr>
          <w:spacing w:val="-4"/>
          <w:sz w:val="25"/>
          <w:szCs w:val="25"/>
        </w:rPr>
        <w:t xml:space="preserve">ретендентов участниками аукциона. </w:t>
      </w:r>
    </w:p>
    <w:p w:rsidR="000F2028" w:rsidRPr="00A4535D" w:rsidRDefault="000F2028" w:rsidP="00642F4E">
      <w:pPr>
        <w:autoSpaceDE w:val="0"/>
        <w:autoSpaceDN w:val="0"/>
        <w:adjustRightInd w:val="0"/>
        <w:ind w:firstLine="851"/>
        <w:jc w:val="both"/>
        <w:outlineLvl w:val="1"/>
        <w:rPr>
          <w:spacing w:val="-4"/>
          <w:sz w:val="25"/>
          <w:szCs w:val="25"/>
        </w:rPr>
      </w:pPr>
      <w:r w:rsidRPr="00A4535D">
        <w:rPr>
          <w:spacing w:val="-4"/>
          <w:sz w:val="25"/>
          <w:szCs w:val="25"/>
        </w:rPr>
        <w:t xml:space="preserve">В случае отзыва </w:t>
      </w:r>
      <w:r w:rsidR="00642F4E" w:rsidRPr="00A4535D">
        <w:rPr>
          <w:spacing w:val="-4"/>
          <w:sz w:val="25"/>
          <w:szCs w:val="25"/>
        </w:rPr>
        <w:t>п</w:t>
      </w:r>
      <w:r w:rsidRPr="00A4535D">
        <w:rPr>
          <w:spacing w:val="-4"/>
          <w:sz w:val="25"/>
          <w:szCs w:val="25"/>
        </w:rPr>
        <w:t xml:space="preserve">ретендентом заявки до даты окончания приема заявок задаток возвращается ему не позднее 5 дней со дня поступления письменного уведомления об отзыве заявки. Участникам аукциона, за исключением его победителя, задатки возвращаются в </w:t>
      </w:r>
      <w:r w:rsidRPr="00A4535D">
        <w:rPr>
          <w:spacing w:val="-4"/>
          <w:sz w:val="25"/>
          <w:szCs w:val="25"/>
        </w:rPr>
        <w:lastRenderedPageBreak/>
        <w:t xml:space="preserve">течение 5 дней со дня подведения итогов аукциона. Победителю аукциона внесенный задаток засчитывается в счет оплаты приобретаемого имущества. </w:t>
      </w:r>
    </w:p>
    <w:p w:rsidR="000F2028" w:rsidRPr="00A4535D" w:rsidRDefault="000F2028" w:rsidP="00A86117">
      <w:pPr>
        <w:autoSpaceDE w:val="0"/>
        <w:autoSpaceDN w:val="0"/>
        <w:adjustRightInd w:val="0"/>
        <w:ind w:firstLine="851"/>
        <w:jc w:val="both"/>
        <w:outlineLvl w:val="1"/>
        <w:rPr>
          <w:sz w:val="25"/>
          <w:szCs w:val="25"/>
        </w:rPr>
      </w:pPr>
      <w:r w:rsidRPr="00A4535D">
        <w:rPr>
          <w:sz w:val="25"/>
          <w:szCs w:val="25"/>
        </w:rPr>
        <w:t xml:space="preserve">Данное сообщение является публичной офертой для заключения договора о задатке в соответствии со </w:t>
      </w:r>
      <w:r w:rsidR="00224BC9" w:rsidRPr="00A4535D">
        <w:rPr>
          <w:sz w:val="25"/>
          <w:szCs w:val="25"/>
        </w:rPr>
        <w:t>статьей 437</w:t>
      </w:r>
      <w:r w:rsidRPr="00A4535D">
        <w:rPr>
          <w:sz w:val="25"/>
          <w:szCs w:val="25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643A00" w:rsidRPr="00A4535D" w:rsidRDefault="00643A00" w:rsidP="00643A00">
      <w:pPr>
        <w:numPr>
          <w:ilvl w:val="0"/>
          <w:numId w:val="12"/>
        </w:numPr>
        <w:rPr>
          <w:sz w:val="25"/>
          <w:szCs w:val="25"/>
        </w:rPr>
      </w:pPr>
      <w:r w:rsidRPr="00A4535D">
        <w:rPr>
          <w:sz w:val="25"/>
          <w:szCs w:val="25"/>
        </w:rPr>
        <w:t>Порядок, место, даты начала и окончания подачи заявок.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Заявки принимаются в рабочие дни с 9:00 до 12:30 и с 13:30 до 18:00 часов местного времени по адресу: г. Томск, пр. Кирова, 20, каб</w:t>
      </w:r>
      <w:r w:rsidR="00FE530A" w:rsidRPr="00A4535D">
        <w:rPr>
          <w:sz w:val="25"/>
          <w:szCs w:val="25"/>
        </w:rPr>
        <w:t xml:space="preserve">инет </w:t>
      </w:r>
      <w:r w:rsidR="00C7705F" w:rsidRPr="00A4535D">
        <w:rPr>
          <w:sz w:val="25"/>
          <w:szCs w:val="25"/>
        </w:rPr>
        <w:t>13</w:t>
      </w:r>
      <w:r w:rsidRPr="00A4535D">
        <w:rPr>
          <w:sz w:val="25"/>
          <w:szCs w:val="25"/>
        </w:rPr>
        <w:t xml:space="preserve">. </w:t>
      </w:r>
    </w:p>
    <w:p w:rsidR="00643A00" w:rsidRPr="00A4535D" w:rsidRDefault="00643A00" w:rsidP="00643A00">
      <w:pPr>
        <w:pStyle w:val="a3"/>
        <w:ind w:left="851"/>
        <w:rPr>
          <w:b/>
          <w:sz w:val="25"/>
          <w:szCs w:val="25"/>
        </w:rPr>
      </w:pPr>
      <w:r w:rsidRPr="00A4535D">
        <w:rPr>
          <w:b/>
          <w:sz w:val="25"/>
          <w:szCs w:val="25"/>
        </w:rPr>
        <w:t xml:space="preserve">Дата начала приема заявок </w:t>
      </w:r>
      <w:r w:rsidR="00A4535D">
        <w:rPr>
          <w:b/>
          <w:sz w:val="25"/>
          <w:szCs w:val="25"/>
        </w:rPr>
        <w:t xml:space="preserve"> </w:t>
      </w:r>
      <w:r w:rsidRPr="00A4535D">
        <w:rPr>
          <w:b/>
          <w:sz w:val="25"/>
          <w:szCs w:val="25"/>
        </w:rPr>
        <w:t>–</w:t>
      </w:r>
      <w:r w:rsidR="00A4535D">
        <w:rPr>
          <w:b/>
          <w:sz w:val="25"/>
          <w:szCs w:val="25"/>
        </w:rPr>
        <w:t xml:space="preserve"> </w:t>
      </w:r>
      <w:r w:rsidR="00A4535D" w:rsidRPr="00A4535D">
        <w:rPr>
          <w:b/>
          <w:sz w:val="25"/>
          <w:szCs w:val="25"/>
        </w:rPr>
        <w:t>1</w:t>
      </w:r>
      <w:r w:rsidR="00BF01D3">
        <w:rPr>
          <w:b/>
          <w:sz w:val="25"/>
          <w:szCs w:val="25"/>
        </w:rPr>
        <w:t>5</w:t>
      </w:r>
      <w:r w:rsidRPr="00A4535D">
        <w:rPr>
          <w:b/>
          <w:sz w:val="25"/>
          <w:szCs w:val="25"/>
        </w:rPr>
        <w:t xml:space="preserve"> </w:t>
      </w:r>
      <w:r w:rsidR="00A4535D" w:rsidRPr="00A4535D">
        <w:rPr>
          <w:b/>
          <w:sz w:val="25"/>
          <w:szCs w:val="25"/>
        </w:rPr>
        <w:t>марта</w:t>
      </w:r>
      <w:r w:rsidRPr="00A4535D">
        <w:rPr>
          <w:b/>
          <w:sz w:val="25"/>
          <w:szCs w:val="25"/>
        </w:rPr>
        <w:t xml:space="preserve"> 201</w:t>
      </w:r>
      <w:r w:rsidR="00A4535D" w:rsidRPr="00A4535D">
        <w:rPr>
          <w:b/>
          <w:sz w:val="25"/>
          <w:szCs w:val="25"/>
        </w:rPr>
        <w:t>9</w:t>
      </w:r>
      <w:r w:rsidRPr="00A4535D">
        <w:rPr>
          <w:b/>
          <w:sz w:val="25"/>
          <w:szCs w:val="25"/>
        </w:rPr>
        <w:t xml:space="preserve"> г.</w:t>
      </w:r>
    </w:p>
    <w:p w:rsidR="00643A00" w:rsidRPr="00A4535D" w:rsidRDefault="00643A00" w:rsidP="00643A00">
      <w:pPr>
        <w:pStyle w:val="a3"/>
        <w:ind w:left="851"/>
        <w:rPr>
          <w:b/>
          <w:sz w:val="25"/>
          <w:szCs w:val="25"/>
        </w:rPr>
      </w:pPr>
      <w:r w:rsidRPr="00A4535D">
        <w:rPr>
          <w:b/>
          <w:sz w:val="25"/>
          <w:szCs w:val="25"/>
        </w:rPr>
        <w:t>Дата окончания приема заявок</w:t>
      </w:r>
      <w:r w:rsidR="00A4535D">
        <w:rPr>
          <w:b/>
          <w:sz w:val="25"/>
          <w:szCs w:val="25"/>
        </w:rPr>
        <w:t xml:space="preserve"> </w:t>
      </w:r>
      <w:r w:rsidRPr="00A4535D">
        <w:rPr>
          <w:b/>
          <w:sz w:val="25"/>
          <w:szCs w:val="25"/>
        </w:rPr>
        <w:t xml:space="preserve"> –</w:t>
      </w:r>
      <w:r w:rsidR="00A4535D">
        <w:rPr>
          <w:b/>
          <w:sz w:val="25"/>
          <w:szCs w:val="25"/>
        </w:rPr>
        <w:t xml:space="preserve"> </w:t>
      </w:r>
      <w:r w:rsidR="00A4535D" w:rsidRPr="00A4535D">
        <w:rPr>
          <w:b/>
          <w:sz w:val="25"/>
          <w:szCs w:val="25"/>
        </w:rPr>
        <w:t>15</w:t>
      </w:r>
      <w:r w:rsidRPr="00A4535D">
        <w:rPr>
          <w:b/>
          <w:sz w:val="25"/>
          <w:szCs w:val="25"/>
        </w:rPr>
        <w:t xml:space="preserve"> </w:t>
      </w:r>
      <w:r w:rsidR="00A4535D" w:rsidRPr="00A4535D">
        <w:rPr>
          <w:b/>
          <w:sz w:val="25"/>
          <w:szCs w:val="25"/>
        </w:rPr>
        <w:t>апреля</w:t>
      </w:r>
      <w:r w:rsidRPr="00A4535D">
        <w:rPr>
          <w:b/>
          <w:sz w:val="25"/>
          <w:szCs w:val="25"/>
        </w:rPr>
        <w:t xml:space="preserve"> 201</w:t>
      </w:r>
      <w:r w:rsidR="00D5523F" w:rsidRPr="00A4535D">
        <w:rPr>
          <w:b/>
          <w:sz w:val="25"/>
          <w:szCs w:val="25"/>
        </w:rPr>
        <w:t>9</w:t>
      </w:r>
      <w:r w:rsidRPr="00A4535D">
        <w:rPr>
          <w:b/>
          <w:sz w:val="25"/>
          <w:szCs w:val="25"/>
        </w:rPr>
        <w:t xml:space="preserve"> г.</w:t>
      </w:r>
    </w:p>
    <w:p w:rsidR="00643A00" w:rsidRPr="00A4535D" w:rsidRDefault="00643A00" w:rsidP="006251DB">
      <w:pPr>
        <w:pStyle w:val="a3"/>
        <w:ind w:left="142" w:firstLine="709"/>
        <w:rPr>
          <w:sz w:val="25"/>
          <w:szCs w:val="25"/>
        </w:rPr>
      </w:pPr>
      <w:r w:rsidRPr="00A4535D">
        <w:rPr>
          <w:sz w:val="25"/>
          <w:szCs w:val="25"/>
        </w:rPr>
        <w:t>При подаче заявки от имени физического лица предъявляется документ, удостоверяющий личность такого лица или доверенность представителя физического лица на осуществление от его имени действий по подаче заявки и документ, удостоверяющий личность представителя.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При подаче заявки от имени юридического лица предъявляется документ, удостоверяющий полномочия представителя юридического лица на осуществление от его имени действий по подаче заявки и документ, удостоверяющий личность такого представителя.</w:t>
      </w:r>
    </w:p>
    <w:p w:rsidR="00643A00" w:rsidRPr="00A4535D" w:rsidRDefault="00643A00" w:rsidP="00643A00">
      <w:pPr>
        <w:pStyle w:val="a3"/>
        <w:numPr>
          <w:ilvl w:val="0"/>
          <w:numId w:val="12"/>
        </w:numPr>
        <w:tabs>
          <w:tab w:val="left" w:pos="284"/>
        </w:tabs>
        <w:ind w:left="0" w:firstLine="851"/>
        <w:rPr>
          <w:sz w:val="25"/>
          <w:szCs w:val="25"/>
        </w:rPr>
      </w:pPr>
      <w:r w:rsidRPr="00A4535D">
        <w:rPr>
          <w:sz w:val="25"/>
          <w:szCs w:val="25"/>
        </w:rPr>
        <w:t>Перечень представляемых участниками аукциона документов и требования к их оформлению: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1)</w:t>
      </w:r>
      <w:r w:rsidRPr="00A4535D">
        <w:rPr>
          <w:sz w:val="25"/>
          <w:szCs w:val="25"/>
        </w:rPr>
        <w:tab/>
        <w:t>заявка по форме согласно приложению к настоящему информационному сообщению;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2)</w:t>
      </w:r>
      <w:r w:rsidRPr="00A4535D">
        <w:rPr>
          <w:sz w:val="25"/>
          <w:szCs w:val="25"/>
        </w:rPr>
        <w:tab/>
        <w:t xml:space="preserve">доверенность на лицо, имеющее право действовать от имени претендента, оформленную в соответствии с требованиями гражданского законодательства, или нотариально заверенную копию такой доверенности; 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3)</w:t>
      </w:r>
      <w:r w:rsidRPr="00A4535D">
        <w:rPr>
          <w:sz w:val="25"/>
          <w:szCs w:val="25"/>
        </w:rPr>
        <w:tab/>
        <w:t>копия документа, удостоверя</w:t>
      </w:r>
      <w:r w:rsidR="005F4D62" w:rsidRPr="00A4535D">
        <w:rPr>
          <w:sz w:val="25"/>
          <w:szCs w:val="25"/>
        </w:rPr>
        <w:t>ющего личность физического лица (если претендентом является физическое лицо)</w:t>
      </w:r>
      <w:r w:rsidRPr="00A4535D">
        <w:rPr>
          <w:sz w:val="25"/>
          <w:szCs w:val="25"/>
        </w:rPr>
        <w:t>;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4)</w:t>
      </w:r>
      <w:r w:rsidRPr="00A4535D">
        <w:rPr>
          <w:sz w:val="25"/>
          <w:szCs w:val="25"/>
        </w:rPr>
        <w:tab/>
        <w:t>заверенные копии учредительных документов (если претендентом является юридическое лицо);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5)</w:t>
      </w:r>
      <w:r w:rsidRPr="00A4535D">
        <w:rPr>
          <w:sz w:val="25"/>
          <w:szCs w:val="25"/>
        </w:rPr>
        <w:tab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лица: реестр владельцев акций либо выписка из него или заверенное печатью юридического лица (при наличии печати) и подписанное его руководителем письмо (если претендентом является юридическое лицо);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6)</w:t>
      </w:r>
      <w:r w:rsidRPr="00A4535D">
        <w:rPr>
          <w:sz w:val="25"/>
          <w:szCs w:val="25"/>
        </w:rPr>
        <w:tab/>
        <w:t>документ, подтверждающий полномочие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 (если претендентом является юридическое лицо);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7)</w:t>
      </w:r>
      <w:r w:rsidRPr="00A4535D">
        <w:rPr>
          <w:sz w:val="25"/>
          <w:szCs w:val="25"/>
        </w:rPr>
        <w:tab/>
        <w:t>документ, подтверждающий полномочия лица, подписавшего доверенность на осуществление действий от имени претендента, если доверенность подписана не руководителем юридического лица  (если претендентом является юридическое лицо)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8)</w:t>
      </w:r>
      <w:r w:rsidRPr="00A4535D">
        <w:rPr>
          <w:sz w:val="25"/>
          <w:szCs w:val="25"/>
        </w:rPr>
        <w:tab/>
        <w:t>опись  представленных документов</w:t>
      </w:r>
      <w:r w:rsidR="00794BA2" w:rsidRPr="00A4535D">
        <w:rPr>
          <w:sz w:val="25"/>
          <w:szCs w:val="25"/>
        </w:rPr>
        <w:t xml:space="preserve"> в двух экземплярах</w:t>
      </w:r>
      <w:r w:rsidRPr="00A4535D">
        <w:rPr>
          <w:sz w:val="25"/>
          <w:szCs w:val="25"/>
        </w:rPr>
        <w:t>;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>9)</w:t>
      </w:r>
      <w:r w:rsidRPr="00A4535D">
        <w:rPr>
          <w:sz w:val="25"/>
          <w:szCs w:val="25"/>
        </w:rPr>
        <w:tab/>
        <w:t>копия заявки  (экземпляр претендента) для проставления на них записи о приеме Департаментом документов.</w:t>
      </w:r>
    </w:p>
    <w:p w:rsidR="00643A00" w:rsidRPr="00A4535D" w:rsidRDefault="00643A00" w:rsidP="00643A00">
      <w:pPr>
        <w:pStyle w:val="a3"/>
        <w:ind w:firstLine="851"/>
        <w:rPr>
          <w:sz w:val="25"/>
          <w:szCs w:val="25"/>
        </w:rPr>
      </w:pPr>
      <w:r w:rsidRPr="00A4535D">
        <w:rPr>
          <w:sz w:val="25"/>
          <w:szCs w:val="25"/>
        </w:rPr>
        <w:t xml:space="preserve">Оформление и содержание документов должно соответствовать требованиям законодательства Российской Федерации. </w:t>
      </w:r>
      <w:proofErr w:type="gramStart"/>
      <w:r w:rsidRPr="00A4535D">
        <w:rPr>
          <w:sz w:val="25"/>
          <w:szCs w:val="25"/>
        </w:rPr>
        <w:t>Все листы документов либо отдельные тома документов должны быть прошиты, пронумерованы, подписаны претендентом или его представителем, скреплены печатью претендента (при наличии печати), если претендентом является юридическое лицо).</w:t>
      </w:r>
      <w:proofErr w:type="gramEnd"/>
    </w:p>
    <w:p w:rsidR="00B547D7" w:rsidRPr="00A4535D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Срок заключения договора купли-продажи имущества с победителем аукциона: в течение пяти рабочих дней </w:t>
      </w:r>
      <w:proofErr w:type="gramStart"/>
      <w:r w:rsidRPr="00A4535D">
        <w:rPr>
          <w:rFonts w:ascii="Times New Roman" w:hAnsi="Times New Roman" w:cs="Times New Roman"/>
          <w:bCs/>
          <w:iCs/>
          <w:sz w:val="25"/>
          <w:szCs w:val="25"/>
        </w:rPr>
        <w:t>с даты подведения</w:t>
      </w:r>
      <w:proofErr w:type="gramEnd"/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итогов аукциона. </w:t>
      </w:r>
    </w:p>
    <w:p w:rsidR="00B547D7" w:rsidRPr="00A4535D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Порядок ознакомления покупателей с иной информацией, условиями 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lastRenderedPageBreak/>
        <w:t>договора купли-продажи имущества.</w:t>
      </w:r>
    </w:p>
    <w:p w:rsidR="00B547D7" w:rsidRPr="00A4535D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Любое заинтересованное лицо вправе ознакомиться с формой бланка заявки, проектом договора купли-продажи и иной информацией в рабочие дни с 9:00 до 12:30 и с 13:30 до 18:00 часов местного времени по адресу: г. Томск, пр. Кирова, 20, каб</w:t>
      </w:r>
      <w:r w:rsidR="00FE530A"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инет </w:t>
      </w:r>
      <w:r w:rsidR="005F4D62" w:rsidRPr="00A4535D">
        <w:rPr>
          <w:rFonts w:ascii="Times New Roman" w:hAnsi="Times New Roman" w:cs="Times New Roman"/>
          <w:bCs/>
          <w:iCs/>
          <w:sz w:val="25"/>
          <w:szCs w:val="25"/>
        </w:rPr>
        <w:t>13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>.</w:t>
      </w:r>
    </w:p>
    <w:p w:rsidR="00B547D7" w:rsidRPr="00A4535D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Получение информации в устной форме осуществляется по номерам телефона:</w:t>
      </w:r>
    </w:p>
    <w:p w:rsidR="00B547D7" w:rsidRPr="00A4535D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(3822) </w:t>
      </w:r>
      <w:r w:rsidR="00BC2EAF" w:rsidRPr="00A4535D">
        <w:rPr>
          <w:rFonts w:ascii="Times New Roman" w:hAnsi="Times New Roman" w:cs="Times New Roman"/>
          <w:bCs/>
          <w:iCs/>
          <w:sz w:val="25"/>
          <w:szCs w:val="25"/>
        </w:rPr>
        <w:t>468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>-7</w:t>
      </w:r>
      <w:r w:rsidR="00BC2EAF" w:rsidRPr="00A4535D">
        <w:rPr>
          <w:rFonts w:ascii="Times New Roman" w:hAnsi="Times New Roman" w:cs="Times New Roman"/>
          <w:bCs/>
          <w:iCs/>
          <w:sz w:val="25"/>
          <w:szCs w:val="25"/>
        </w:rPr>
        <w:t>03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, </w:t>
      </w:r>
      <w:r w:rsidR="005F4D62" w:rsidRPr="00A4535D">
        <w:rPr>
          <w:rFonts w:ascii="Times New Roman" w:hAnsi="Times New Roman" w:cs="Times New Roman"/>
          <w:bCs/>
          <w:iCs/>
          <w:sz w:val="25"/>
          <w:szCs w:val="25"/>
        </w:rPr>
        <w:t>631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>-</w:t>
      </w:r>
      <w:r w:rsidR="005F4D62" w:rsidRPr="00A4535D">
        <w:rPr>
          <w:rFonts w:ascii="Times New Roman" w:hAnsi="Times New Roman" w:cs="Times New Roman"/>
          <w:bCs/>
          <w:iCs/>
          <w:sz w:val="25"/>
          <w:szCs w:val="25"/>
        </w:rPr>
        <w:t>31</w:t>
      </w:r>
      <w:r w:rsidR="00BC2EAF" w:rsidRPr="00A4535D">
        <w:rPr>
          <w:rFonts w:ascii="Times New Roman" w:hAnsi="Times New Roman" w:cs="Times New Roman"/>
          <w:bCs/>
          <w:iCs/>
          <w:sz w:val="25"/>
          <w:szCs w:val="25"/>
        </w:rPr>
        <w:t>1</w:t>
      </w:r>
      <w:r w:rsidR="005F4D62" w:rsidRPr="00A4535D">
        <w:rPr>
          <w:rFonts w:ascii="Times New Roman" w:hAnsi="Times New Roman" w:cs="Times New Roman"/>
          <w:bCs/>
          <w:iCs/>
          <w:sz w:val="25"/>
          <w:szCs w:val="25"/>
        </w:rPr>
        <w:t>,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</w:t>
      </w:r>
      <w:r w:rsidR="00BC2EAF" w:rsidRPr="00A4535D">
        <w:rPr>
          <w:rFonts w:ascii="Times New Roman" w:hAnsi="Times New Roman" w:cs="Times New Roman"/>
          <w:bCs/>
          <w:iCs/>
          <w:sz w:val="25"/>
          <w:szCs w:val="25"/>
        </w:rPr>
        <w:t>631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>-</w:t>
      </w:r>
      <w:r w:rsidR="00BC2EAF" w:rsidRPr="00A4535D">
        <w:rPr>
          <w:rFonts w:ascii="Times New Roman" w:hAnsi="Times New Roman" w:cs="Times New Roman"/>
          <w:bCs/>
          <w:iCs/>
          <w:sz w:val="25"/>
          <w:szCs w:val="25"/>
        </w:rPr>
        <w:t>312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. </w:t>
      </w:r>
    </w:p>
    <w:p w:rsidR="00B547D7" w:rsidRPr="00A4535D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Ограничения участия отдельных категорий физических лиц и юридических лиц в приватизации имущества.</w:t>
      </w:r>
    </w:p>
    <w:p w:rsidR="00B547D7" w:rsidRPr="00A4535D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Покупателями имущества не могут быть: </w:t>
      </w:r>
    </w:p>
    <w:p w:rsidR="00B547D7" w:rsidRPr="00A4535D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государственные и муниципальные унитарные предприятия, государственные и муниципальные учреждения, а также юридические лица,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B547D7" w:rsidRPr="00A4535D" w:rsidRDefault="005F4D62" w:rsidP="005F4D62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proofErr w:type="gramStart"/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юридические лица,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A4535D">
        <w:rPr>
          <w:rFonts w:ascii="Times New Roman" w:hAnsi="Times New Roman" w:cs="Times New Roman"/>
          <w:bCs/>
          <w:iCs/>
          <w:sz w:val="25"/>
          <w:szCs w:val="25"/>
        </w:rPr>
        <w:t>бенефициарных</w:t>
      </w:r>
      <w:proofErr w:type="spellEnd"/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Федерации</w:t>
      </w:r>
      <w:r w:rsidR="00B547D7" w:rsidRPr="00A4535D">
        <w:rPr>
          <w:rFonts w:ascii="Times New Roman" w:hAnsi="Times New Roman" w:cs="Times New Roman"/>
          <w:bCs/>
          <w:iCs/>
          <w:sz w:val="25"/>
          <w:szCs w:val="25"/>
        </w:rPr>
        <w:t>.</w:t>
      </w:r>
    </w:p>
    <w:p w:rsidR="005F4D62" w:rsidRPr="00A4535D" w:rsidRDefault="005F4D62" w:rsidP="005F4D62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Понятие "контролирующее лицо" используется в том же значении, что и в статье 5 Федерального закона от 29 апреля 2008 года № 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"выгодоприобретатель" и "</w:t>
      </w:r>
      <w:proofErr w:type="spellStart"/>
      <w:r w:rsidRPr="00A4535D">
        <w:rPr>
          <w:rFonts w:ascii="Times New Roman" w:hAnsi="Times New Roman" w:cs="Times New Roman"/>
          <w:bCs/>
          <w:iCs/>
          <w:sz w:val="25"/>
          <w:szCs w:val="25"/>
        </w:rPr>
        <w:t>бенефициарный</w:t>
      </w:r>
      <w:proofErr w:type="spellEnd"/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владелец" используются в значениях, указанных в статье 3 Федерального закона от 7 августа 2001 года № 115-ФЗ "О противодействии легализации (отмыванию) доходов, полученных преступным путем, и финансированию терроризма".</w:t>
      </w:r>
    </w:p>
    <w:p w:rsidR="00B547D7" w:rsidRPr="00A4535D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Порядок определения победителя аукциона.</w:t>
      </w:r>
    </w:p>
    <w:p w:rsidR="005F7E91" w:rsidRPr="00A4535D" w:rsidRDefault="00982E88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В д</w:t>
      </w:r>
      <w:r w:rsidR="005F7E91"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ень определения участников аукциона </w:t>
      </w:r>
      <w:r w:rsidR="0086228C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1</w:t>
      </w:r>
      <w:r w:rsidR="00A4535D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8</w:t>
      </w:r>
      <w:r w:rsidR="005F7E91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</w:t>
      </w:r>
      <w:r w:rsidR="00A4535D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апреля</w:t>
      </w:r>
      <w:r w:rsidR="005F7E91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201</w:t>
      </w:r>
      <w:r w:rsidR="00D5523F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9</w:t>
      </w:r>
      <w:r w:rsidR="005F7E91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года </w:t>
      </w:r>
      <w:r w:rsidR="005F7E91"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Департамент рассматривает заявки 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и документы претендентов </w:t>
      </w:r>
      <w:r w:rsidR="005F7E91" w:rsidRPr="00A4535D">
        <w:rPr>
          <w:rFonts w:ascii="Times New Roman" w:hAnsi="Times New Roman" w:cs="Times New Roman"/>
          <w:bCs/>
          <w:iCs/>
          <w:sz w:val="25"/>
          <w:szCs w:val="25"/>
        </w:rPr>
        <w:t>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</w:r>
    </w:p>
    <w:p w:rsidR="00B547D7" w:rsidRPr="00A4535D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Победителем аукциона признается участник, предложивший наиболее высокую цену за имущество. Предложения о цене имущества </w:t>
      </w:r>
      <w:proofErr w:type="gramStart"/>
      <w:r w:rsidRPr="00A4535D">
        <w:rPr>
          <w:rFonts w:ascii="Times New Roman" w:hAnsi="Times New Roman" w:cs="Times New Roman"/>
          <w:bCs/>
          <w:iCs/>
          <w:sz w:val="25"/>
          <w:szCs w:val="25"/>
        </w:rPr>
        <w:t>заявляются</w:t>
      </w:r>
      <w:proofErr w:type="gramEnd"/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участниками аукциона открыто в ходе проведения торгов. Аукцион, в котором принял участие только один участник, признается несостоявшимся.</w:t>
      </w:r>
    </w:p>
    <w:p w:rsidR="00B547D7" w:rsidRPr="00A4535D" w:rsidRDefault="00B547D7" w:rsidP="00B547D7">
      <w:pPr>
        <w:pStyle w:val="ConsPlusNormal"/>
        <w:numPr>
          <w:ilvl w:val="0"/>
          <w:numId w:val="12"/>
        </w:numPr>
        <w:tabs>
          <w:tab w:val="left" w:pos="284"/>
        </w:tabs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Место и срок подведения итогов аукциона.</w:t>
      </w:r>
    </w:p>
    <w:p w:rsidR="00B547D7" w:rsidRPr="00A4535D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Начало проведения аукциона: </w:t>
      </w:r>
      <w:r w:rsidR="00A4535D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22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</w:t>
      </w:r>
      <w:r w:rsidR="00A4535D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апреля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201</w:t>
      </w:r>
      <w:r w:rsidR="00D5523F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9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года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в 1</w:t>
      </w:r>
      <w:r w:rsidR="00D5523F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5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часов 00 минут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местного времени по адресу: г. Томск, пр. Кирова, 20, кабинет 18.</w:t>
      </w:r>
    </w:p>
    <w:p w:rsidR="00B547D7" w:rsidRPr="00A4535D" w:rsidRDefault="00B547D7" w:rsidP="00B547D7">
      <w:pPr>
        <w:pStyle w:val="ConsPlusNormal"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Итоги аукциона подводятся непосредственно после определения победителя аукциона (окончания проведения аукциона)</w:t>
      </w:r>
      <w:r w:rsidR="005F7E91"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</w:t>
      </w:r>
      <w:r w:rsidR="00A4535D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22</w:t>
      </w:r>
      <w:r w:rsidR="00B4525F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</w:t>
      </w:r>
      <w:r w:rsidR="00A4535D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апреля</w:t>
      </w:r>
      <w:r w:rsidR="00B4525F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201</w:t>
      </w:r>
      <w:r w:rsidR="00D5523F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9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года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в 1</w:t>
      </w:r>
      <w:r w:rsidR="00D5523F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5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 xml:space="preserve"> часов </w:t>
      </w:r>
      <w:r w:rsidR="006251DB"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3</w:t>
      </w:r>
      <w:r w:rsidRPr="00A4535D">
        <w:rPr>
          <w:rFonts w:ascii="Times New Roman" w:hAnsi="Times New Roman" w:cs="Times New Roman"/>
          <w:b/>
          <w:bCs/>
          <w:iCs/>
          <w:sz w:val="25"/>
          <w:szCs w:val="25"/>
        </w:rPr>
        <w:t>0 минут</w:t>
      </w:r>
      <w:r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местного времени. </w:t>
      </w:r>
    </w:p>
    <w:p w:rsidR="00B547D7" w:rsidRPr="00A4535D" w:rsidRDefault="00B547D7" w:rsidP="004B6B52">
      <w:pPr>
        <w:pStyle w:val="ConsPlusNormal"/>
        <w:numPr>
          <w:ilvl w:val="0"/>
          <w:numId w:val="12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4535D">
        <w:rPr>
          <w:rFonts w:ascii="Times New Roman" w:hAnsi="Times New Roman" w:cs="Times New Roman"/>
          <w:bCs/>
          <w:iCs/>
          <w:sz w:val="25"/>
          <w:szCs w:val="25"/>
        </w:rPr>
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имущества:</w:t>
      </w:r>
      <w:r w:rsidR="00A4535D" w:rsidRPr="00A4535D">
        <w:rPr>
          <w:rFonts w:ascii="Times New Roman" w:hAnsi="Times New Roman" w:cs="Times New Roman"/>
          <w:bCs/>
          <w:iCs/>
          <w:sz w:val="25"/>
          <w:szCs w:val="25"/>
        </w:rPr>
        <w:t xml:space="preserve"> торги не проводились</w:t>
      </w:r>
      <w:r w:rsidR="0086228C" w:rsidRPr="00A4535D">
        <w:rPr>
          <w:rFonts w:ascii="Times New Roman" w:hAnsi="Times New Roman" w:cs="Times New Roman"/>
          <w:bCs/>
          <w:iCs/>
          <w:sz w:val="25"/>
          <w:szCs w:val="25"/>
        </w:rPr>
        <w:t>.</w:t>
      </w:r>
    </w:p>
    <w:p w:rsidR="00983661" w:rsidRPr="00A4535D" w:rsidRDefault="00983661" w:rsidP="00F03E21">
      <w:pPr>
        <w:pStyle w:val="ConsPlusNormal"/>
        <w:widowControl/>
        <w:tabs>
          <w:tab w:val="left" w:pos="284"/>
        </w:tabs>
        <w:ind w:firstLine="851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</w:p>
    <w:sectPr w:rsidR="00983661" w:rsidRPr="00A4535D" w:rsidSect="004B6B52">
      <w:pgSz w:w="11906" w:h="16838"/>
      <w:pgMar w:top="567" w:right="707" w:bottom="70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F74" w:rsidRDefault="000E4F74">
      <w:r>
        <w:separator/>
      </w:r>
    </w:p>
  </w:endnote>
  <w:endnote w:type="continuationSeparator" w:id="0">
    <w:p w:rsidR="000E4F74" w:rsidRDefault="000E4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F74" w:rsidRDefault="000E4F74">
      <w:r>
        <w:separator/>
      </w:r>
    </w:p>
  </w:footnote>
  <w:footnote w:type="continuationSeparator" w:id="0">
    <w:p w:rsidR="000E4F74" w:rsidRDefault="000E4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4E9B"/>
    <w:multiLevelType w:val="hybridMultilevel"/>
    <w:tmpl w:val="9894FB28"/>
    <w:lvl w:ilvl="0" w:tplc="0FB4AB7C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82CA1"/>
    <w:multiLevelType w:val="hybridMultilevel"/>
    <w:tmpl w:val="A2307F2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55387B"/>
    <w:multiLevelType w:val="singleLevel"/>
    <w:tmpl w:val="4CCA3924"/>
    <w:lvl w:ilvl="0">
      <w:start w:val="1"/>
      <w:numFmt w:val="bullet"/>
      <w:lvlText w:val="-"/>
      <w:lvlJc w:val="left"/>
      <w:pPr>
        <w:tabs>
          <w:tab w:val="num" w:pos="996"/>
        </w:tabs>
        <w:ind w:left="996" w:hanging="570"/>
      </w:pPr>
      <w:rPr>
        <w:rFonts w:hint="default"/>
      </w:rPr>
    </w:lvl>
  </w:abstractNum>
  <w:abstractNum w:abstractNumId="3">
    <w:nsid w:val="099B37E8"/>
    <w:multiLevelType w:val="hybridMultilevel"/>
    <w:tmpl w:val="31A879C8"/>
    <w:lvl w:ilvl="0" w:tplc="4290F7C0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191147A6"/>
    <w:multiLevelType w:val="hybridMultilevel"/>
    <w:tmpl w:val="F74E338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9777DD4"/>
    <w:multiLevelType w:val="hybridMultilevel"/>
    <w:tmpl w:val="9AE6D956"/>
    <w:lvl w:ilvl="0" w:tplc="AC2EF9D8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9CA72CF"/>
    <w:multiLevelType w:val="hybridMultilevel"/>
    <w:tmpl w:val="70BAF5BC"/>
    <w:lvl w:ilvl="0" w:tplc="0FB4AB7C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84E72"/>
    <w:multiLevelType w:val="hybridMultilevel"/>
    <w:tmpl w:val="AF98C9FE"/>
    <w:lvl w:ilvl="0" w:tplc="8FC02930">
      <w:start w:val="1"/>
      <w:numFmt w:val="decimal"/>
      <w:lvlText w:val="%1."/>
      <w:lvlJc w:val="left"/>
      <w:pPr>
        <w:ind w:left="2261" w:hanging="14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B6875AB"/>
    <w:multiLevelType w:val="hybridMultilevel"/>
    <w:tmpl w:val="E1EA7CF6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2FE6925"/>
    <w:multiLevelType w:val="hybridMultilevel"/>
    <w:tmpl w:val="1C8682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5F24AC1"/>
    <w:multiLevelType w:val="hybridMultilevel"/>
    <w:tmpl w:val="6A84D2DE"/>
    <w:lvl w:ilvl="0" w:tplc="E30CE5BE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4DE036E"/>
    <w:multiLevelType w:val="hybridMultilevel"/>
    <w:tmpl w:val="CFEADC3E"/>
    <w:lvl w:ilvl="0" w:tplc="D9841D1A">
      <w:start w:val="10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10"/>
  </w:num>
  <w:num w:numId="10">
    <w:abstractNumId w:val="5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5C3"/>
    <w:rsid w:val="00004527"/>
    <w:rsid w:val="00015051"/>
    <w:rsid w:val="00016B24"/>
    <w:rsid w:val="00017A66"/>
    <w:rsid w:val="000226FF"/>
    <w:rsid w:val="00027FE4"/>
    <w:rsid w:val="0003249E"/>
    <w:rsid w:val="0003433B"/>
    <w:rsid w:val="000363EA"/>
    <w:rsid w:val="00043B29"/>
    <w:rsid w:val="000449B6"/>
    <w:rsid w:val="00055156"/>
    <w:rsid w:val="00056AC6"/>
    <w:rsid w:val="00060E74"/>
    <w:rsid w:val="00061E0B"/>
    <w:rsid w:val="0006420F"/>
    <w:rsid w:val="00065E9B"/>
    <w:rsid w:val="00067D4C"/>
    <w:rsid w:val="00073187"/>
    <w:rsid w:val="0007420F"/>
    <w:rsid w:val="0007699B"/>
    <w:rsid w:val="00077950"/>
    <w:rsid w:val="000800BE"/>
    <w:rsid w:val="00080C64"/>
    <w:rsid w:val="0008152A"/>
    <w:rsid w:val="000867EF"/>
    <w:rsid w:val="000A0E22"/>
    <w:rsid w:val="000A2A45"/>
    <w:rsid w:val="000A3052"/>
    <w:rsid w:val="000A3C71"/>
    <w:rsid w:val="000B109F"/>
    <w:rsid w:val="000B3532"/>
    <w:rsid w:val="000B3618"/>
    <w:rsid w:val="000B7187"/>
    <w:rsid w:val="000C2838"/>
    <w:rsid w:val="000C2CF2"/>
    <w:rsid w:val="000D3F3C"/>
    <w:rsid w:val="000D5D2E"/>
    <w:rsid w:val="000E2945"/>
    <w:rsid w:val="000E2E04"/>
    <w:rsid w:val="000E4F74"/>
    <w:rsid w:val="000F1202"/>
    <w:rsid w:val="000F1CF0"/>
    <w:rsid w:val="000F2028"/>
    <w:rsid w:val="000F3500"/>
    <w:rsid w:val="000F3F94"/>
    <w:rsid w:val="00100402"/>
    <w:rsid w:val="00101488"/>
    <w:rsid w:val="00104DC7"/>
    <w:rsid w:val="00105E7E"/>
    <w:rsid w:val="00110935"/>
    <w:rsid w:val="00111BB7"/>
    <w:rsid w:val="001270E9"/>
    <w:rsid w:val="00133379"/>
    <w:rsid w:val="0013420B"/>
    <w:rsid w:val="00134AD4"/>
    <w:rsid w:val="0014059C"/>
    <w:rsid w:val="0014356C"/>
    <w:rsid w:val="0014374C"/>
    <w:rsid w:val="00144425"/>
    <w:rsid w:val="001474D4"/>
    <w:rsid w:val="00147AEC"/>
    <w:rsid w:val="00151D1B"/>
    <w:rsid w:val="00157B3F"/>
    <w:rsid w:val="00157C3A"/>
    <w:rsid w:val="00163C23"/>
    <w:rsid w:val="001650C7"/>
    <w:rsid w:val="00170BCE"/>
    <w:rsid w:val="0017218F"/>
    <w:rsid w:val="00175791"/>
    <w:rsid w:val="00177B9A"/>
    <w:rsid w:val="00181C39"/>
    <w:rsid w:val="00181FE5"/>
    <w:rsid w:val="00184AF0"/>
    <w:rsid w:val="001959F1"/>
    <w:rsid w:val="00195D21"/>
    <w:rsid w:val="0019688D"/>
    <w:rsid w:val="0019779C"/>
    <w:rsid w:val="001A0A91"/>
    <w:rsid w:val="001A42CF"/>
    <w:rsid w:val="001B4D99"/>
    <w:rsid w:val="001B5FB8"/>
    <w:rsid w:val="001C278C"/>
    <w:rsid w:val="001C5666"/>
    <w:rsid w:val="001C722C"/>
    <w:rsid w:val="001D0027"/>
    <w:rsid w:val="001D37E8"/>
    <w:rsid w:val="001E23D3"/>
    <w:rsid w:val="001E3B17"/>
    <w:rsid w:val="001E4ED9"/>
    <w:rsid w:val="001E6FDD"/>
    <w:rsid w:val="001F2932"/>
    <w:rsid w:val="001F6C6F"/>
    <w:rsid w:val="001F7BC4"/>
    <w:rsid w:val="002029A5"/>
    <w:rsid w:val="00205810"/>
    <w:rsid w:val="0020779C"/>
    <w:rsid w:val="00210BF9"/>
    <w:rsid w:val="00211BEA"/>
    <w:rsid w:val="00222382"/>
    <w:rsid w:val="0022306C"/>
    <w:rsid w:val="002237DD"/>
    <w:rsid w:val="00223D6B"/>
    <w:rsid w:val="00224BC9"/>
    <w:rsid w:val="0023469C"/>
    <w:rsid w:val="00234EB2"/>
    <w:rsid w:val="00236500"/>
    <w:rsid w:val="00237ECC"/>
    <w:rsid w:val="00240BF5"/>
    <w:rsid w:val="0024632D"/>
    <w:rsid w:val="00252379"/>
    <w:rsid w:val="00252620"/>
    <w:rsid w:val="00253A75"/>
    <w:rsid w:val="00257724"/>
    <w:rsid w:val="00261763"/>
    <w:rsid w:val="00261779"/>
    <w:rsid w:val="00262DC7"/>
    <w:rsid w:val="002708E8"/>
    <w:rsid w:val="002825B6"/>
    <w:rsid w:val="00282CDF"/>
    <w:rsid w:val="00283725"/>
    <w:rsid w:val="002841C6"/>
    <w:rsid w:val="00284253"/>
    <w:rsid w:val="00285B38"/>
    <w:rsid w:val="00293373"/>
    <w:rsid w:val="00294E62"/>
    <w:rsid w:val="0029598E"/>
    <w:rsid w:val="00297B92"/>
    <w:rsid w:val="002A7D82"/>
    <w:rsid w:val="002B0D3D"/>
    <w:rsid w:val="002B1A66"/>
    <w:rsid w:val="002B4782"/>
    <w:rsid w:val="002B6B9F"/>
    <w:rsid w:val="002B773C"/>
    <w:rsid w:val="002C12EC"/>
    <w:rsid w:val="002D3496"/>
    <w:rsid w:val="002E0DDB"/>
    <w:rsid w:val="002E2405"/>
    <w:rsid w:val="002E5240"/>
    <w:rsid w:val="002E5F10"/>
    <w:rsid w:val="002E684F"/>
    <w:rsid w:val="002E7188"/>
    <w:rsid w:val="002F0B13"/>
    <w:rsid w:val="002F10BD"/>
    <w:rsid w:val="002F1E07"/>
    <w:rsid w:val="002F3F75"/>
    <w:rsid w:val="002F460D"/>
    <w:rsid w:val="002F7BA1"/>
    <w:rsid w:val="002F7E2D"/>
    <w:rsid w:val="00300881"/>
    <w:rsid w:val="003011F8"/>
    <w:rsid w:val="0030598E"/>
    <w:rsid w:val="0031069F"/>
    <w:rsid w:val="00310D5B"/>
    <w:rsid w:val="00312678"/>
    <w:rsid w:val="00312FD2"/>
    <w:rsid w:val="0031316E"/>
    <w:rsid w:val="00325011"/>
    <w:rsid w:val="00327C90"/>
    <w:rsid w:val="00332BFB"/>
    <w:rsid w:val="003460E7"/>
    <w:rsid w:val="00346DFF"/>
    <w:rsid w:val="00347B7D"/>
    <w:rsid w:val="00352D30"/>
    <w:rsid w:val="003533D9"/>
    <w:rsid w:val="00357B02"/>
    <w:rsid w:val="00357C05"/>
    <w:rsid w:val="003607E3"/>
    <w:rsid w:val="003663DB"/>
    <w:rsid w:val="00371AEB"/>
    <w:rsid w:val="00372694"/>
    <w:rsid w:val="00373183"/>
    <w:rsid w:val="00391C44"/>
    <w:rsid w:val="00395959"/>
    <w:rsid w:val="00396242"/>
    <w:rsid w:val="003A4281"/>
    <w:rsid w:val="003A43BD"/>
    <w:rsid w:val="003B4E5F"/>
    <w:rsid w:val="003B5729"/>
    <w:rsid w:val="003C0A93"/>
    <w:rsid w:val="003C2A1A"/>
    <w:rsid w:val="003C3226"/>
    <w:rsid w:val="003C4B26"/>
    <w:rsid w:val="003C4CF7"/>
    <w:rsid w:val="003C65A4"/>
    <w:rsid w:val="003D339B"/>
    <w:rsid w:val="003D3BEB"/>
    <w:rsid w:val="003D55E5"/>
    <w:rsid w:val="003E00B9"/>
    <w:rsid w:val="003E1517"/>
    <w:rsid w:val="003E2CA5"/>
    <w:rsid w:val="003E5BBC"/>
    <w:rsid w:val="003F3C28"/>
    <w:rsid w:val="003F3F33"/>
    <w:rsid w:val="003F4150"/>
    <w:rsid w:val="004010B1"/>
    <w:rsid w:val="004151FA"/>
    <w:rsid w:val="0042200B"/>
    <w:rsid w:val="00423805"/>
    <w:rsid w:val="00424DAA"/>
    <w:rsid w:val="004311FF"/>
    <w:rsid w:val="00432891"/>
    <w:rsid w:val="00435BF1"/>
    <w:rsid w:val="00443AAD"/>
    <w:rsid w:val="0044644A"/>
    <w:rsid w:val="00457D56"/>
    <w:rsid w:val="00461943"/>
    <w:rsid w:val="00464A82"/>
    <w:rsid w:val="004651CA"/>
    <w:rsid w:val="00467AF5"/>
    <w:rsid w:val="00480E2A"/>
    <w:rsid w:val="00481827"/>
    <w:rsid w:val="00486755"/>
    <w:rsid w:val="004919B8"/>
    <w:rsid w:val="00497BF6"/>
    <w:rsid w:val="004A33D6"/>
    <w:rsid w:val="004B5642"/>
    <w:rsid w:val="004B6B52"/>
    <w:rsid w:val="004C7F53"/>
    <w:rsid w:val="004D1CFF"/>
    <w:rsid w:val="004D37F0"/>
    <w:rsid w:val="004D4C48"/>
    <w:rsid w:val="004E3857"/>
    <w:rsid w:val="004E5002"/>
    <w:rsid w:val="004F330D"/>
    <w:rsid w:val="004F7265"/>
    <w:rsid w:val="00500FB6"/>
    <w:rsid w:val="00507730"/>
    <w:rsid w:val="00511111"/>
    <w:rsid w:val="00521E97"/>
    <w:rsid w:val="0052348E"/>
    <w:rsid w:val="00523768"/>
    <w:rsid w:val="0053696C"/>
    <w:rsid w:val="0054485C"/>
    <w:rsid w:val="00544B13"/>
    <w:rsid w:val="00544FD0"/>
    <w:rsid w:val="005457D1"/>
    <w:rsid w:val="00555CFA"/>
    <w:rsid w:val="00563C8F"/>
    <w:rsid w:val="00566479"/>
    <w:rsid w:val="0057221C"/>
    <w:rsid w:val="0057622B"/>
    <w:rsid w:val="00582250"/>
    <w:rsid w:val="005929A9"/>
    <w:rsid w:val="00594871"/>
    <w:rsid w:val="005A5AEC"/>
    <w:rsid w:val="005B2B05"/>
    <w:rsid w:val="005B663C"/>
    <w:rsid w:val="005B681D"/>
    <w:rsid w:val="005C1E76"/>
    <w:rsid w:val="005C6F1D"/>
    <w:rsid w:val="005C7008"/>
    <w:rsid w:val="005D2E87"/>
    <w:rsid w:val="005E682B"/>
    <w:rsid w:val="005F0E1C"/>
    <w:rsid w:val="005F1B82"/>
    <w:rsid w:val="005F4D62"/>
    <w:rsid w:val="005F5C3B"/>
    <w:rsid w:val="005F65BD"/>
    <w:rsid w:val="005F6818"/>
    <w:rsid w:val="005F7E91"/>
    <w:rsid w:val="00603044"/>
    <w:rsid w:val="006065FA"/>
    <w:rsid w:val="00607741"/>
    <w:rsid w:val="00614DF0"/>
    <w:rsid w:val="00616AB8"/>
    <w:rsid w:val="00616EF0"/>
    <w:rsid w:val="0061724D"/>
    <w:rsid w:val="006251DB"/>
    <w:rsid w:val="00626AE7"/>
    <w:rsid w:val="00627910"/>
    <w:rsid w:val="00630422"/>
    <w:rsid w:val="00630B08"/>
    <w:rsid w:val="00634C56"/>
    <w:rsid w:val="00635CFE"/>
    <w:rsid w:val="00642F4E"/>
    <w:rsid w:val="00643A00"/>
    <w:rsid w:val="00651EDE"/>
    <w:rsid w:val="0065733F"/>
    <w:rsid w:val="00661F41"/>
    <w:rsid w:val="006629CF"/>
    <w:rsid w:val="006654E9"/>
    <w:rsid w:val="00666339"/>
    <w:rsid w:val="006704F1"/>
    <w:rsid w:val="00670599"/>
    <w:rsid w:val="006714FB"/>
    <w:rsid w:val="00671B72"/>
    <w:rsid w:val="00674E6F"/>
    <w:rsid w:val="00675589"/>
    <w:rsid w:val="0067673D"/>
    <w:rsid w:val="00677B34"/>
    <w:rsid w:val="00691C0C"/>
    <w:rsid w:val="006963C7"/>
    <w:rsid w:val="006979DA"/>
    <w:rsid w:val="006A01DA"/>
    <w:rsid w:val="006A2F5D"/>
    <w:rsid w:val="006A3196"/>
    <w:rsid w:val="006A5444"/>
    <w:rsid w:val="006C3F86"/>
    <w:rsid w:val="006D4D1E"/>
    <w:rsid w:val="006D4EE6"/>
    <w:rsid w:val="006D509D"/>
    <w:rsid w:val="006D68FF"/>
    <w:rsid w:val="006D6FBB"/>
    <w:rsid w:val="006E7431"/>
    <w:rsid w:val="006F0AD2"/>
    <w:rsid w:val="006F1ACA"/>
    <w:rsid w:val="006F424D"/>
    <w:rsid w:val="007105A6"/>
    <w:rsid w:val="00710835"/>
    <w:rsid w:val="00715F3E"/>
    <w:rsid w:val="007163F8"/>
    <w:rsid w:val="00722D09"/>
    <w:rsid w:val="00731686"/>
    <w:rsid w:val="00736AE0"/>
    <w:rsid w:val="00741FF8"/>
    <w:rsid w:val="007464EC"/>
    <w:rsid w:val="00746BFE"/>
    <w:rsid w:val="0074744C"/>
    <w:rsid w:val="00752229"/>
    <w:rsid w:val="007566EC"/>
    <w:rsid w:val="007675DA"/>
    <w:rsid w:val="00772108"/>
    <w:rsid w:val="007722A9"/>
    <w:rsid w:val="0077394B"/>
    <w:rsid w:val="00780A61"/>
    <w:rsid w:val="00780C9F"/>
    <w:rsid w:val="00782EA4"/>
    <w:rsid w:val="00790145"/>
    <w:rsid w:val="007905E6"/>
    <w:rsid w:val="00793E69"/>
    <w:rsid w:val="0079460F"/>
    <w:rsid w:val="00794919"/>
    <w:rsid w:val="00794BA2"/>
    <w:rsid w:val="00797654"/>
    <w:rsid w:val="007A29B8"/>
    <w:rsid w:val="007A2DBA"/>
    <w:rsid w:val="007A3171"/>
    <w:rsid w:val="007A627C"/>
    <w:rsid w:val="007B6ADC"/>
    <w:rsid w:val="007B7125"/>
    <w:rsid w:val="007C10EB"/>
    <w:rsid w:val="007C5A58"/>
    <w:rsid w:val="007D01F1"/>
    <w:rsid w:val="007E1F95"/>
    <w:rsid w:val="007E4D8B"/>
    <w:rsid w:val="007E6CB9"/>
    <w:rsid w:val="007F0A98"/>
    <w:rsid w:val="007F104F"/>
    <w:rsid w:val="007F118E"/>
    <w:rsid w:val="007F5B37"/>
    <w:rsid w:val="00802886"/>
    <w:rsid w:val="008059DA"/>
    <w:rsid w:val="00807AFD"/>
    <w:rsid w:val="0081088D"/>
    <w:rsid w:val="00810B72"/>
    <w:rsid w:val="00812F9E"/>
    <w:rsid w:val="008134F6"/>
    <w:rsid w:val="00813AE9"/>
    <w:rsid w:val="0081433A"/>
    <w:rsid w:val="00817846"/>
    <w:rsid w:val="00817E81"/>
    <w:rsid w:val="00820419"/>
    <w:rsid w:val="00830C8E"/>
    <w:rsid w:val="00833B99"/>
    <w:rsid w:val="008341CD"/>
    <w:rsid w:val="00835F0E"/>
    <w:rsid w:val="008371CF"/>
    <w:rsid w:val="00837BE8"/>
    <w:rsid w:val="008400FC"/>
    <w:rsid w:val="0084171F"/>
    <w:rsid w:val="008441E2"/>
    <w:rsid w:val="0085199D"/>
    <w:rsid w:val="008525C0"/>
    <w:rsid w:val="00861495"/>
    <w:rsid w:val="0086228C"/>
    <w:rsid w:val="00862E9B"/>
    <w:rsid w:val="0086424A"/>
    <w:rsid w:val="00865E2E"/>
    <w:rsid w:val="00870AF6"/>
    <w:rsid w:val="008719D6"/>
    <w:rsid w:val="00872874"/>
    <w:rsid w:val="008728BF"/>
    <w:rsid w:val="00884DC0"/>
    <w:rsid w:val="00894549"/>
    <w:rsid w:val="00897D46"/>
    <w:rsid w:val="008A5179"/>
    <w:rsid w:val="008B5008"/>
    <w:rsid w:val="008C1413"/>
    <w:rsid w:val="008C35DA"/>
    <w:rsid w:val="008C717E"/>
    <w:rsid w:val="008D0626"/>
    <w:rsid w:val="008D11C7"/>
    <w:rsid w:val="008D2D58"/>
    <w:rsid w:val="008D74E9"/>
    <w:rsid w:val="008E30FB"/>
    <w:rsid w:val="008E6C69"/>
    <w:rsid w:val="008F6E86"/>
    <w:rsid w:val="008F70C5"/>
    <w:rsid w:val="00902931"/>
    <w:rsid w:val="00902F7D"/>
    <w:rsid w:val="00912682"/>
    <w:rsid w:val="009145BD"/>
    <w:rsid w:val="00915BBA"/>
    <w:rsid w:val="009164F1"/>
    <w:rsid w:val="009241EC"/>
    <w:rsid w:val="00926A91"/>
    <w:rsid w:val="00926EED"/>
    <w:rsid w:val="00927CBF"/>
    <w:rsid w:val="00930379"/>
    <w:rsid w:val="009370D2"/>
    <w:rsid w:val="00941F3C"/>
    <w:rsid w:val="00942EDD"/>
    <w:rsid w:val="009439C1"/>
    <w:rsid w:val="009465B3"/>
    <w:rsid w:val="00946DCF"/>
    <w:rsid w:val="0095693E"/>
    <w:rsid w:val="0096051E"/>
    <w:rsid w:val="0096109C"/>
    <w:rsid w:val="009614BB"/>
    <w:rsid w:val="00962D47"/>
    <w:rsid w:val="00962EE8"/>
    <w:rsid w:val="0096341F"/>
    <w:rsid w:val="00966615"/>
    <w:rsid w:val="009673FC"/>
    <w:rsid w:val="00970AAC"/>
    <w:rsid w:val="00972ECC"/>
    <w:rsid w:val="00975594"/>
    <w:rsid w:val="0097623A"/>
    <w:rsid w:val="00982B2C"/>
    <w:rsid w:val="00982E88"/>
    <w:rsid w:val="00983661"/>
    <w:rsid w:val="00986328"/>
    <w:rsid w:val="00987858"/>
    <w:rsid w:val="00987E23"/>
    <w:rsid w:val="0099450F"/>
    <w:rsid w:val="009946E1"/>
    <w:rsid w:val="00994CF0"/>
    <w:rsid w:val="00996086"/>
    <w:rsid w:val="009963BC"/>
    <w:rsid w:val="0099650E"/>
    <w:rsid w:val="00997F00"/>
    <w:rsid w:val="009A3AD3"/>
    <w:rsid w:val="009A3E80"/>
    <w:rsid w:val="009B1225"/>
    <w:rsid w:val="009B1804"/>
    <w:rsid w:val="009B5238"/>
    <w:rsid w:val="009B5701"/>
    <w:rsid w:val="009C0A51"/>
    <w:rsid w:val="009C5321"/>
    <w:rsid w:val="009D5288"/>
    <w:rsid w:val="009D5C61"/>
    <w:rsid w:val="009D6FD0"/>
    <w:rsid w:val="009E2111"/>
    <w:rsid w:val="009E2863"/>
    <w:rsid w:val="009E48DA"/>
    <w:rsid w:val="009E75C3"/>
    <w:rsid w:val="009F17D5"/>
    <w:rsid w:val="009F3619"/>
    <w:rsid w:val="00A01B4B"/>
    <w:rsid w:val="00A0214A"/>
    <w:rsid w:val="00A05F2B"/>
    <w:rsid w:val="00A07082"/>
    <w:rsid w:val="00A0757C"/>
    <w:rsid w:val="00A15464"/>
    <w:rsid w:val="00A154C3"/>
    <w:rsid w:val="00A17789"/>
    <w:rsid w:val="00A2047F"/>
    <w:rsid w:val="00A21BBA"/>
    <w:rsid w:val="00A23EFE"/>
    <w:rsid w:val="00A303AC"/>
    <w:rsid w:val="00A325D2"/>
    <w:rsid w:val="00A33AD2"/>
    <w:rsid w:val="00A3693E"/>
    <w:rsid w:val="00A40B3A"/>
    <w:rsid w:val="00A4535D"/>
    <w:rsid w:val="00A516AE"/>
    <w:rsid w:val="00A52EEF"/>
    <w:rsid w:val="00A613E2"/>
    <w:rsid w:val="00A65887"/>
    <w:rsid w:val="00A709B7"/>
    <w:rsid w:val="00A70A89"/>
    <w:rsid w:val="00A803EE"/>
    <w:rsid w:val="00A83F7C"/>
    <w:rsid w:val="00A84ECF"/>
    <w:rsid w:val="00A856D8"/>
    <w:rsid w:val="00A86117"/>
    <w:rsid w:val="00A874B5"/>
    <w:rsid w:val="00A87C30"/>
    <w:rsid w:val="00A91C20"/>
    <w:rsid w:val="00A9498D"/>
    <w:rsid w:val="00A96641"/>
    <w:rsid w:val="00AA191B"/>
    <w:rsid w:val="00AA3718"/>
    <w:rsid w:val="00AA53B5"/>
    <w:rsid w:val="00AA5756"/>
    <w:rsid w:val="00AB00DE"/>
    <w:rsid w:val="00AB11FB"/>
    <w:rsid w:val="00AB3B20"/>
    <w:rsid w:val="00AB79C4"/>
    <w:rsid w:val="00AC3A59"/>
    <w:rsid w:val="00AC7550"/>
    <w:rsid w:val="00AD23B1"/>
    <w:rsid w:val="00AD3A24"/>
    <w:rsid w:val="00AD798E"/>
    <w:rsid w:val="00AD7ED9"/>
    <w:rsid w:val="00AD7F8A"/>
    <w:rsid w:val="00AE0AED"/>
    <w:rsid w:val="00AE0F29"/>
    <w:rsid w:val="00AE4CD2"/>
    <w:rsid w:val="00AF0E45"/>
    <w:rsid w:val="00AF44BB"/>
    <w:rsid w:val="00AF61B2"/>
    <w:rsid w:val="00B00A00"/>
    <w:rsid w:val="00B07752"/>
    <w:rsid w:val="00B141FE"/>
    <w:rsid w:val="00B16F41"/>
    <w:rsid w:val="00B23FE5"/>
    <w:rsid w:val="00B25EC6"/>
    <w:rsid w:val="00B3125D"/>
    <w:rsid w:val="00B32700"/>
    <w:rsid w:val="00B32B74"/>
    <w:rsid w:val="00B36F9A"/>
    <w:rsid w:val="00B408DC"/>
    <w:rsid w:val="00B4525F"/>
    <w:rsid w:val="00B50175"/>
    <w:rsid w:val="00B51412"/>
    <w:rsid w:val="00B547D7"/>
    <w:rsid w:val="00B548A0"/>
    <w:rsid w:val="00B624B3"/>
    <w:rsid w:val="00B66559"/>
    <w:rsid w:val="00B66BA4"/>
    <w:rsid w:val="00B75BD9"/>
    <w:rsid w:val="00B812E8"/>
    <w:rsid w:val="00B821C4"/>
    <w:rsid w:val="00B85721"/>
    <w:rsid w:val="00B92553"/>
    <w:rsid w:val="00B94F81"/>
    <w:rsid w:val="00BA77AD"/>
    <w:rsid w:val="00BB7A39"/>
    <w:rsid w:val="00BC21B2"/>
    <w:rsid w:val="00BC2EAF"/>
    <w:rsid w:val="00BC5217"/>
    <w:rsid w:val="00BD019F"/>
    <w:rsid w:val="00BD2549"/>
    <w:rsid w:val="00BD38C2"/>
    <w:rsid w:val="00BE36AA"/>
    <w:rsid w:val="00BE4249"/>
    <w:rsid w:val="00BF00CD"/>
    <w:rsid w:val="00BF01D3"/>
    <w:rsid w:val="00BF0D1D"/>
    <w:rsid w:val="00BF1879"/>
    <w:rsid w:val="00BF3237"/>
    <w:rsid w:val="00C01EC5"/>
    <w:rsid w:val="00C04592"/>
    <w:rsid w:val="00C060D0"/>
    <w:rsid w:val="00C0639A"/>
    <w:rsid w:val="00C127AD"/>
    <w:rsid w:val="00C1293A"/>
    <w:rsid w:val="00C14D18"/>
    <w:rsid w:val="00C165D0"/>
    <w:rsid w:val="00C204D2"/>
    <w:rsid w:val="00C20518"/>
    <w:rsid w:val="00C22746"/>
    <w:rsid w:val="00C22826"/>
    <w:rsid w:val="00C23BC1"/>
    <w:rsid w:val="00C24B84"/>
    <w:rsid w:val="00C3043B"/>
    <w:rsid w:val="00C30A6B"/>
    <w:rsid w:val="00C31CA5"/>
    <w:rsid w:val="00C3250D"/>
    <w:rsid w:val="00C3426D"/>
    <w:rsid w:val="00C36D6C"/>
    <w:rsid w:val="00C3721F"/>
    <w:rsid w:val="00C37B94"/>
    <w:rsid w:val="00C437F1"/>
    <w:rsid w:val="00C469CC"/>
    <w:rsid w:val="00C50266"/>
    <w:rsid w:val="00C5622D"/>
    <w:rsid w:val="00C603DE"/>
    <w:rsid w:val="00C60C14"/>
    <w:rsid w:val="00C6644C"/>
    <w:rsid w:val="00C676BD"/>
    <w:rsid w:val="00C74149"/>
    <w:rsid w:val="00C7705F"/>
    <w:rsid w:val="00C836AF"/>
    <w:rsid w:val="00C8785F"/>
    <w:rsid w:val="00C91E25"/>
    <w:rsid w:val="00C9208F"/>
    <w:rsid w:val="00C92F78"/>
    <w:rsid w:val="00CA011D"/>
    <w:rsid w:val="00CA7E6A"/>
    <w:rsid w:val="00CB19C3"/>
    <w:rsid w:val="00CB21CE"/>
    <w:rsid w:val="00CB29D1"/>
    <w:rsid w:val="00CB30F0"/>
    <w:rsid w:val="00CB31C0"/>
    <w:rsid w:val="00CB6A89"/>
    <w:rsid w:val="00CD0947"/>
    <w:rsid w:val="00CD0CB2"/>
    <w:rsid w:val="00CD2508"/>
    <w:rsid w:val="00CE15B5"/>
    <w:rsid w:val="00CE2C20"/>
    <w:rsid w:val="00CE6A1E"/>
    <w:rsid w:val="00CE76FF"/>
    <w:rsid w:val="00D039EA"/>
    <w:rsid w:val="00D04B9C"/>
    <w:rsid w:val="00D07F10"/>
    <w:rsid w:val="00D16414"/>
    <w:rsid w:val="00D2615E"/>
    <w:rsid w:val="00D273DD"/>
    <w:rsid w:val="00D36B3C"/>
    <w:rsid w:val="00D37166"/>
    <w:rsid w:val="00D4027A"/>
    <w:rsid w:val="00D40857"/>
    <w:rsid w:val="00D44125"/>
    <w:rsid w:val="00D4421F"/>
    <w:rsid w:val="00D46954"/>
    <w:rsid w:val="00D478F9"/>
    <w:rsid w:val="00D47E9F"/>
    <w:rsid w:val="00D5523F"/>
    <w:rsid w:val="00D57CC1"/>
    <w:rsid w:val="00D638F4"/>
    <w:rsid w:val="00D651D5"/>
    <w:rsid w:val="00D659C2"/>
    <w:rsid w:val="00D662FC"/>
    <w:rsid w:val="00D70226"/>
    <w:rsid w:val="00D733E1"/>
    <w:rsid w:val="00D74719"/>
    <w:rsid w:val="00D76CA1"/>
    <w:rsid w:val="00D90287"/>
    <w:rsid w:val="00D91188"/>
    <w:rsid w:val="00D922E0"/>
    <w:rsid w:val="00DA0B9E"/>
    <w:rsid w:val="00DA3A27"/>
    <w:rsid w:val="00DA4320"/>
    <w:rsid w:val="00DA5FD9"/>
    <w:rsid w:val="00DB0CB1"/>
    <w:rsid w:val="00DB1CE9"/>
    <w:rsid w:val="00DB2D2B"/>
    <w:rsid w:val="00DB3EC7"/>
    <w:rsid w:val="00DC269F"/>
    <w:rsid w:val="00DC3490"/>
    <w:rsid w:val="00DC3811"/>
    <w:rsid w:val="00DC576F"/>
    <w:rsid w:val="00DD5BF7"/>
    <w:rsid w:val="00DE05BB"/>
    <w:rsid w:val="00DF05B4"/>
    <w:rsid w:val="00E0237F"/>
    <w:rsid w:val="00E07EB0"/>
    <w:rsid w:val="00E103BE"/>
    <w:rsid w:val="00E26E12"/>
    <w:rsid w:val="00E27CEA"/>
    <w:rsid w:val="00E313B5"/>
    <w:rsid w:val="00E31D87"/>
    <w:rsid w:val="00E44013"/>
    <w:rsid w:val="00E52014"/>
    <w:rsid w:val="00E56EDE"/>
    <w:rsid w:val="00E617BF"/>
    <w:rsid w:val="00E65553"/>
    <w:rsid w:val="00E71BD8"/>
    <w:rsid w:val="00E73C64"/>
    <w:rsid w:val="00E807EC"/>
    <w:rsid w:val="00E817E2"/>
    <w:rsid w:val="00E82E4E"/>
    <w:rsid w:val="00E831A9"/>
    <w:rsid w:val="00E90AFA"/>
    <w:rsid w:val="00E936C5"/>
    <w:rsid w:val="00E944D0"/>
    <w:rsid w:val="00EA0BB8"/>
    <w:rsid w:val="00EA15C2"/>
    <w:rsid w:val="00EA7550"/>
    <w:rsid w:val="00EB4623"/>
    <w:rsid w:val="00EB4C9E"/>
    <w:rsid w:val="00EB70FD"/>
    <w:rsid w:val="00EB7878"/>
    <w:rsid w:val="00EC0200"/>
    <w:rsid w:val="00EC5FEE"/>
    <w:rsid w:val="00EC7000"/>
    <w:rsid w:val="00ED4C6D"/>
    <w:rsid w:val="00ED5CE1"/>
    <w:rsid w:val="00EE22C8"/>
    <w:rsid w:val="00EE36F1"/>
    <w:rsid w:val="00EE5A46"/>
    <w:rsid w:val="00EE6B65"/>
    <w:rsid w:val="00F00B15"/>
    <w:rsid w:val="00F00BC0"/>
    <w:rsid w:val="00F00C77"/>
    <w:rsid w:val="00F00C7A"/>
    <w:rsid w:val="00F03E21"/>
    <w:rsid w:val="00F04751"/>
    <w:rsid w:val="00F05780"/>
    <w:rsid w:val="00F107D6"/>
    <w:rsid w:val="00F12A87"/>
    <w:rsid w:val="00F206BF"/>
    <w:rsid w:val="00F20868"/>
    <w:rsid w:val="00F22212"/>
    <w:rsid w:val="00F22FE0"/>
    <w:rsid w:val="00F24D95"/>
    <w:rsid w:val="00F27B9A"/>
    <w:rsid w:val="00F3444A"/>
    <w:rsid w:val="00F40940"/>
    <w:rsid w:val="00F434D8"/>
    <w:rsid w:val="00F477FE"/>
    <w:rsid w:val="00F52B79"/>
    <w:rsid w:val="00F62159"/>
    <w:rsid w:val="00F623A3"/>
    <w:rsid w:val="00F633A3"/>
    <w:rsid w:val="00F66353"/>
    <w:rsid w:val="00F67655"/>
    <w:rsid w:val="00F72DBA"/>
    <w:rsid w:val="00F7450B"/>
    <w:rsid w:val="00F74CDF"/>
    <w:rsid w:val="00F7684D"/>
    <w:rsid w:val="00F80640"/>
    <w:rsid w:val="00F832BB"/>
    <w:rsid w:val="00F94CB6"/>
    <w:rsid w:val="00F9701F"/>
    <w:rsid w:val="00F9726D"/>
    <w:rsid w:val="00FA4F05"/>
    <w:rsid w:val="00FB3E8F"/>
    <w:rsid w:val="00FB5DB2"/>
    <w:rsid w:val="00FB5FBB"/>
    <w:rsid w:val="00FB70A8"/>
    <w:rsid w:val="00FC03D1"/>
    <w:rsid w:val="00FC4ECB"/>
    <w:rsid w:val="00FC73B8"/>
    <w:rsid w:val="00FD60E3"/>
    <w:rsid w:val="00FE530A"/>
    <w:rsid w:val="00FE674E"/>
    <w:rsid w:val="00FF3619"/>
    <w:rsid w:val="00FF6011"/>
    <w:rsid w:val="00FF7166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5C3"/>
  </w:style>
  <w:style w:type="paragraph" w:styleId="1">
    <w:name w:val="heading 1"/>
    <w:basedOn w:val="a"/>
    <w:next w:val="a"/>
    <w:qFormat/>
    <w:rsid w:val="009E75C3"/>
    <w:pPr>
      <w:keepNext/>
      <w:ind w:firstLine="482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E75C3"/>
    <w:pPr>
      <w:jc w:val="both"/>
    </w:pPr>
    <w:rPr>
      <w:sz w:val="24"/>
    </w:rPr>
  </w:style>
  <w:style w:type="table" w:styleId="a5">
    <w:name w:val="Table Grid"/>
    <w:basedOn w:val="a1"/>
    <w:rsid w:val="009E75C3"/>
    <w:pPr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44644A"/>
    <w:rPr>
      <w:rFonts w:ascii="Tahoma" w:hAnsi="Tahoma" w:cs="Tahoma"/>
      <w:sz w:val="16"/>
      <w:szCs w:val="16"/>
    </w:rPr>
  </w:style>
  <w:style w:type="paragraph" w:styleId="a7">
    <w:name w:val="Body Text Indent"/>
    <w:basedOn w:val="a"/>
    <w:rsid w:val="007A2DBA"/>
    <w:pPr>
      <w:spacing w:after="120"/>
      <w:ind w:left="283"/>
    </w:pPr>
  </w:style>
  <w:style w:type="paragraph" w:customStyle="1" w:styleId="10">
    <w:name w:val="1"/>
    <w:basedOn w:val="a"/>
    <w:rsid w:val="00E617BF"/>
    <w:rPr>
      <w:rFonts w:ascii="Verdana" w:hAnsi="Verdana" w:cs="Verdana"/>
      <w:lang w:val="en-US" w:eastAsia="en-US"/>
    </w:rPr>
  </w:style>
  <w:style w:type="paragraph" w:customStyle="1" w:styleId="a8">
    <w:name w:val="Знак"/>
    <w:basedOn w:val="a"/>
    <w:uiPriority w:val="99"/>
    <w:rsid w:val="00B75BD9"/>
    <w:rPr>
      <w:rFonts w:ascii="Verdana" w:hAnsi="Verdana" w:cs="Verdana"/>
      <w:lang w:val="en-US" w:eastAsia="en-US"/>
    </w:rPr>
  </w:style>
  <w:style w:type="paragraph" w:styleId="2">
    <w:name w:val="Body Text 2"/>
    <w:basedOn w:val="a"/>
    <w:rsid w:val="004A33D6"/>
    <w:pPr>
      <w:autoSpaceDE w:val="0"/>
      <w:autoSpaceDN w:val="0"/>
      <w:spacing w:after="120" w:line="480" w:lineRule="auto"/>
    </w:pPr>
  </w:style>
  <w:style w:type="paragraph" w:customStyle="1" w:styleId="ConsPlusNormal">
    <w:name w:val="ConsPlusNormal"/>
    <w:rsid w:val="00497BF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customStyle="1" w:styleId="a9">
    <w:name w:val="Знак Знак Знак Знак Знак Знак Знак"/>
    <w:basedOn w:val="a"/>
    <w:rsid w:val="009A3AD3"/>
    <w:rPr>
      <w:rFonts w:ascii="Verdana" w:hAnsi="Verdana" w:cs="Verdana"/>
      <w:lang w:val="en-US" w:eastAsia="en-US"/>
    </w:rPr>
  </w:style>
  <w:style w:type="character" w:styleId="aa">
    <w:name w:val="Hyperlink"/>
    <w:uiPriority w:val="99"/>
    <w:unhideWhenUsed/>
    <w:rsid w:val="005F0E1C"/>
    <w:rPr>
      <w:color w:val="0000FF"/>
      <w:u w:val="single"/>
    </w:rPr>
  </w:style>
  <w:style w:type="paragraph" w:customStyle="1" w:styleId="ab">
    <w:name w:val="Знак Знак Знак Знак"/>
    <w:basedOn w:val="a"/>
    <w:rsid w:val="008728BF"/>
    <w:rPr>
      <w:rFonts w:ascii="Verdana" w:hAnsi="Verdana" w:cs="Verdana"/>
      <w:lang w:val="en-US" w:eastAsia="en-US"/>
    </w:rPr>
  </w:style>
  <w:style w:type="paragraph" w:customStyle="1" w:styleId="ac">
    <w:name w:val="Знак Знак Знак Знак Знак"/>
    <w:basedOn w:val="a"/>
    <w:rsid w:val="00060E74"/>
    <w:rPr>
      <w:rFonts w:ascii="Verdana" w:hAnsi="Verdana" w:cs="Verdana"/>
      <w:lang w:val="en-US" w:eastAsia="en-US"/>
    </w:rPr>
  </w:style>
  <w:style w:type="character" w:customStyle="1" w:styleId="a4">
    <w:name w:val="Основной текст Знак"/>
    <w:link w:val="a3"/>
    <w:rsid w:val="00983661"/>
    <w:rPr>
      <w:sz w:val="24"/>
    </w:rPr>
  </w:style>
  <w:style w:type="character" w:styleId="ad">
    <w:name w:val="FollowedHyperlink"/>
    <w:uiPriority w:val="99"/>
    <w:semiHidden/>
    <w:unhideWhenUsed/>
    <w:rsid w:val="00EB4C9E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ОГСУ «Фонд государственного имущества Томской области» (далее - Фонд)</vt:lpstr>
    </vt:vector>
  </TitlesOfParts>
  <Company>Фонд</Company>
  <LinksUpToDate>false</LinksUpToDate>
  <CharactersWithSpaces>9839</CharactersWithSpaces>
  <SharedDoc>false</SharedDoc>
  <HLinks>
    <vt:vector size="6" baseType="variant">
      <vt:variant>
        <vt:i4>3801193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consultantplus://offline/main?base=LAW;n=112770;fld=134;dst=102068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ОГСУ «Фонд государственного имущества Томской области» (далее - Фонд)</dc:title>
  <dc:creator>Меерченко</dc:creator>
  <cp:lastModifiedBy>Наталия Е. Бернатонене</cp:lastModifiedBy>
  <cp:revision>7</cp:revision>
  <cp:lastPrinted>2018-10-05T09:48:00Z</cp:lastPrinted>
  <dcterms:created xsi:type="dcterms:W3CDTF">2019-03-15T02:54:00Z</dcterms:created>
  <dcterms:modified xsi:type="dcterms:W3CDTF">2019-03-15T04:52:00Z</dcterms:modified>
</cp:coreProperties>
</file>