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661" w:rsidRPr="00EB4C9E" w:rsidRDefault="001911ED" w:rsidP="00983661">
      <w:pPr>
        <w:tabs>
          <w:tab w:val="left" w:pos="0"/>
          <w:tab w:val="left" w:pos="709"/>
        </w:tabs>
        <w:autoSpaceDE w:val="0"/>
        <w:autoSpaceDN w:val="0"/>
        <w:rPr>
          <w:rFonts w:cs="AGOpus"/>
          <w:b/>
          <w:sz w:val="24"/>
          <w:szCs w:val="24"/>
        </w:rPr>
      </w:pPr>
      <w:r>
        <w:rPr>
          <w:rFonts w:cs="AGOpus"/>
          <w:b/>
          <w:sz w:val="24"/>
          <w:szCs w:val="24"/>
        </w:rPr>
        <w:t>2</w:t>
      </w:r>
      <w:r w:rsidR="006A71C1">
        <w:rPr>
          <w:rFonts w:cs="AGOpus"/>
          <w:b/>
          <w:sz w:val="24"/>
          <w:szCs w:val="24"/>
        </w:rPr>
        <w:t>1</w:t>
      </w:r>
      <w:r w:rsidR="00C1293A">
        <w:rPr>
          <w:rFonts w:cs="AGOpus"/>
          <w:b/>
          <w:sz w:val="24"/>
          <w:szCs w:val="24"/>
        </w:rPr>
        <w:t>.</w:t>
      </w:r>
      <w:r w:rsidR="001A6AC0">
        <w:rPr>
          <w:rFonts w:cs="AGOpus"/>
          <w:b/>
          <w:sz w:val="24"/>
          <w:szCs w:val="24"/>
        </w:rPr>
        <w:t>03</w:t>
      </w:r>
      <w:r w:rsidR="00C1293A">
        <w:rPr>
          <w:rFonts w:cs="AGOpus"/>
          <w:b/>
          <w:sz w:val="24"/>
          <w:szCs w:val="24"/>
        </w:rPr>
        <w:t>.201</w:t>
      </w:r>
      <w:r w:rsidR="001A6AC0">
        <w:rPr>
          <w:rFonts w:cs="AGOpus"/>
          <w:b/>
          <w:sz w:val="24"/>
          <w:szCs w:val="24"/>
        </w:rPr>
        <w:t>9</w:t>
      </w:r>
    </w:p>
    <w:p w:rsidR="00983661" w:rsidRPr="00EE6943" w:rsidRDefault="00983661" w:rsidP="00983661">
      <w:pPr>
        <w:jc w:val="both"/>
        <w:rPr>
          <w:rFonts w:cs="AGOpus"/>
          <w:sz w:val="16"/>
          <w:szCs w:val="16"/>
        </w:rPr>
      </w:pPr>
    </w:p>
    <w:p w:rsidR="00983661" w:rsidRPr="00D82DEF" w:rsidRDefault="00983661" w:rsidP="00983661">
      <w:pPr>
        <w:jc w:val="center"/>
        <w:rPr>
          <w:rFonts w:cs="AGOpus"/>
          <w:b/>
          <w:sz w:val="24"/>
          <w:szCs w:val="24"/>
        </w:rPr>
      </w:pPr>
      <w:r w:rsidRPr="00D82DEF">
        <w:rPr>
          <w:rFonts w:cs="AGOpus"/>
          <w:b/>
          <w:sz w:val="24"/>
          <w:szCs w:val="24"/>
        </w:rPr>
        <w:t>Информационное сообщение</w:t>
      </w:r>
    </w:p>
    <w:p w:rsidR="00642F4E" w:rsidRDefault="00C1293A" w:rsidP="00642F4E">
      <w:pPr>
        <w:tabs>
          <w:tab w:val="left" w:pos="0"/>
        </w:tabs>
        <w:spacing w:before="240"/>
        <w:ind w:firstLine="851"/>
        <w:jc w:val="both"/>
        <w:rPr>
          <w:sz w:val="24"/>
          <w:szCs w:val="24"/>
        </w:rPr>
      </w:pPr>
      <w:r w:rsidRPr="003E1517">
        <w:rPr>
          <w:sz w:val="24"/>
          <w:szCs w:val="24"/>
        </w:rPr>
        <w:t>Департамент по управлению государственной собственностью Томской области</w:t>
      </w:r>
      <w:r w:rsidRPr="003E1517">
        <w:rPr>
          <w:sz w:val="24"/>
          <w:szCs w:val="24"/>
        </w:rPr>
        <w:br/>
      </w:r>
      <w:r w:rsidR="009A3E80" w:rsidRPr="003E1517">
        <w:rPr>
          <w:sz w:val="24"/>
          <w:szCs w:val="24"/>
        </w:rPr>
        <w:t xml:space="preserve">(далее </w:t>
      </w:r>
      <w:r w:rsidRPr="003E1517">
        <w:rPr>
          <w:sz w:val="24"/>
          <w:szCs w:val="24"/>
        </w:rPr>
        <w:sym w:font="Symbol" w:char="F02D"/>
      </w:r>
      <w:r w:rsidRPr="003E1517">
        <w:rPr>
          <w:sz w:val="24"/>
          <w:szCs w:val="24"/>
        </w:rPr>
        <w:t xml:space="preserve"> Департамент</w:t>
      </w:r>
      <w:r w:rsidR="007F118E">
        <w:rPr>
          <w:sz w:val="24"/>
          <w:szCs w:val="24"/>
        </w:rPr>
        <w:t>)</w:t>
      </w:r>
      <w:r w:rsidR="008728BF" w:rsidRPr="003E1517">
        <w:rPr>
          <w:sz w:val="24"/>
          <w:szCs w:val="24"/>
        </w:rPr>
        <w:t xml:space="preserve"> </w:t>
      </w:r>
      <w:r w:rsidR="00642F4E" w:rsidRPr="00642F4E">
        <w:rPr>
          <w:sz w:val="24"/>
          <w:szCs w:val="24"/>
        </w:rPr>
        <w:t xml:space="preserve">сообщает о проведении </w:t>
      </w:r>
      <w:r w:rsidR="001A6AC0">
        <w:rPr>
          <w:sz w:val="24"/>
          <w:szCs w:val="24"/>
        </w:rPr>
        <w:t xml:space="preserve">повторного </w:t>
      </w:r>
      <w:r w:rsidR="00642F4E" w:rsidRPr="00642F4E">
        <w:rPr>
          <w:sz w:val="24"/>
          <w:szCs w:val="24"/>
        </w:rPr>
        <w:t>аукциона по продаже государственного имущества Томской области (далее – имущество).</w:t>
      </w:r>
    </w:p>
    <w:p w:rsidR="00642F4E" w:rsidRPr="001911ED" w:rsidRDefault="00642F4E" w:rsidP="00F30ABA">
      <w:pPr>
        <w:numPr>
          <w:ilvl w:val="0"/>
          <w:numId w:val="12"/>
        </w:numPr>
        <w:tabs>
          <w:tab w:val="left" w:pos="0"/>
        </w:tabs>
        <w:spacing w:before="240"/>
        <w:ind w:left="0" w:firstLine="851"/>
        <w:jc w:val="both"/>
        <w:rPr>
          <w:sz w:val="24"/>
          <w:szCs w:val="24"/>
        </w:rPr>
      </w:pPr>
      <w:r w:rsidRPr="00642F4E">
        <w:rPr>
          <w:sz w:val="24"/>
          <w:szCs w:val="24"/>
        </w:rPr>
        <w:t>Решение об условиях приватизации имущества:</w:t>
      </w:r>
      <w:r>
        <w:rPr>
          <w:sz w:val="24"/>
          <w:szCs w:val="24"/>
        </w:rPr>
        <w:t xml:space="preserve"> </w:t>
      </w:r>
      <w:r w:rsidR="008728BF" w:rsidRPr="003E1517">
        <w:rPr>
          <w:sz w:val="24"/>
          <w:szCs w:val="24"/>
        </w:rPr>
        <w:t>распоряжени</w:t>
      </w:r>
      <w:r>
        <w:rPr>
          <w:sz w:val="24"/>
          <w:szCs w:val="24"/>
        </w:rPr>
        <w:t>е</w:t>
      </w:r>
      <w:r w:rsidR="009A3E80" w:rsidRPr="003E1517">
        <w:rPr>
          <w:sz w:val="24"/>
          <w:szCs w:val="24"/>
        </w:rPr>
        <w:t xml:space="preserve"> Администрации Томской области </w:t>
      </w:r>
      <w:r w:rsidR="007163F8" w:rsidRPr="003E1517">
        <w:rPr>
          <w:sz w:val="24"/>
          <w:szCs w:val="24"/>
        </w:rPr>
        <w:t xml:space="preserve">от </w:t>
      </w:r>
      <w:r w:rsidR="00B03F1E" w:rsidRPr="00F30ABA">
        <w:rPr>
          <w:sz w:val="24"/>
          <w:szCs w:val="24"/>
        </w:rPr>
        <w:t>07</w:t>
      </w:r>
      <w:r w:rsidR="00C1293A" w:rsidRPr="00F30ABA">
        <w:rPr>
          <w:sz w:val="24"/>
          <w:szCs w:val="24"/>
        </w:rPr>
        <w:t>.</w:t>
      </w:r>
      <w:r w:rsidR="00B03F1E" w:rsidRPr="00F30ABA">
        <w:rPr>
          <w:sz w:val="24"/>
          <w:szCs w:val="24"/>
        </w:rPr>
        <w:t>11</w:t>
      </w:r>
      <w:r w:rsidR="00C1293A" w:rsidRPr="00F30ABA">
        <w:rPr>
          <w:sz w:val="24"/>
          <w:szCs w:val="24"/>
        </w:rPr>
        <w:t>.201</w:t>
      </w:r>
      <w:r w:rsidR="00BC2EAF" w:rsidRPr="00F30ABA">
        <w:rPr>
          <w:sz w:val="24"/>
          <w:szCs w:val="24"/>
        </w:rPr>
        <w:t>8</w:t>
      </w:r>
      <w:r w:rsidR="007163F8" w:rsidRPr="00F30ABA">
        <w:rPr>
          <w:sz w:val="24"/>
          <w:szCs w:val="24"/>
        </w:rPr>
        <w:t xml:space="preserve"> № </w:t>
      </w:r>
      <w:r w:rsidR="00B03F1E" w:rsidRPr="00F30ABA">
        <w:rPr>
          <w:sz w:val="24"/>
          <w:szCs w:val="24"/>
        </w:rPr>
        <w:t>746</w:t>
      </w:r>
      <w:r w:rsidR="007163F8" w:rsidRPr="00F30ABA">
        <w:rPr>
          <w:sz w:val="24"/>
          <w:szCs w:val="24"/>
        </w:rPr>
        <w:t>-ра</w:t>
      </w:r>
      <w:r w:rsidR="007163F8" w:rsidRPr="003E1517">
        <w:rPr>
          <w:sz w:val="24"/>
          <w:szCs w:val="24"/>
        </w:rPr>
        <w:t xml:space="preserve"> </w:t>
      </w:r>
      <w:r w:rsidR="00A0214A" w:rsidRPr="003E1517">
        <w:rPr>
          <w:sz w:val="24"/>
          <w:szCs w:val="24"/>
        </w:rPr>
        <w:t>«Об условиях приватизации государственного имущества Томской области»</w:t>
      </w:r>
      <w:r w:rsidR="00F30ABA">
        <w:rPr>
          <w:sz w:val="24"/>
          <w:szCs w:val="24"/>
        </w:rPr>
        <w:t xml:space="preserve"> (с учетом изменений, внесенных распоряжением </w:t>
      </w:r>
      <w:r w:rsidR="00F30ABA" w:rsidRPr="00F30ABA">
        <w:rPr>
          <w:sz w:val="24"/>
          <w:szCs w:val="24"/>
        </w:rPr>
        <w:t xml:space="preserve">Администрации Томской области от </w:t>
      </w:r>
      <w:r w:rsidR="00F30ABA">
        <w:rPr>
          <w:sz w:val="24"/>
          <w:szCs w:val="24"/>
        </w:rPr>
        <w:t>26</w:t>
      </w:r>
      <w:r w:rsidR="00F30ABA" w:rsidRPr="00F30ABA">
        <w:rPr>
          <w:sz w:val="24"/>
          <w:szCs w:val="24"/>
        </w:rPr>
        <w:t>.1</w:t>
      </w:r>
      <w:r w:rsidR="00F30ABA">
        <w:rPr>
          <w:sz w:val="24"/>
          <w:szCs w:val="24"/>
        </w:rPr>
        <w:t>2</w:t>
      </w:r>
      <w:r w:rsidR="00F30ABA" w:rsidRPr="00F30ABA">
        <w:rPr>
          <w:sz w:val="24"/>
          <w:szCs w:val="24"/>
        </w:rPr>
        <w:t xml:space="preserve">.2018 № </w:t>
      </w:r>
      <w:r w:rsidR="00F30ABA">
        <w:rPr>
          <w:sz w:val="24"/>
          <w:szCs w:val="24"/>
        </w:rPr>
        <w:t>849</w:t>
      </w:r>
      <w:r w:rsidR="00F30ABA" w:rsidRPr="00F30ABA">
        <w:rPr>
          <w:sz w:val="24"/>
          <w:szCs w:val="24"/>
        </w:rPr>
        <w:t>-ра</w:t>
      </w:r>
      <w:r w:rsidR="001A6AC0">
        <w:rPr>
          <w:sz w:val="24"/>
          <w:szCs w:val="24"/>
        </w:rPr>
        <w:t xml:space="preserve">, </w:t>
      </w:r>
      <w:r w:rsidR="001A6AC0" w:rsidRPr="001911ED">
        <w:rPr>
          <w:sz w:val="24"/>
          <w:szCs w:val="24"/>
        </w:rPr>
        <w:t xml:space="preserve">от </w:t>
      </w:r>
      <w:r w:rsidR="001911ED" w:rsidRPr="001911ED">
        <w:rPr>
          <w:sz w:val="24"/>
          <w:szCs w:val="24"/>
        </w:rPr>
        <w:t>20</w:t>
      </w:r>
      <w:r w:rsidR="001A6AC0" w:rsidRPr="001911ED">
        <w:rPr>
          <w:sz w:val="24"/>
          <w:szCs w:val="24"/>
        </w:rPr>
        <w:t xml:space="preserve">.03.2019 № </w:t>
      </w:r>
      <w:r w:rsidR="001911ED" w:rsidRPr="001911ED">
        <w:rPr>
          <w:sz w:val="24"/>
          <w:szCs w:val="24"/>
        </w:rPr>
        <w:t>169</w:t>
      </w:r>
      <w:r w:rsidR="001A6AC0" w:rsidRPr="001911ED">
        <w:rPr>
          <w:sz w:val="24"/>
          <w:szCs w:val="24"/>
        </w:rPr>
        <w:t>-ра)</w:t>
      </w:r>
      <w:r w:rsidRPr="001911ED">
        <w:rPr>
          <w:sz w:val="24"/>
          <w:szCs w:val="24"/>
        </w:rPr>
        <w:t>.</w:t>
      </w:r>
    </w:p>
    <w:p w:rsidR="00642F4E" w:rsidRDefault="00642F4E" w:rsidP="00675589">
      <w:pPr>
        <w:numPr>
          <w:ilvl w:val="0"/>
          <w:numId w:val="12"/>
        </w:numPr>
        <w:ind w:left="0" w:firstLine="717"/>
        <w:jc w:val="both"/>
        <w:rPr>
          <w:sz w:val="24"/>
          <w:szCs w:val="24"/>
        </w:rPr>
      </w:pPr>
      <w:r w:rsidRPr="00642F4E">
        <w:rPr>
          <w:sz w:val="24"/>
          <w:szCs w:val="24"/>
        </w:rPr>
        <w:t xml:space="preserve">Наименование и характеристика имущества: </w:t>
      </w:r>
      <w:r w:rsidR="00B03F1E">
        <w:rPr>
          <w:sz w:val="24"/>
          <w:szCs w:val="24"/>
        </w:rPr>
        <w:t>движимое имущество</w:t>
      </w:r>
      <w:r w:rsidRPr="00642F4E">
        <w:rPr>
          <w:sz w:val="24"/>
          <w:szCs w:val="24"/>
        </w:rPr>
        <w:t>:</w:t>
      </w:r>
    </w:p>
    <w:p w:rsidR="00B03F1E" w:rsidRDefault="00D82DEF" w:rsidP="00B03F1E">
      <w:pPr>
        <w:ind w:left="851" w:hanging="142"/>
        <w:jc w:val="both"/>
        <w:rPr>
          <w:b/>
          <w:sz w:val="24"/>
          <w:szCs w:val="24"/>
        </w:rPr>
      </w:pPr>
      <w:r w:rsidRPr="00D82DEF">
        <w:rPr>
          <w:b/>
          <w:sz w:val="24"/>
          <w:szCs w:val="24"/>
        </w:rPr>
        <w:t xml:space="preserve">Лот № </w:t>
      </w:r>
      <w:r w:rsidR="001A6AC0">
        <w:rPr>
          <w:b/>
          <w:sz w:val="24"/>
          <w:szCs w:val="24"/>
        </w:rPr>
        <w:t>1</w:t>
      </w:r>
      <w:r w:rsidRPr="00D82DEF">
        <w:rPr>
          <w:b/>
          <w:sz w:val="24"/>
          <w:szCs w:val="24"/>
        </w:rPr>
        <w:t>:</w:t>
      </w:r>
      <w:r w:rsidR="00B03F1E">
        <w:rPr>
          <w:b/>
          <w:sz w:val="24"/>
          <w:szCs w:val="24"/>
        </w:rPr>
        <w:t xml:space="preserve"> </w:t>
      </w:r>
    </w:p>
    <w:p w:rsidR="00642F4E" w:rsidRPr="00292F1F" w:rsidRDefault="00B03F1E" w:rsidP="00292F1F">
      <w:pPr>
        <w:ind w:firstLine="709"/>
        <w:jc w:val="both"/>
        <w:rPr>
          <w:sz w:val="24"/>
          <w:szCs w:val="24"/>
        </w:rPr>
      </w:pPr>
      <w:r w:rsidRPr="00B03F1E">
        <w:rPr>
          <w:b/>
          <w:sz w:val="24"/>
          <w:szCs w:val="24"/>
        </w:rPr>
        <w:t xml:space="preserve">Автомобиль УАЗ-220692 (специальный пассажирский) год выпуска 2003, </w:t>
      </w:r>
      <w:r w:rsidRPr="00292F1F">
        <w:rPr>
          <w:sz w:val="24"/>
          <w:szCs w:val="24"/>
        </w:rPr>
        <w:t xml:space="preserve">паспорт транспортного средства 73 </w:t>
      </w:r>
      <w:proofErr w:type="gramStart"/>
      <w:r w:rsidRPr="00292F1F">
        <w:rPr>
          <w:sz w:val="24"/>
          <w:szCs w:val="24"/>
        </w:rPr>
        <w:t>КР</w:t>
      </w:r>
      <w:proofErr w:type="gramEnd"/>
      <w:r w:rsidRPr="00292F1F">
        <w:rPr>
          <w:sz w:val="24"/>
          <w:szCs w:val="24"/>
        </w:rPr>
        <w:t xml:space="preserve"> 656599 от 04.12.2003</w:t>
      </w:r>
      <w:r w:rsidR="00292F1F" w:rsidRPr="00292F1F">
        <w:rPr>
          <w:sz w:val="24"/>
          <w:szCs w:val="24"/>
        </w:rPr>
        <w:t>, идентификационный номер (</w:t>
      </w:r>
      <w:r w:rsidR="00292F1F" w:rsidRPr="00292F1F">
        <w:rPr>
          <w:sz w:val="24"/>
          <w:szCs w:val="24"/>
          <w:lang w:val="en-US"/>
        </w:rPr>
        <w:t>VIN</w:t>
      </w:r>
      <w:r w:rsidR="00292F1F" w:rsidRPr="00292F1F">
        <w:rPr>
          <w:sz w:val="24"/>
          <w:szCs w:val="24"/>
        </w:rPr>
        <w:t xml:space="preserve">) ХТТ22069240477866, № кузова 22060040100037, № шасси 37410040498702, </w:t>
      </w:r>
      <w:r w:rsidR="00C04710">
        <w:rPr>
          <w:sz w:val="24"/>
          <w:szCs w:val="24"/>
        </w:rPr>
        <w:t xml:space="preserve">модель, </w:t>
      </w:r>
      <w:r w:rsidR="005A7D8B">
        <w:rPr>
          <w:sz w:val="24"/>
          <w:szCs w:val="24"/>
        </w:rPr>
        <w:t>№ двигателя</w:t>
      </w:r>
      <w:r w:rsidR="00C04710">
        <w:rPr>
          <w:sz w:val="24"/>
          <w:szCs w:val="24"/>
        </w:rPr>
        <w:t xml:space="preserve"> - ЗМЗ-410400 № 30071572</w:t>
      </w:r>
      <w:r w:rsidR="005A7D8B">
        <w:rPr>
          <w:sz w:val="24"/>
          <w:szCs w:val="24"/>
        </w:rPr>
        <w:t xml:space="preserve">, </w:t>
      </w:r>
      <w:r w:rsidR="00292F1F" w:rsidRPr="00292F1F">
        <w:rPr>
          <w:sz w:val="24"/>
          <w:szCs w:val="24"/>
        </w:rPr>
        <w:t xml:space="preserve">мощность двигателя </w:t>
      </w:r>
      <w:r w:rsidR="00C04710">
        <w:rPr>
          <w:sz w:val="24"/>
          <w:szCs w:val="24"/>
        </w:rPr>
        <w:t xml:space="preserve">- </w:t>
      </w:r>
      <w:r w:rsidR="00292F1F" w:rsidRPr="00292F1F">
        <w:rPr>
          <w:sz w:val="24"/>
          <w:szCs w:val="24"/>
        </w:rPr>
        <w:t>85 л.с. (62,5</w:t>
      </w:r>
      <w:r w:rsidR="00C04710">
        <w:rPr>
          <w:sz w:val="24"/>
          <w:szCs w:val="24"/>
        </w:rPr>
        <w:t xml:space="preserve"> кВт</w:t>
      </w:r>
      <w:r w:rsidR="00292F1F" w:rsidRPr="00292F1F">
        <w:rPr>
          <w:sz w:val="24"/>
          <w:szCs w:val="24"/>
        </w:rPr>
        <w:t>),</w:t>
      </w:r>
      <w:r w:rsidR="00292F1F" w:rsidRPr="00292F1F">
        <w:t xml:space="preserve"> </w:t>
      </w:r>
      <w:r w:rsidR="00292F1F" w:rsidRPr="00292F1F">
        <w:rPr>
          <w:sz w:val="24"/>
          <w:szCs w:val="24"/>
        </w:rPr>
        <w:t>тип двигателя, объем</w:t>
      </w:r>
      <w:r w:rsidR="00292F1F">
        <w:rPr>
          <w:sz w:val="24"/>
          <w:szCs w:val="24"/>
        </w:rPr>
        <w:t xml:space="preserve"> - б</w:t>
      </w:r>
      <w:r w:rsidR="00292F1F" w:rsidRPr="00292F1F">
        <w:rPr>
          <w:sz w:val="24"/>
          <w:szCs w:val="24"/>
        </w:rPr>
        <w:t xml:space="preserve">ензиновый, 2890 </w:t>
      </w:r>
      <w:r w:rsidR="00C16425">
        <w:rPr>
          <w:sz w:val="24"/>
          <w:szCs w:val="24"/>
        </w:rPr>
        <w:t xml:space="preserve">куб. </w:t>
      </w:r>
      <w:r w:rsidR="00292F1F" w:rsidRPr="00292F1F">
        <w:rPr>
          <w:sz w:val="24"/>
          <w:szCs w:val="24"/>
        </w:rPr>
        <w:t>см</w:t>
      </w:r>
      <w:r w:rsidR="00292F1F">
        <w:rPr>
          <w:sz w:val="24"/>
          <w:szCs w:val="24"/>
        </w:rPr>
        <w:t>, т</w:t>
      </w:r>
      <w:r w:rsidR="00292F1F" w:rsidRPr="00292F1F">
        <w:rPr>
          <w:sz w:val="24"/>
          <w:szCs w:val="24"/>
        </w:rPr>
        <w:t>рансмиссия</w:t>
      </w:r>
      <w:r w:rsidR="00292F1F">
        <w:rPr>
          <w:sz w:val="24"/>
          <w:szCs w:val="24"/>
        </w:rPr>
        <w:t xml:space="preserve"> –</w:t>
      </w:r>
      <w:r w:rsidR="00463388">
        <w:rPr>
          <w:sz w:val="24"/>
          <w:szCs w:val="24"/>
        </w:rPr>
        <w:t xml:space="preserve"> </w:t>
      </w:r>
      <w:r w:rsidR="00292F1F">
        <w:rPr>
          <w:sz w:val="24"/>
          <w:szCs w:val="24"/>
        </w:rPr>
        <w:t>м</w:t>
      </w:r>
      <w:r w:rsidR="00292F1F" w:rsidRPr="00292F1F">
        <w:rPr>
          <w:sz w:val="24"/>
          <w:szCs w:val="24"/>
        </w:rPr>
        <w:t>еханическая</w:t>
      </w:r>
      <w:r w:rsidR="00292F1F">
        <w:rPr>
          <w:sz w:val="24"/>
          <w:szCs w:val="24"/>
        </w:rPr>
        <w:t>, ц</w:t>
      </w:r>
      <w:r w:rsidR="00292F1F" w:rsidRPr="00292F1F">
        <w:rPr>
          <w:sz w:val="24"/>
          <w:szCs w:val="24"/>
        </w:rPr>
        <w:t>вет</w:t>
      </w:r>
      <w:r w:rsidR="00292F1F">
        <w:rPr>
          <w:sz w:val="24"/>
          <w:szCs w:val="24"/>
        </w:rPr>
        <w:t xml:space="preserve"> </w:t>
      </w:r>
      <w:r w:rsidR="00C04710">
        <w:rPr>
          <w:sz w:val="24"/>
          <w:szCs w:val="24"/>
        </w:rPr>
        <w:t xml:space="preserve">кузова </w:t>
      </w:r>
      <w:r w:rsidR="00292F1F">
        <w:rPr>
          <w:sz w:val="24"/>
          <w:szCs w:val="24"/>
        </w:rPr>
        <w:t xml:space="preserve">- </w:t>
      </w:r>
      <w:r w:rsidR="004202D8">
        <w:rPr>
          <w:sz w:val="24"/>
          <w:szCs w:val="24"/>
        </w:rPr>
        <w:t>б</w:t>
      </w:r>
      <w:r w:rsidR="00292F1F" w:rsidRPr="00292F1F">
        <w:rPr>
          <w:sz w:val="24"/>
          <w:szCs w:val="24"/>
        </w:rPr>
        <w:t>елая ночь</w:t>
      </w:r>
      <w:r w:rsidR="00292F1F">
        <w:rPr>
          <w:sz w:val="24"/>
          <w:szCs w:val="24"/>
        </w:rPr>
        <w:t xml:space="preserve">. </w:t>
      </w:r>
      <w:proofErr w:type="gramStart"/>
      <w:r w:rsidR="00292F1F">
        <w:rPr>
          <w:sz w:val="24"/>
          <w:szCs w:val="24"/>
        </w:rPr>
        <w:t>А</w:t>
      </w:r>
      <w:r w:rsidR="00292F1F" w:rsidRPr="00292F1F">
        <w:rPr>
          <w:sz w:val="24"/>
          <w:szCs w:val="24"/>
        </w:rPr>
        <w:t>втомобиль имеет дефекты:</w:t>
      </w:r>
      <w:r w:rsidR="00292F1F">
        <w:rPr>
          <w:sz w:val="24"/>
          <w:szCs w:val="24"/>
        </w:rPr>
        <w:t xml:space="preserve"> </w:t>
      </w:r>
      <w:r w:rsidR="00292F1F" w:rsidRPr="00292F1F">
        <w:rPr>
          <w:sz w:val="24"/>
          <w:szCs w:val="24"/>
        </w:rPr>
        <w:t>по периметру кузова – царапины, сколы (выбоины), отслоение и потускнение (потеря глянца) лакокрасочного покрытия;</w:t>
      </w:r>
      <w:r w:rsidR="00292F1F">
        <w:rPr>
          <w:sz w:val="24"/>
          <w:szCs w:val="24"/>
        </w:rPr>
        <w:t xml:space="preserve"> </w:t>
      </w:r>
      <w:r w:rsidR="00292F1F" w:rsidRPr="00292F1F">
        <w:rPr>
          <w:sz w:val="24"/>
          <w:szCs w:val="24"/>
        </w:rPr>
        <w:t>салон – потертости, царапины, следы загрязнения</w:t>
      </w:r>
      <w:r w:rsidR="00642F4E" w:rsidRPr="00292F1F">
        <w:rPr>
          <w:sz w:val="24"/>
          <w:szCs w:val="24"/>
        </w:rPr>
        <w:t>.</w:t>
      </w:r>
      <w:proofErr w:type="gramEnd"/>
    </w:p>
    <w:p w:rsidR="00B03F1E" w:rsidRDefault="00B03F1E" w:rsidP="00B03F1E">
      <w:pPr>
        <w:ind w:firstLine="709"/>
        <w:jc w:val="both"/>
        <w:rPr>
          <w:b/>
          <w:sz w:val="24"/>
          <w:szCs w:val="24"/>
        </w:rPr>
      </w:pPr>
      <w:r w:rsidRPr="00B03F1E">
        <w:rPr>
          <w:b/>
          <w:sz w:val="24"/>
          <w:szCs w:val="24"/>
        </w:rPr>
        <w:t>Лот №</w:t>
      </w:r>
      <w:r>
        <w:rPr>
          <w:b/>
          <w:sz w:val="24"/>
          <w:szCs w:val="24"/>
        </w:rPr>
        <w:t xml:space="preserve"> </w:t>
      </w:r>
      <w:r w:rsidR="001A6AC0">
        <w:rPr>
          <w:b/>
          <w:sz w:val="24"/>
          <w:szCs w:val="24"/>
        </w:rPr>
        <w:t>2</w:t>
      </w:r>
      <w:r w:rsidRPr="00B03F1E">
        <w:rPr>
          <w:b/>
          <w:sz w:val="24"/>
          <w:szCs w:val="24"/>
        </w:rPr>
        <w:t>:</w:t>
      </w:r>
      <w:r>
        <w:rPr>
          <w:b/>
          <w:sz w:val="24"/>
          <w:szCs w:val="24"/>
        </w:rPr>
        <w:t xml:space="preserve"> </w:t>
      </w:r>
    </w:p>
    <w:p w:rsidR="00B03F1E" w:rsidRPr="004202D8" w:rsidRDefault="00B03F1E" w:rsidP="004202D8">
      <w:pPr>
        <w:ind w:firstLine="709"/>
        <w:jc w:val="both"/>
        <w:rPr>
          <w:sz w:val="24"/>
          <w:szCs w:val="24"/>
        </w:rPr>
      </w:pPr>
      <w:r w:rsidRPr="00B03F1E">
        <w:rPr>
          <w:b/>
          <w:sz w:val="24"/>
          <w:szCs w:val="24"/>
        </w:rPr>
        <w:t xml:space="preserve">Автомобиль ГАЗ-3102 (легковой) год выпуска 2005, </w:t>
      </w:r>
      <w:r w:rsidRPr="004202D8">
        <w:rPr>
          <w:sz w:val="24"/>
          <w:szCs w:val="24"/>
        </w:rPr>
        <w:t>паспорт транспортного средства 52 КУ 719286 от 02.02.2005</w:t>
      </w:r>
      <w:r w:rsidR="004202D8">
        <w:rPr>
          <w:sz w:val="24"/>
          <w:szCs w:val="24"/>
        </w:rPr>
        <w:t>,</w:t>
      </w:r>
      <w:r w:rsidR="004202D8" w:rsidRPr="004202D8">
        <w:t xml:space="preserve"> </w:t>
      </w:r>
      <w:r w:rsidR="004202D8" w:rsidRPr="004202D8">
        <w:rPr>
          <w:sz w:val="24"/>
          <w:szCs w:val="24"/>
        </w:rPr>
        <w:t>идентификационный номер (VIN)</w:t>
      </w:r>
      <w:r w:rsidR="004202D8">
        <w:rPr>
          <w:sz w:val="24"/>
          <w:szCs w:val="24"/>
        </w:rPr>
        <w:t xml:space="preserve"> </w:t>
      </w:r>
      <w:r w:rsidR="004202D8" w:rsidRPr="004202D8">
        <w:rPr>
          <w:sz w:val="24"/>
          <w:szCs w:val="24"/>
        </w:rPr>
        <w:t>X9631020051269085</w:t>
      </w:r>
      <w:r w:rsidR="004202D8">
        <w:rPr>
          <w:sz w:val="24"/>
          <w:szCs w:val="24"/>
        </w:rPr>
        <w:t xml:space="preserve">, </w:t>
      </w:r>
      <w:r w:rsidR="004202D8" w:rsidRPr="004202D8">
        <w:rPr>
          <w:sz w:val="24"/>
          <w:szCs w:val="24"/>
        </w:rPr>
        <w:t>№ кузова</w:t>
      </w:r>
      <w:r w:rsidR="004202D8">
        <w:rPr>
          <w:sz w:val="24"/>
          <w:szCs w:val="24"/>
        </w:rPr>
        <w:t xml:space="preserve"> </w:t>
      </w:r>
      <w:r w:rsidR="004202D8" w:rsidRPr="004202D8">
        <w:rPr>
          <w:sz w:val="24"/>
          <w:szCs w:val="24"/>
        </w:rPr>
        <w:t>31020050144403</w:t>
      </w:r>
      <w:r w:rsidR="004202D8">
        <w:rPr>
          <w:sz w:val="24"/>
          <w:szCs w:val="24"/>
        </w:rPr>
        <w:t xml:space="preserve">, </w:t>
      </w:r>
      <w:r w:rsidR="004202D8" w:rsidRPr="004202D8">
        <w:rPr>
          <w:sz w:val="24"/>
          <w:szCs w:val="24"/>
        </w:rPr>
        <w:t xml:space="preserve">№ </w:t>
      </w:r>
      <w:r w:rsidR="004202D8">
        <w:rPr>
          <w:sz w:val="24"/>
          <w:szCs w:val="24"/>
        </w:rPr>
        <w:t>ш</w:t>
      </w:r>
      <w:r w:rsidR="004202D8" w:rsidRPr="004202D8">
        <w:rPr>
          <w:sz w:val="24"/>
          <w:szCs w:val="24"/>
        </w:rPr>
        <w:t>асси</w:t>
      </w:r>
      <w:r w:rsidR="004202D8" w:rsidRPr="004202D8">
        <w:t xml:space="preserve"> </w:t>
      </w:r>
      <w:r w:rsidR="004202D8">
        <w:rPr>
          <w:sz w:val="24"/>
          <w:szCs w:val="24"/>
        </w:rPr>
        <w:t>–</w:t>
      </w:r>
      <w:r w:rsidR="004202D8" w:rsidRPr="004202D8">
        <w:rPr>
          <w:sz w:val="24"/>
          <w:szCs w:val="24"/>
        </w:rPr>
        <w:t xml:space="preserve"> отсутствует</w:t>
      </w:r>
      <w:r w:rsidR="004202D8">
        <w:rPr>
          <w:sz w:val="24"/>
          <w:szCs w:val="24"/>
        </w:rPr>
        <w:t xml:space="preserve">, </w:t>
      </w:r>
      <w:r w:rsidR="005A7D8B" w:rsidRPr="005A7D8B">
        <w:rPr>
          <w:sz w:val="24"/>
          <w:szCs w:val="24"/>
        </w:rPr>
        <w:t xml:space="preserve">№ двигателя *40620D*53001247*, </w:t>
      </w:r>
      <w:r w:rsidR="004202D8" w:rsidRPr="004202D8">
        <w:rPr>
          <w:sz w:val="24"/>
          <w:szCs w:val="24"/>
        </w:rPr>
        <w:t xml:space="preserve">мощность двигателя 96,0 кВт, тип двигателя, объем - бензиновый, 2285 </w:t>
      </w:r>
      <w:r w:rsidR="00C16425">
        <w:rPr>
          <w:sz w:val="24"/>
          <w:szCs w:val="24"/>
        </w:rPr>
        <w:t xml:space="preserve">куб. </w:t>
      </w:r>
      <w:r w:rsidR="004202D8" w:rsidRPr="004202D8">
        <w:rPr>
          <w:sz w:val="24"/>
          <w:szCs w:val="24"/>
        </w:rPr>
        <w:t>см, трансмиссия –</w:t>
      </w:r>
      <w:r w:rsidR="004202D8">
        <w:rPr>
          <w:sz w:val="24"/>
          <w:szCs w:val="24"/>
        </w:rPr>
        <w:t xml:space="preserve"> </w:t>
      </w:r>
      <w:r w:rsidR="004202D8" w:rsidRPr="004202D8">
        <w:rPr>
          <w:sz w:val="24"/>
          <w:szCs w:val="24"/>
        </w:rPr>
        <w:t xml:space="preserve">механическая, цвет </w:t>
      </w:r>
      <w:r w:rsidR="005A7D8B">
        <w:rPr>
          <w:sz w:val="24"/>
          <w:szCs w:val="24"/>
        </w:rPr>
        <w:t xml:space="preserve">кузова </w:t>
      </w:r>
      <w:r w:rsidR="004202D8" w:rsidRPr="004202D8">
        <w:rPr>
          <w:sz w:val="24"/>
          <w:szCs w:val="24"/>
        </w:rPr>
        <w:t xml:space="preserve">- </w:t>
      </w:r>
      <w:r w:rsidR="004202D8">
        <w:rPr>
          <w:sz w:val="24"/>
          <w:szCs w:val="24"/>
        </w:rPr>
        <w:t>а</w:t>
      </w:r>
      <w:r w:rsidR="004202D8" w:rsidRPr="004202D8">
        <w:rPr>
          <w:sz w:val="24"/>
          <w:szCs w:val="24"/>
        </w:rPr>
        <w:t>йсберг</w:t>
      </w:r>
      <w:r w:rsidRPr="004202D8">
        <w:rPr>
          <w:sz w:val="24"/>
          <w:szCs w:val="24"/>
        </w:rPr>
        <w:t>.</w:t>
      </w:r>
      <w:r w:rsidR="004202D8">
        <w:rPr>
          <w:sz w:val="24"/>
          <w:szCs w:val="24"/>
        </w:rPr>
        <w:t xml:space="preserve"> </w:t>
      </w:r>
      <w:proofErr w:type="gramStart"/>
      <w:r w:rsidR="004202D8">
        <w:rPr>
          <w:sz w:val="24"/>
          <w:szCs w:val="24"/>
        </w:rPr>
        <w:t>А</w:t>
      </w:r>
      <w:r w:rsidR="004202D8" w:rsidRPr="004202D8">
        <w:rPr>
          <w:sz w:val="24"/>
          <w:szCs w:val="24"/>
        </w:rPr>
        <w:t>втомобиль имеет дефекты:</w:t>
      </w:r>
      <w:r w:rsidR="004202D8">
        <w:rPr>
          <w:sz w:val="24"/>
          <w:szCs w:val="24"/>
        </w:rPr>
        <w:t xml:space="preserve"> </w:t>
      </w:r>
      <w:r w:rsidR="004202D8" w:rsidRPr="004202D8">
        <w:rPr>
          <w:sz w:val="24"/>
          <w:szCs w:val="24"/>
        </w:rPr>
        <w:t>по периметру кузова – царапины, сколы (выбоины), отслоение и потускнение (потеря глянца) лакокрасочного покрытия;</w:t>
      </w:r>
      <w:r w:rsidR="004202D8">
        <w:rPr>
          <w:sz w:val="24"/>
          <w:szCs w:val="24"/>
        </w:rPr>
        <w:t xml:space="preserve"> </w:t>
      </w:r>
      <w:r w:rsidR="004202D8" w:rsidRPr="004202D8">
        <w:rPr>
          <w:sz w:val="24"/>
          <w:szCs w:val="24"/>
        </w:rPr>
        <w:t>салон – потертости, царапины, следы загрязнения</w:t>
      </w:r>
      <w:r w:rsidR="004202D8">
        <w:rPr>
          <w:sz w:val="24"/>
          <w:szCs w:val="24"/>
        </w:rPr>
        <w:t>.</w:t>
      </w:r>
      <w:proofErr w:type="gramEnd"/>
    </w:p>
    <w:p w:rsidR="00B03F1E" w:rsidRDefault="00B03F1E" w:rsidP="00B03F1E">
      <w:pPr>
        <w:ind w:firstLine="709"/>
        <w:jc w:val="both"/>
        <w:rPr>
          <w:b/>
          <w:sz w:val="24"/>
          <w:szCs w:val="24"/>
        </w:rPr>
      </w:pPr>
      <w:r w:rsidRPr="00B03F1E">
        <w:rPr>
          <w:b/>
          <w:sz w:val="24"/>
          <w:szCs w:val="24"/>
        </w:rPr>
        <w:t xml:space="preserve">Лот № </w:t>
      </w:r>
      <w:r w:rsidR="001A6AC0">
        <w:rPr>
          <w:b/>
          <w:sz w:val="24"/>
          <w:szCs w:val="24"/>
        </w:rPr>
        <w:t>3</w:t>
      </w:r>
      <w:r w:rsidRPr="00B03F1E">
        <w:rPr>
          <w:b/>
          <w:sz w:val="24"/>
          <w:szCs w:val="24"/>
        </w:rPr>
        <w:t>:</w:t>
      </w:r>
    </w:p>
    <w:p w:rsidR="00B03F1E" w:rsidRDefault="00B03F1E" w:rsidP="001B5D52">
      <w:pPr>
        <w:ind w:firstLine="709"/>
        <w:jc w:val="both"/>
        <w:rPr>
          <w:sz w:val="24"/>
          <w:szCs w:val="24"/>
          <w:lang w:eastAsia="en-US"/>
        </w:rPr>
      </w:pPr>
      <w:proofErr w:type="gramStart"/>
      <w:r w:rsidRPr="00B03F1E">
        <w:rPr>
          <w:b/>
          <w:sz w:val="24"/>
          <w:szCs w:val="24"/>
          <w:lang w:eastAsia="en-US"/>
        </w:rPr>
        <w:t>Автомобиль ВАЗ-21043 (легковой) год выпуска 2005,</w:t>
      </w:r>
      <w:r w:rsidRPr="00B03F1E">
        <w:rPr>
          <w:b/>
        </w:rPr>
        <w:t xml:space="preserve"> </w:t>
      </w:r>
      <w:r w:rsidRPr="004202D8">
        <w:rPr>
          <w:sz w:val="24"/>
          <w:szCs w:val="24"/>
          <w:lang w:eastAsia="en-US"/>
        </w:rPr>
        <w:t>паспорт транспортного средства 18 КУ 660587 от 01.04.2005</w:t>
      </w:r>
      <w:r w:rsidR="004202D8">
        <w:rPr>
          <w:sz w:val="24"/>
          <w:szCs w:val="24"/>
          <w:lang w:eastAsia="en-US"/>
        </w:rPr>
        <w:t xml:space="preserve">, </w:t>
      </w:r>
      <w:r w:rsidR="004202D8" w:rsidRPr="004202D8">
        <w:rPr>
          <w:sz w:val="24"/>
          <w:szCs w:val="24"/>
          <w:lang w:eastAsia="en-US"/>
        </w:rPr>
        <w:t xml:space="preserve">идентификационный номер (VIN) XTК21043050698825, № кузова 0698825, № шасси – отсутствует, </w:t>
      </w:r>
      <w:r w:rsidR="00FD1850">
        <w:rPr>
          <w:sz w:val="24"/>
          <w:szCs w:val="24"/>
          <w:lang w:eastAsia="en-US"/>
        </w:rPr>
        <w:t xml:space="preserve">№ двигателя – 2103 7910957, </w:t>
      </w:r>
      <w:r w:rsidR="004202D8" w:rsidRPr="004202D8">
        <w:rPr>
          <w:sz w:val="24"/>
          <w:szCs w:val="24"/>
          <w:lang w:eastAsia="en-US"/>
        </w:rPr>
        <w:t xml:space="preserve">мощность двигателя 71,4 л.с. (52,2), тип двигателя, объем - бензиновый, </w:t>
      </w:r>
      <w:r w:rsidR="001B5D52" w:rsidRPr="001B5D52">
        <w:rPr>
          <w:sz w:val="24"/>
          <w:szCs w:val="24"/>
          <w:lang w:eastAsia="en-US"/>
        </w:rPr>
        <w:t>1451</w:t>
      </w:r>
      <w:r w:rsidR="004202D8" w:rsidRPr="004202D8">
        <w:rPr>
          <w:sz w:val="24"/>
          <w:szCs w:val="24"/>
          <w:lang w:eastAsia="en-US"/>
        </w:rPr>
        <w:t xml:space="preserve"> </w:t>
      </w:r>
      <w:r w:rsidR="00C16425">
        <w:rPr>
          <w:sz w:val="24"/>
          <w:szCs w:val="24"/>
          <w:lang w:eastAsia="en-US"/>
        </w:rPr>
        <w:t xml:space="preserve">куб. </w:t>
      </w:r>
      <w:r w:rsidR="004202D8" w:rsidRPr="004202D8">
        <w:rPr>
          <w:sz w:val="24"/>
          <w:szCs w:val="24"/>
          <w:lang w:eastAsia="en-US"/>
        </w:rPr>
        <w:t xml:space="preserve">см, трансмиссия – механическая, цвет </w:t>
      </w:r>
      <w:r w:rsidR="00FD1850">
        <w:rPr>
          <w:sz w:val="24"/>
          <w:szCs w:val="24"/>
          <w:lang w:eastAsia="en-US"/>
        </w:rPr>
        <w:t>кузова –</w:t>
      </w:r>
      <w:r w:rsidR="004202D8" w:rsidRPr="004202D8">
        <w:rPr>
          <w:sz w:val="24"/>
          <w:szCs w:val="24"/>
          <w:lang w:eastAsia="en-US"/>
        </w:rPr>
        <w:t xml:space="preserve"> </w:t>
      </w:r>
      <w:r w:rsidR="00FD1850" w:rsidRPr="00FD1850">
        <w:rPr>
          <w:sz w:val="24"/>
          <w:szCs w:val="24"/>
          <w:lang w:eastAsia="en-US"/>
        </w:rPr>
        <w:t>зеленый</w:t>
      </w:r>
      <w:r w:rsidR="00FD1850">
        <w:rPr>
          <w:sz w:val="24"/>
          <w:szCs w:val="24"/>
          <w:lang w:eastAsia="en-US"/>
        </w:rPr>
        <w:t>,</w:t>
      </w:r>
      <w:r w:rsidR="00FD1850" w:rsidRPr="00FD1850">
        <w:rPr>
          <w:sz w:val="24"/>
          <w:szCs w:val="24"/>
          <w:lang w:eastAsia="en-US"/>
        </w:rPr>
        <w:t xml:space="preserve"> </w:t>
      </w:r>
      <w:r w:rsidR="001B5D52">
        <w:rPr>
          <w:sz w:val="24"/>
          <w:szCs w:val="24"/>
          <w:lang w:eastAsia="en-US"/>
        </w:rPr>
        <w:t>т</w:t>
      </w:r>
      <w:r w:rsidR="001B5D52" w:rsidRPr="001B5D52">
        <w:rPr>
          <w:sz w:val="24"/>
          <w:szCs w:val="24"/>
          <w:lang w:eastAsia="en-US"/>
        </w:rPr>
        <w:t>ёмно-зелёный</w:t>
      </w:r>
      <w:r w:rsidRPr="004202D8">
        <w:rPr>
          <w:sz w:val="24"/>
          <w:szCs w:val="24"/>
          <w:lang w:eastAsia="en-US"/>
        </w:rPr>
        <w:t>.</w:t>
      </w:r>
      <w:proofErr w:type="gramEnd"/>
      <w:r w:rsidR="001B5D52" w:rsidRPr="001B5D52">
        <w:t xml:space="preserve"> </w:t>
      </w:r>
      <w:proofErr w:type="gramStart"/>
      <w:r w:rsidR="001B5D52" w:rsidRPr="001B5D52">
        <w:rPr>
          <w:sz w:val="24"/>
          <w:szCs w:val="24"/>
          <w:lang w:eastAsia="en-US"/>
        </w:rPr>
        <w:t>Автомобиль имеет дефекты:</w:t>
      </w:r>
      <w:r w:rsidR="001B5D52">
        <w:rPr>
          <w:sz w:val="24"/>
          <w:szCs w:val="24"/>
          <w:lang w:eastAsia="en-US"/>
        </w:rPr>
        <w:t xml:space="preserve"> </w:t>
      </w:r>
      <w:r w:rsidR="001B5D52" w:rsidRPr="001B5D52">
        <w:rPr>
          <w:sz w:val="24"/>
          <w:szCs w:val="24"/>
          <w:lang w:eastAsia="en-US"/>
        </w:rPr>
        <w:t>по ходовой части требуется ремонтные работы;</w:t>
      </w:r>
      <w:r w:rsidR="001B5D52">
        <w:rPr>
          <w:sz w:val="24"/>
          <w:szCs w:val="24"/>
          <w:lang w:eastAsia="en-US"/>
        </w:rPr>
        <w:t xml:space="preserve"> </w:t>
      </w:r>
      <w:r w:rsidR="001B5D52" w:rsidRPr="001B5D52">
        <w:rPr>
          <w:sz w:val="24"/>
          <w:szCs w:val="24"/>
          <w:lang w:eastAsia="en-US"/>
        </w:rPr>
        <w:t>левое заднее колесо в неудовлетворительном состоянии;</w:t>
      </w:r>
      <w:r w:rsidR="001B5D52">
        <w:rPr>
          <w:sz w:val="24"/>
          <w:szCs w:val="24"/>
          <w:lang w:eastAsia="en-US"/>
        </w:rPr>
        <w:t xml:space="preserve"> </w:t>
      </w:r>
      <w:r w:rsidR="001B5D52" w:rsidRPr="001B5D52">
        <w:rPr>
          <w:sz w:val="24"/>
          <w:szCs w:val="24"/>
          <w:lang w:eastAsia="en-US"/>
        </w:rPr>
        <w:t>правая передняя дверь – царапины, повреждения коррозии, сколы (выбоины), отслоение и потускнение (потеря глянца) лакокрасочного покрытия;</w:t>
      </w:r>
      <w:r w:rsidR="001B5D52">
        <w:rPr>
          <w:sz w:val="24"/>
          <w:szCs w:val="24"/>
          <w:lang w:eastAsia="en-US"/>
        </w:rPr>
        <w:t xml:space="preserve"> </w:t>
      </w:r>
      <w:r w:rsidR="001B5D52" w:rsidRPr="001B5D52">
        <w:rPr>
          <w:sz w:val="24"/>
          <w:szCs w:val="24"/>
          <w:lang w:eastAsia="en-US"/>
        </w:rPr>
        <w:t>правый порог – повреждения коррозии, сколы (выбоины), отслоение и потускнение (потеря глянца) лакокрасочного покрытия;</w:t>
      </w:r>
      <w:r w:rsidR="001B5D52">
        <w:rPr>
          <w:sz w:val="24"/>
          <w:szCs w:val="24"/>
          <w:lang w:eastAsia="en-US"/>
        </w:rPr>
        <w:t xml:space="preserve"> </w:t>
      </w:r>
      <w:r w:rsidR="001B5D52" w:rsidRPr="001B5D52">
        <w:rPr>
          <w:sz w:val="24"/>
          <w:szCs w:val="24"/>
          <w:lang w:eastAsia="en-US"/>
        </w:rPr>
        <w:t>крышка капота – вмятины, повреждения коррозии, сколы (выбоины), отслоение и потускнение (потеря глянца) лакокрасочного покрытия;</w:t>
      </w:r>
      <w:proofErr w:type="gramEnd"/>
      <w:r w:rsidR="001B5D52">
        <w:rPr>
          <w:sz w:val="24"/>
          <w:szCs w:val="24"/>
          <w:lang w:eastAsia="en-US"/>
        </w:rPr>
        <w:t xml:space="preserve"> </w:t>
      </w:r>
      <w:proofErr w:type="gramStart"/>
      <w:r w:rsidR="001B5D52" w:rsidRPr="001B5D52">
        <w:rPr>
          <w:sz w:val="24"/>
          <w:szCs w:val="24"/>
          <w:lang w:eastAsia="en-US"/>
        </w:rPr>
        <w:t>по периметру кузова – царапины, повреждения коррозии, сколы (выбоины), отслоение и потускнение (потеря глянца) лакокрасочного покрытия;</w:t>
      </w:r>
      <w:r w:rsidR="001B5D52">
        <w:rPr>
          <w:sz w:val="24"/>
          <w:szCs w:val="24"/>
          <w:lang w:eastAsia="en-US"/>
        </w:rPr>
        <w:t xml:space="preserve"> </w:t>
      </w:r>
      <w:r w:rsidR="001B5D52" w:rsidRPr="001B5D52">
        <w:rPr>
          <w:sz w:val="24"/>
          <w:szCs w:val="24"/>
          <w:lang w:eastAsia="en-US"/>
        </w:rPr>
        <w:t>салон – потертости, царапины, следы загрязнения</w:t>
      </w:r>
      <w:r w:rsidR="001B5D52">
        <w:rPr>
          <w:sz w:val="24"/>
          <w:szCs w:val="24"/>
          <w:lang w:eastAsia="en-US"/>
        </w:rPr>
        <w:t>.</w:t>
      </w:r>
      <w:proofErr w:type="gramEnd"/>
    </w:p>
    <w:p w:rsidR="00B03F1E" w:rsidRDefault="00B03F1E" w:rsidP="00B03F1E">
      <w:pPr>
        <w:ind w:firstLine="709"/>
        <w:jc w:val="both"/>
        <w:rPr>
          <w:b/>
          <w:sz w:val="24"/>
          <w:szCs w:val="24"/>
        </w:rPr>
      </w:pPr>
      <w:r w:rsidRPr="00B03F1E">
        <w:rPr>
          <w:b/>
          <w:sz w:val="24"/>
          <w:szCs w:val="24"/>
        </w:rPr>
        <w:t xml:space="preserve">Лот № </w:t>
      </w:r>
      <w:r w:rsidR="001A6AC0">
        <w:rPr>
          <w:b/>
          <w:sz w:val="24"/>
          <w:szCs w:val="24"/>
        </w:rPr>
        <w:t>4</w:t>
      </w:r>
      <w:r w:rsidRPr="00B03F1E">
        <w:rPr>
          <w:b/>
          <w:sz w:val="24"/>
          <w:szCs w:val="24"/>
        </w:rPr>
        <w:t>:</w:t>
      </w:r>
    </w:p>
    <w:p w:rsidR="001B5D52" w:rsidRPr="001B5D52" w:rsidRDefault="00B03F1E" w:rsidP="001B5D52">
      <w:pPr>
        <w:pStyle w:val="Default"/>
        <w:jc w:val="both"/>
      </w:pPr>
      <w:r w:rsidRPr="00B03F1E">
        <w:rPr>
          <w:b/>
          <w:lang w:eastAsia="en-US"/>
        </w:rPr>
        <w:t>Автомобиль ГАЗ 5312 ДУК (</w:t>
      </w:r>
      <w:r w:rsidRPr="00B03F1E">
        <w:rPr>
          <w:b/>
          <w:lang w:val="en-US" w:eastAsia="en-US"/>
        </w:rPr>
        <w:t>GAZ</w:t>
      </w:r>
      <w:r w:rsidRPr="00B03F1E">
        <w:rPr>
          <w:b/>
          <w:lang w:eastAsia="en-US"/>
        </w:rPr>
        <w:t xml:space="preserve"> 5312 </w:t>
      </w:r>
      <w:r w:rsidRPr="00B03F1E">
        <w:rPr>
          <w:b/>
          <w:lang w:val="en-US" w:eastAsia="en-US"/>
        </w:rPr>
        <w:t>DUK</w:t>
      </w:r>
      <w:r w:rsidRPr="00B03F1E">
        <w:rPr>
          <w:b/>
          <w:lang w:eastAsia="en-US"/>
        </w:rPr>
        <w:t xml:space="preserve">), </w:t>
      </w:r>
      <w:r w:rsidR="001B5D52">
        <w:rPr>
          <w:b/>
          <w:lang w:eastAsia="en-US"/>
        </w:rPr>
        <w:t>т</w:t>
      </w:r>
      <w:r w:rsidR="001B5D52" w:rsidRPr="001B5D52">
        <w:rPr>
          <w:b/>
          <w:lang w:eastAsia="en-US"/>
        </w:rPr>
        <w:t xml:space="preserve">ип </w:t>
      </w:r>
      <w:r w:rsidR="001B5D52">
        <w:rPr>
          <w:b/>
          <w:lang w:eastAsia="en-US"/>
        </w:rPr>
        <w:t xml:space="preserve"> транспортного средства – д</w:t>
      </w:r>
      <w:r w:rsidR="001B5D52" w:rsidRPr="001B5D52">
        <w:rPr>
          <w:b/>
          <w:lang w:eastAsia="en-US"/>
        </w:rPr>
        <w:t>езинфекционный</w:t>
      </w:r>
      <w:r w:rsidR="001B5D52">
        <w:rPr>
          <w:b/>
          <w:lang w:eastAsia="en-US"/>
        </w:rPr>
        <w:t xml:space="preserve">, </w:t>
      </w:r>
      <w:r w:rsidRPr="00B03F1E">
        <w:rPr>
          <w:b/>
          <w:lang w:eastAsia="en-US"/>
        </w:rPr>
        <w:t xml:space="preserve">год выпуска 1990, </w:t>
      </w:r>
      <w:r w:rsidRPr="001B5D52">
        <w:rPr>
          <w:lang w:eastAsia="en-US"/>
        </w:rPr>
        <w:t>паспорт транспортного средства 70 ЕТ 701671 от 03.08.2000</w:t>
      </w:r>
      <w:r w:rsidR="001B5D52" w:rsidRPr="001B5D52">
        <w:rPr>
          <w:lang w:eastAsia="en-US"/>
        </w:rPr>
        <w:t xml:space="preserve">, идентификационный номер (VIN) XTH 53120021275683, № кузова отсутствует, № шасси – 1275683, мощность двигателя - не установлено, тип двигателя - бензиновый, трансмиссия – механическая, цвет </w:t>
      </w:r>
      <w:r w:rsidR="00C16425">
        <w:rPr>
          <w:lang w:eastAsia="en-US"/>
        </w:rPr>
        <w:t>кузова (кабины)</w:t>
      </w:r>
      <w:r w:rsidR="001B5D52" w:rsidRPr="001B5D52">
        <w:rPr>
          <w:lang w:eastAsia="en-US"/>
        </w:rPr>
        <w:t>- голубой</w:t>
      </w:r>
      <w:r w:rsidRPr="001B5D52">
        <w:rPr>
          <w:lang w:eastAsia="en-US"/>
        </w:rPr>
        <w:t>.</w:t>
      </w:r>
      <w:r w:rsidR="001B5D52" w:rsidRPr="001B5D52">
        <w:rPr>
          <w:lang w:eastAsia="en-US"/>
        </w:rPr>
        <w:t xml:space="preserve"> </w:t>
      </w:r>
      <w:proofErr w:type="gramStart"/>
      <w:r w:rsidR="001B5D52" w:rsidRPr="001B5D52">
        <w:rPr>
          <w:lang w:eastAsia="en-US"/>
        </w:rPr>
        <w:t xml:space="preserve">Автомобиль имеет дефекты: </w:t>
      </w:r>
      <w:r w:rsidR="001B5D52" w:rsidRPr="001B5D52">
        <w:t>по периметру кузова – царапины, сколы (выбоины), отслоение и потускнение (потеря глянца) лакокрасочного покрытия; салон – потертости, царапины, следы загрязнения</w:t>
      </w:r>
      <w:r w:rsidR="001B5D52">
        <w:t>.</w:t>
      </w:r>
      <w:r w:rsidR="001B5D52" w:rsidRPr="001B5D52">
        <w:t xml:space="preserve"> </w:t>
      </w:r>
      <w:proofErr w:type="gramEnd"/>
    </w:p>
    <w:p w:rsidR="00B03F1E" w:rsidRDefault="00B03F1E" w:rsidP="00B03F1E">
      <w:pPr>
        <w:ind w:firstLine="709"/>
        <w:jc w:val="both"/>
        <w:rPr>
          <w:b/>
          <w:sz w:val="24"/>
          <w:szCs w:val="24"/>
        </w:rPr>
      </w:pPr>
      <w:r w:rsidRPr="00B03F1E">
        <w:rPr>
          <w:b/>
          <w:sz w:val="24"/>
          <w:szCs w:val="24"/>
        </w:rPr>
        <w:t xml:space="preserve">Лот № </w:t>
      </w:r>
      <w:r w:rsidR="001A6AC0">
        <w:rPr>
          <w:b/>
          <w:sz w:val="24"/>
          <w:szCs w:val="24"/>
        </w:rPr>
        <w:t>5</w:t>
      </w:r>
      <w:r w:rsidRPr="00B03F1E">
        <w:rPr>
          <w:b/>
          <w:sz w:val="24"/>
          <w:szCs w:val="24"/>
        </w:rPr>
        <w:t>:</w:t>
      </w:r>
    </w:p>
    <w:p w:rsidR="00B03F1E" w:rsidRPr="001B5D52" w:rsidRDefault="00B03F1E" w:rsidP="001B5D52">
      <w:pPr>
        <w:ind w:firstLine="709"/>
        <w:jc w:val="both"/>
        <w:rPr>
          <w:sz w:val="24"/>
          <w:szCs w:val="24"/>
          <w:lang w:eastAsia="en-US"/>
        </w:rPr>
      </w:pPr>
      <w:proofErr w:type="gramStart"/>
      <w:r w:rsidRPr="00B03F1E">
        <w:rPr>
          <w:b/>
          <w:sz w:val="24"/>
          <w:szCs w:val="24"/>
          <w:lang w:eastAsia="en-US"/>
        </w:rPr>
        <w:t>Автомобиль легковой M</w:t>
      </w:r>
      <w:r w:rsidRPr="00B03F1E">
        <w:rPr>
          <w:b/>
          <w:sz w:val="24"/>
          <w:szCs w:val="24"/>
          <w:lang w:val="en-US" w:eastAsia="en-US"/>
        </w:rPr>
        <w:t>ERSEDES</w:t>
      </w:r>
      <w:r w:rsidRPr="00B03F1E">
        <w:rPr>
          <w:b/>
          <w:sz w:val="24"/>
          <w:szCs w:val="24"/>
          <w:lang w:eastAsia="en-US"/>
        </w:rPr>
        <w:t>-B</w:t>
      </w:r>
      <w:r w:rsidRPr="00B03F1E">
        <w:rPr>
          <w:b/>
          <w:sz w:val="24"/>
          <w:szCs w:val="24"/>
          <w:lang w:val="en-US" w:eastAsia="en-US"/>
        </w:rPr>
        <w:t>ENZ</w:t>
      </w:r>
      <w:r w:rsidRPr="00B03F1E">
        <w:rPr>
          <w:b/>
          <w:sz w:val="24"/>
          <w:szCs w:val="24"/>
          <w:lang w:eastAsia="en-US"/>
        </w:rPr>
        <w:t xml:space="preserve"> S500 4MATIC, </w:t>
      </w:r>
      <w:r w:rsidRPr="001B5D52">
        <w:rPr>
          <w:sz w:val="24"/>
          <w:szCs w:val="24"/>
          <w:lang w:eastAsia="en-US"/>
        </w:rPr>
        <w:t>год выпуска 2008, паспорт транспортного средства 77 ТХ 488611 от 25.04.2008</w:t>
      </w:r>
      <w:r w:rsidR="001B5D52">
        <w:rPr>
          <w:sz w:val="24"/>
          <w:szCs w:val="24"/>
          <w:lang w:eastAsia="en-US"/>
        </w:rPr>
        <w:t xml:space="preserve">, </w:t>
      </w:r>
      <w:r w:rsidR="001B5D52" w:rsidRPr="001B5D52">
        <w:rPr>
          <w:sz w:val="24"/>
          <w:szCs w:val="24"/>
          <w:lang w:eastAsia="en-US"/>
        </w:rPr>
        <w:t xml:space="preserve">идентификационный номер (VIN) WDD2211861A228476, № кузова WDD2211861A228476, № шасси – отсутствует, мощность </w:t>
      </w:r>
      <w:r w:rsidR="001B5D52" w:rsidRPr="001B5D52">
        <w:rPr>
          <w:sz w:val="24"/>
          <w:szCs w:val="24"/>
          <w:lang w:eastAsia="en-US"/>
        </w:rPr>
        <w:lastRenderedPageBreak/>
        <w:t xml:space="preserve">двигателя 388 л.с. (285 кВт), </w:t>
      </w:r>
      <w:r w:rsidR="00DA7133">
        <w:rPr>
          <w:sz w:val="24"/>
          <w:szCs w:val="24"/>
          <w:lang w:eastAsia="en-US"/>
        </w:rPr>
        <w:t xml:space="preserve">№ двигателя – 27396830251069, </w:t>
      </w:r>
      <w:r w:rsidR="001B5D52" w:rsidRPr="001B5D52">
        <w:rPr>
          <w:sz w:val="24"/>
          <w:szCs w:val="24"/>
          <w:lang w:eastAsia="en-US"/>
        </w:rPr>
        <w:t xml:space="preserve">тип двигателя, объем - </w:t>
      </w:r>
      <w:r w:rsidR="001B5D52">
        <w:rPr>
          <w:sz w:val="24"/>
          <w:szCs w:val="24"/>
          <w:lang w:eastAsia="en-US"/>
        </w:rPr>
        <w:t>б</w:t>
      </w:r>
      <w:r w:rsidR="001B5D52" w:rsidRPr="001B5D52">
        <w:rPr>
          <w:sz w:val="24"/>
          <w:szCs w:val="24"/>
          <w:lang w:eastAsia="en-US"/>
        </w:rPr>
        <w:t xml:space="preserve">ензиновый, 5462 </w:t>
      </w:r>
      <w:r w:rsidR="00DA7133">
        <w:rPr>
          <w:sz w:val="24"/>
          <w:szCs w:val="24"/>
          <w:lang w:eastAsia="en-US"/>
        </w:rPr>
        <w:t xml:space="preserve">куб. </w:t>
      </w:r>
      <w:r w:rsidR="001B5D52" w:rsidRPr="001B5D52">
        <w:rPr>
          <w:sz w:val="24"/>
          <w:szCs w:val="24"/>
          <w:lang w:eastAsia="en-US"/>
        </w:rPr>
        <w:t xml:space="preserve">см, трансмиссия – </w:t>
      </w:r>
      <w:r w:rsidR="001B5D52">
        <w:rPr>
          <w:sz w:val="24"/>
          <w:szCs w:val="24"/>
          <w:lang w:eastAsia="en-US"/>
        </w:rPr>
        <w:t>а</w:t>
      </w:r>
      <w:r w:rsidR="001B5D52" w:rsidRPr="001B5D52">
        <w:rPr>
          <w:sz w:val="24"/>
          <w:szCs w:val="24"/>
          <w:lang w:eastAsia="en-US"/>
        </w:rPr>
        <w:t xml:space="preserve">втоматическая, цвет </w:t>
      </w:r>
      <w:r w:rsidR="00C16425">
        <w:rPr>
          <w:sz w:val="24"/>
          <w:szCs w:val="24"/>
          <w:lang w:eastAsia="en-US"/>
        </w:rPr>
        <w:t xml:space="preserve">кузова </w:t>
      </w:r>
      <w:r w:rsidR="001B5D52" w:rsidRPr="001B5D52">
        <w:rPr>
          <w:sz w:val="24"/>
          <w:szCs w:val="24"/>
          <w:lang w:eastAsia="en-US"/>
        </w:rPr>
        <w:t xml:space="preserve">- </w:t>
      </w:r>
      <w:r w:rsidR="001B5D52">
        <w:rPr>
          <w:sz w:val="24"/>
          <w:szCs w:val="24"/>
          <w:lang w:eastAsia="en-US"/>
        </w:rPr>
        <w:t>т</w:t>
      </w:r>
      <w:r w:rsidR="001B5D52" w:rsidRPr="001B5D52">
        <w:rPr>
          <w:sz w:val="24"/>
          <w:szCs w:val="24"/>
          <w:lang w:eastAsia="en-US"/>
        </w:rPr>
        <w:t>емно-синий</w:t>
      </w:r>
      <w:r w:rsidRPr="001B5D52">
        <w:rPr>
          <w:sz w:val="24"/>
          <w:szCs w:val="24"/>
          <w:lang w:eastAsia="en-US"/>
        </w:rPr>
        <w:t>.</w:t>
      </w:r>
      <w:proofErr w:type="gramEnd"/>
      <w:r w:rsidR="001B5D52" w:rsidRPr="001B5D52">
        <w:t xml:space="preserve"> </w:t>
      </w:r>
      <w:proofErr w:type="gramStart"/>
      <w:r w:rsidR="001B5D52">
        <w:rPr>
          <w:sz w:val="24"/>
          <w:szCs w:val="24"/>
          <w:lang w:eastAsia="en-US"/>
        </w:rPr>
        <w:t>А</w:t>
      </w:r>
      <w:r w:rsidR="001B5D52" w:rsidRPr="001B5D52">
        <w:rPr>
          <w:sz w:val="24"/>
          <w:szCs w:val="24"/>
          <w:lang w:eastAsia="en-US"/>
        </w:rPr>
        <w:t>втомобиль имеет дефекты:</w:t>
      </w:r>
      <w:r w:rsidR="001B5D52">
        <w:rPr>
          <w:sz w:val="24"/>
          <w:szCs w:val="24"/>
          <w:lang w:eastAsia="en-US"/>
        </w:rPr>
        <w:t xml:space="preserve"> </w:t>
      </w:r>
      <w:r w:rsidR="001B5D52" w:rsidRPr="001B5D52">
        <w:rPr>
          <w:sz w:val="24"/>
          <w:szCs w:val="24"/>
          <w:lang w:eastAsia="en-US"/>
        </w:rPr>
        <w:t>требуется диагностика и ремонт АКПП;</w:t>
      </w:r>
      <w:r w:rsidR="001B5D52">
        <w:rPr>
          <w:sz w:val="24"/>
          <w:szCs w:val="24"/>
          <w:lang w:eastAsia="en-US"/>
        </w:rPr>
        <w:t xml:space="preserve"> </w:t>
      </w:r>
      <w:r w:rsidR="001B5D52" w:rsidRPr="001B5D52">
        <w:rPr>
          <w:sz w:val="24"/>
          <w:szCs w:val="24"/>
          <w:lang w:eastAsia="en-US"/>
        </w:rPr>
        <w:t>требуется диагностика и ремонт пневматической подвески;</w:t>
      </w:r>
      <w:r w:rsidR="001B5D52">
        <w:rPr>
          <w:sz w:val="24"/>
          <w:szCs w:val="24"/>
          <w:lang w:eastAsia="en-US"/>
        </w:rPr>
        <w:t xml:space="preserve"> </w:t>
      </w:r>
      <w:r w:rsidR="001B5D52" w:rsidRPr="001B5D52">
        <w:rPr>
          <w:sz w:val="24"/>
          <w:szCs w:val="24"/>
          <w:lang w:eastAsia="en-US"/>
        </w:rPr>
        <w:t>требуется замена 2-ух АКБ;</w:t>
      </w:r>
      <w:r w:rsidR="001B5D52">
        <w:rPr>
          <w:sz w:val="24"/>
          <w:szCs w:val="24"/>
          <w:lang w:eastAsia="en-US"/>
        </w:rPr>
        <w:t xml:space="preserve"> </w:t>
      </w:r>
      <w:r w:rsidR="001B5D52" w:rsidRPr="001B5D52">
        <w:rPr>
          <w:sz w:val="24"/>
          <w:szCs w:val="24"/>
          <w:lang w:eastAsia="en-US"/>
        </w:rPr>
        <w:t>по периметру кузова – царапины, сколы (выбоины), отслоение и потускнение (потеря глянца) лакокрасочного покрытия;</w:t>
      </w:r>
      <w:r w:rsidR="001B5D52">
        <w:rPr>
          <w:sz w:val="24"/>
          <w:szCs w:val="24"/>
          <w:lang w:eastAsia="en-US"/>
        </w:rPr>
        <w:t xml:space="preserve"> </w:t>
      </w:r>
      <w:r w:rsidR="001B5D52" w:rsidRPr="001B5D52">
        <w:rPr>
          <w:sz w:val="24"/>
          <w:szCs w:val="24"/>
          <w:lang w:eastAsia="en-US"/>
        </w:rPr>
        <w:t>салон – потертости, царапины, следы загрязнения.</w:t>
      </w:r>
      <w:proofErr w:type="gramEnd"/>
    </w:p>
    <w:p w:rsidR="00642F4E" w:rsidRDefault="00642F4E" w:rsidP="00642F4E">
      <w:pPr>
        <w:numPr>
          <w:ilvl w:val="0"/>
          <w:numId w:val="12"/>
        </w:numPr>
        <w:rPr>
          <w:sz w:val="24"/>
          <w:szCs w:val="24"/>
        </w:rPr>
      </w:pPr>
      <w:r w:rsidRPr="00642F4E">
        <w:rPr>
          <w:sz w:val="24"/>
          <w:szCs w:val="24"/>
        </w:rPr>
        <w:t xml:space="preserve">Способ приватизации имущества – </w:t>
      </w:r>
      <w:r w:rsidRPr="009A743C">
        <w:rPr>
          <w:b/>
          <w:sz w:val="24"/>
          <w:szCs w:val="24"/>
        </w:rPr>
        <w:t>аукцион</w:t>
      </w:r>
      <w:r w:rsidRPr="00642F4E">
        <w:rPr>
          <w:sz w:val="24"/>
          <w:szCs w:val="24"/>
        </w:rPr>
        <w:t>.</w:t>
      </w:r>
      <w:r w:rsidR="00A0214A" w:rsidRPr="003E1517">
        <w:rPr>
          <w:sz w:val="24"/>
          <w:szCs w:val="24"/>
        </w:rPr>
        <w:t xml:space="preserve"> </w:t>
      </w:r>
    </w:p>
    <w:p w:rsidR="00D82DEF" w:rsidRDefault="00642F4E" w:rsidP="00BC2EAF">
      <w:pPr>
        <w:numPr>
          <w:ilvl w:val="0"/>
          <w:numId w:val="12"/>
        </w:numPr>
        <w:ind w:left="0" w:firstLine="851"/>
        <w:jc w:val="both"/>
        <w:rPr>
          <w:sz w:val="24"/>
          <w:szCs w:val="24"/>
        </w:rPr>
      </w:pPr>
      <w:r w:rsidRPr="00BC2EAF">
        <w:rPr>
          <w:sz w:val="24"/>
          <w:szCs w:val="24"/>
        </w:rPr>
        <w:t>Начальная цена продажи имущества</w:t>
      </w:r>
      <w:r w:rsidR="00EE6767">
        <w:rPr>
          <w:sz w:val="24"/>
          <w:szCs w:val="24"/>
        </w:rPr>
        <w:t xml:space="preserve"> (с учётом НДС)</w:t>
      </w:r>
      <w:r w:rsidR="00D82DEF">
        <w:rPr>
          <w:sz w:val="24"/>
          <w:szCs w:val="24"/>
        </w:rPr>
        <w:t xml:space="preserve">: </w:t>
      </w:r>
    </w:p>
    <w:p w:rsidR="00BC2EAF" w:rsidRDefault="001A6AC0" w:rsidP="00B03F1E">
      <w:pPr>
        <w:spacing w:line="276" w:lineRule="auto"/>
        <w:ind w:firstLine="851"/>
        <w:jc w:val="both"/>
        <w:rPr>
          <w:sz w:val="24"/>
          <w:szCs w:val="24"/>
        </w:rPr>
      </w:pPr>
      <w:r>
        <w:rPr>
          <w:b/>
          <w:sz w:val="24"/>
          <w:szCs w:val="24"/>
        </w:rPr>
        <w:t>Лот № 1</w:t>
      </w:r>
      <w:r w:rsidR="00D82DEF" w:rsidRPr="00D82DEF">
        <w:rPr>
          <w:b/>
          <w:sz w:val="24"/>
          <w:szCs w:val="24"/>
        </w:rPr>
        <w:t>:</w:t>
      </w:r>
      <w:r w:rsidR="00D82DEF" w:rsidRPr="00D82DEF">
        <w:rPr>
          <w:sz w:val="24"/>
          <w:szCs w:val="24"/>
        </w:rPr>
        <w:t xml:space="preserve">  </w:t>
      </w:r>
      <w:r w:rsidR="00D82DEF" w:rsidRPr="00D82DEF">
        <w:rPr>
          <w:b/>
          <w:sz w:val="24"/>
          <w:szCs w:val="24"/>
        </w:rPr>
        <w:t>2</w:t>
      </w:r>
      <w:r w:rsidR="00DB0520">
        <w:rPr>
          <w:b/>
          <w:sz w:val="24"/>
          <w:szCs w:val="24"/>
        </w:rPr>
        <w:t>40</w:t>
      </w:r>
      <w:r w:rsidR="00D82DEF" w:rsidRPr="00D82DEF">
        <w:rPr>
          <w:b/>
          <w:sz w:val="24"/>
          <w:szCs w:val="24"/>
        </w:rPr>
        <w:t xml:space="preserve"> 000 (Двест</w:t>
      </w:r>
      <w:r w:rsidR="00B03F1E">
        <w:rPr>
          <w:b/>
          <w:sz w:val="24"/>
          <w:szCs w:val="24"/>
        </w:rPr>
        <w:t xml:space="preserve">и </w:t>
      </w:r>
      <w:r w:rsidR="00DB0520">
        <w:rPr>
          <w:b/>
          <w:sz w:val="24"/>
          <w:szCs w:val="24"/>
        </w:rPr>
        <w:t>сорок</w:t>
      </w:r>
      <w:r w:rsidR="00B03F1E">
        <w:rPr>
          <w:b/>
          <w:sz w:val="24"/>
          <w:szCs w:val="24"/>
        </w:rPr>
        <w:t xml:space="preserve"> </w:t>
      </w:r>
      <w:r w:rsidR="00D82DEF" w:rsidRPr="00D82DEF">
        <w:rPr>
          <w:b/>
          <w:sz w:val="24"/>
          <w:szCs w:val="24"/>
        </w:rPr>
        <w:t>тысяч)</w:t>
      </w:r>
      <w:r w:rsidR="00D82DEF" w:rsidRPr="00D82DEF">
        <w:rPr>
          <w:sz w:val="24"/>
          <w:szCs w:val="24"/>
        </w:rPr>
        <w:t xml:space="preserve"> рублей. Величина повышения начальной цены («шаг аукциона») – </w:t>
      </w:r>
      <w:r w:rsidR="00D82DEF" w:rsidRPr="006965B0">
        <w:rPr>
          <w:b/>
          <w:sz w:val="24"/>
          <w:szCs w:val="24"/>
        </w:rPr>
        <w:t>1</w:t>
      </w:r>
      <w:r w:rsidR="00DB0520">
        <w:rPr>
          <w:b/>
          <w:sz w:val="24"/>
          <w:szCs w:val="24"/>
        </w:rPr>
        <w:t>2</w:t>
      </w:r>
      <w:r w:rsidR="00D82DEF" w:rsidRPr="006965B0">
        <w:rPr>
          <w:b/>
          <w:sz w:val="24"/>
          <w:szCs w:val="24"/>
        </w:rPr>
        <w:t xml:space="preserve"> </w:t>
      </w:r>
      <w:r w:rsidR="00DB0520">
        <w:rPr>
          <w:b/>
          <w:sz w:val="24"/>
          <w:szCs w:val="24"/>
        </w:rPr>
        <w:t>0</w:t>
      </w:r>
      <w:r w:rsidR="00D82DEF" w:rsidRPr="006965B0">
        <w:rPr>
          <w:b/>
          <w:sz w:val="24"/>
          <w:szCs w:val="24"/>
        </w:rPr>
        <w:t>00</w:t>
      </w:r>
      <w:r w:rsidR="00D82DEF" w:rsidRPr="00D82DEF">
        <w:rPr>
          <w:sz w:val="24"/>
          <w:szCs w:val="24"/>
        </w:rPr>
        <w:t xml:space="preserve"> рублей (5% начальной цены).</w:t>
      </w:r>
      <w:r w:rsidR="00BC2EAF">
        <w:rPr>
          <w:sz w:val="24"/>
          <w:szCs w:val="24"/>
        </w:rPr>
        <w:t xml:space="preserve"> </w:t>
      </w:r>
    </w:p>
    <w:p w:rsidR="00B03F1E" w:rsidRDefault="00B03F1E" w:rsidP="00B03F1E">
      <w:pPr>
        <w:spacing w:line="276" w:lineRule="auto"/>
        <w:ind w:firstLine="851"/>
        <w:jc w:val="both"/>
        <w:rPr>
          <w:sz w:val="24"/>
          <w:szCs w:val="24"/>
        </w:rPr>
      </w:pPr>
      <w:r w:rsidRPr="00D82DEF">
        <w:rPr>
          <w:b/>
          <w:sz w:val="24"/>
          <w:szCs w:val="24"/>
        </w:rPr>
        <w:t xml:space="preserve">Лот № </w:t>
      </w:r>
      <w:r w:rsidR="001A6AC0">
        <w:rPr>
          <w:b/>
          <w:sz w:val="24"/>
          <w:szCs w:val="24"/>
        </w:rPr>
        <w:t>2</w:t>
      </w:r>
      <w:r w:rsidRPr="00D82DEF">
        <w:rPr>
          <w:b/>
          <w:sz w:val="24"/>
          <w:szCs w:val="24"/>
        </w:rPr>
        <w:t>:</w:t>
      </w:r>
      <w:r w:rsidRPr="00D82DEF">
        <w:rPr>
          <w:sz w:val="24"/>
          <w:szCs w:val="24"/>
        </w:rPr>
        <w:t xml:space="preserve">  </w:t>
      </w:r>
      <w:r w:rsidRPr="00B03F1E">
        <w:rPr>
          <w:b/>
          <w:sz w:val="24"/>
          <w:szCs w:val="24"/>
        </w:rPr>
        <w:t>10</w:t>
      </w:r>
      <w:r w:rsidR="00DB0520">
        <w:rPr>
          <w:b/>
          <w:sz w:val="24"/>
          <w:szCs w:val="24"/>
        </w:rPr>
        <w:t>1 694,92</w:t>
      </w:r>
      <w:r w:rsidRPr="00D82DEF">
        <w:rPr>
          <w:b/>
          <w:sz w:val="24"/>
          <w:szCs w:val="24"/>
        </w:rPr>
        <w:t xml:space="preserve"> (</w:t>
      </w:r>
      <w:r>
        <w:rPr>
          <w:b/>
          <w:sz w:val="24"/>
          <w:szCs w:val="24"/>
        </w:rPr>
        <w:t>Сто</w:t>
      </w:r>
      <w:r w:rsidRPr="00D82DEF">
        <w:rPr>
          <w:b/>
          <w:sz w:val="24"/>
          <w:szCs w:val="24"/>
        </w:rPr>
        <w:t xml:space="preserve"> </w:t>
      </w:r>
      <w:r w:rsidR="00DB0520">
        <w:rPr>
          <w:b/>
          <w:sz w:val="24"/>
          <w:szCs w:val="24"/>
        </w:rPr>
        <w:t xml:space="preserve">одна </w:t>
      </w:r>
      <w:r w:rsidRPr="00D82DEF">
        <w:rPr>
          <w:b/>
          <w:sz w:val="24"/>
          <w:szCs w:val="24"/>
        </w:rPr>
        <w:t>тысяч</w:t>
      </w:r>
      <w:r w:rsidR="00DB0520">
        <w:rPr>
          <w:b/>
          <w:sz w:val="24"/>
          <w:szCs w:val="24"/>
        </w:rPr>
        <w:t>а шестьсот девяносто четыре</w:t>
      </w:r>
      <w:r w:rsidRPr="00D82DEF">
        <w:rPr>
          <w:b/>
          <w:sz w:val="24"/>
          <w:szCs w:val="24"/>
        </w:rPr>
        <w:t>)</w:t>
      </w:r>
      <w:r w:rsidRPr="00D82DEF">
        <w:rPr>
          <w:sz w:val="24"/>
          <w:szCs w:val="24"/>
        </w:rPr>
        <w:t xml:space="preserve"> рубл</w:t>
      </w:r>
      <w:r w:rsidR="00DB0520">
        <w:rPr>
          <w:sz w:val="24"/>
          <w:szCs w:val="24"/>
        </w:rPr>
        <w:t>я 92 копейки</w:t>
      </w:r>
      <w:r w:rsidRPr="00D82DEF">
        <w:rPr>
          <w:sz w:val="24"/>
          <w:szCs w:val="24"/>
        </w:rPr>
        <w:t xml:space="preserve">. Величина повышения начальной цены («шаг аукциона») – </w:t>
      </w:r>
      <w:r w:rsidRPr="00B03F1E">
        <w:rPr>
          <w:b/>
          <w:sz w:val="24"/>
          <w:szCs w:val="24"/>
        </w:rPr>
        <w:t>5</w:t>
      </w:r>
      <w:r w:rsidR="00DB0520">
        <w:rPr>
          <w:b/>
          <w:sz w:val="24"/>
          <w:szCs w:val="24"/>
        </w:rPr>
        <w:t> </w:t>
      </w:r>
      <w:r w:rsidRPr="00B03F1E">
        <w:rPr>
          <w:b/>
          <w:sz w:val="24"/>
          <w:szCs w:val="24"/>
        </w:rPr>
        <w:t>0</w:t>
      </w:r>
      <w:r w:rsidR="00DB0520">
        <w:rPr>
          <w:b/>
          <w:sz w:val="24"/>
          <w:szCs w:val="24"/>
        </w:rPr>
        <w:t>84,75</w:t>
      </w:r>
      <w:r w:rsidRPr="00D82DEF">
        <w:rPr>
          <w:sz w:val="24"/>
          <w:szCs w:val="24"/>
        </w:rPr>
        <w:t xml:space="preserve"> рублей (5% начальной цены).</w:t>
      </w:r>
      <w:r>
        <w:rPr>
          <w:sz w:val="24"/>
          <w:szCs w:val="24"/>
        </w:rPr>
        <w:t xml:space="preserve"> </w:t>
      </w:r>
    </w:p>
    <w:p w:rsidR="00B03F1E" w:rsidRDefault="00B03F1E" w:rsidP="00B03F1E">
      <w:pPr>
        <w:spacing w:line="276" w:lineRule="auto"/>
        <w:ind w:firstLine="851"/>
        <w:jc w:val="both"/>
        <w:rPr>
          <w:sz w:val="24"/>
          <w:szCs w:val="24"/>
        </w:rPr>
      </w:pPr>
      <w:r w:rsidRPr="00D82DEF">
        <w:rPr>
          <w:b/>
          <w:sz w:val="24"/>
          <w:szCs w:val="24"/>
        </w:rPr>
        <w:t xml:space="preserve">Лот № </w:t>
      </w:r>
      <w:r w:rsidR="001A6AC0">
        <w:rPr>
          <w:b/>
          <w:sz w:val="24"/>
          <w:szCs w:val="24"/>
        </w:rPr>
        <w:t>3</w:t>
      </w:r>
      <w:r w:rsidRPr="00D82DEF">
        <w:rPr>
          <w:b/>
          <w:sz w:val="24"/>
          <w:szCs w:val="24"/>
        </w:rPr>
        <w:t>:</w:t>
      </w:r>
      <w:r w:rsidRPr="00D82DEF">
        <w:rPr>
          <w:sz w:val="24"/>
          <w:szCs w:val="24"/>
        </w:rPr>
        <w:t xml:space="preserve">  </w:t>
      </w:r>
      <w:r w:rsidRPr="00B03F1E">
        <w:rPr>
          <w:b/>
          <w:sz w:val="24"/>
          <w:szCs w:val="24"/>
        </w:rPr>
        <w:t>56</w:t>
      </w:r>
      <w:r w:rsidR="00DB0520">
        <w:rPr>
          <w:b/>
          <w:sz w:val="24"/>
          <w:szCs w:val="24"/>
        </w:rPr>
        <w:t> 949,15</w:t>
      </w:r>
      <w:r w:rsidRPr="00D82DEF">
        <w:rPr>
          <w:b/>
          <w:sz w:val="24"/>
          <w:szCs w:val="24"/>
        </w:rPr>
        <w:t xml:space="preserve"> (</w:t>
      </w:r>
      <w:r w:rsidR="00A87515">
        <w:rPr>
          <w:b/>
          <w:sz w:val="24"/>
          <w:szCs w:val="24"/>
        </w:rPr>
        <w:t>Пятьдесят шесть</w:t>
      </w:r>
      <w:r w:rsidRPr="00D82DEF">
        <w:rPr>
          <w:b/>
          <w:sz w:val="24"/>
          <w:szCs w:val="24"/>
        </w:rPr>
        <w:t xml:space="preserve"> тысяч</w:t>
      </w:r>
      <w:r w:rsidR="00DB0520">
        <w:rPr>
          <w:b/>
          <w:sz w:val="24"/>
          <w:szCs w:val="24"/>
        </w:rPr>
        <w:t xml:space="preserve"> девятьсот сорок девять</w:t>
      </w:r>
      <w:r w:rsidRPr="00D82DEF">
        <w:rPr>
          <w:b/>
          <w:sz w:val="24"/>
          <w:szCs w:val="24"/>
        </w:rPr>
        <w:t>)</w:t>
      </w:r>
      <w:r w:rsidRPr="00D82DEF">
        <w:rPr>
          <w:sz w:val="24"/>
          <w:szCs w:val="24"/>
        </w:rPr>
        <w:t xml:space="preserve"> рублей</w:t>
      </w:r>
      <w:r w:rsidR="00DB0520">
        <w:rPr>
          <w:sz w:val="24"/>
          <w:szCs w:val="24"/>
        </w:rPr>
        <w:t xml:space="preserve"> 15 копеек</w:t>
      </w:r>
      <w:r w:rsidRPr="00D82DEF">
        <w:rPr>
          <w:sz w:val="24"/>
          <w:szCs w:val="24"/>
        </w:rPr>
        <w:t xml:space="preserve">. Величина повышения начальной цены («шаг аукциона») – </w:t>
      </w:r>
      <w:r w:rsidR="005C5D5A" w:rsidRPr="005C5D5A">
        <w:rPr>
          <w:b/>
          <w:sz w:val="24"/>
          <w:szCs w:val="24"/>
        </w:rPr>
        <w:t>2</w:t>
      </w:r>
      <w:r w:rsidR="00DB0520">
        <w:rPr>
          <w:b/>
          <w:sz w:val="24"/>
          <w:szCs w:val="24"/>
        </w:rPr>
        <w:t> </w:t>
      </w:r>
      <w:r w:rsidR="005C5D5A" w:rsidRPr="005C5D5A">
        <w:rPr>
          <w:b/>
          <w:sz w:val="24"/>
          <w:szCs w:val="24"/>
        </w:rPr>
        <w:t>8</w:t>
      </w:r>
      <w:r w:rsidR="00DB0520">
        <w:rPr>
          <w:b/>
          <w:sz w:val="24"/>
          <w:szCs w:val="24"/>
        </w:rPr>
        <w:t>47,46</w:t>
      </w:r>
      <w:r w:rsidRPr="00D82DEF">
        <w:rPr>
          <w:sz w:val="24"/>
          <w:szCs w:val="24"/>
        </w:rPr>
        <w:t xml:space="preserve"> рублей (5% начальной цены).</w:t>
      </w:r>
      <w:r>
        <w:rPr>
          <w:sz w:val="24"/>
          <w:szCs w:val="24"/>
        </w:rPr>
        <w:t xml:space="preserve"> </w:t>
      </w:r>
    </w:p>
    <w:p w:rsidR="005C5D5A" w:rsidRDefault="005C5D5A" w:rsidP="005C5D5A">
      <w:pPr>
        <w:spacing w:line="276" w:lineRule="auto"/>
        <w:ind w:firstLine="851"/>
        <w:jc w:val="both"/>
        <w:rPr>
          <w:sz w:val="24"/>
          <w:szCs w:val="24"/>
        </w:rPr>
      </w:pPr>
      <w:r w:rsidRPr="00D82DEF">
        <w:rPr>
          <w:b/>
          <w:sz w:val="24"/>
          <w:szCs w:val="24"/>
        </w:rPr>
        <w:t xml:space="preserve">Лот № </w:t>
      </w:r>
      <w:r w:rsidR="001A6AC0">
        <w:rPr>
          <w:b/>
          <w:sz w:val="24"/>
          <w:szCs w:val="24"/>
        </w:rPr>
        <w:t>4</w:t>
      </w:r>
      <w:r w:rsidRPr="00D82DEF">
        <w:rPr>
          <w:b/>
          <w:sz w:val="24"/>
          <w:szCs w:val="24"/>
        </w:rPr>
        <w:t>:</w:t>
      </w:r>
      <w:r w:rsidRPr="00D82DEF">
        <w:rPr>
          <w:sz w:val="24"/>
          <w:szCs w:val="24"/>
        </w:rPr>
        <w:t xml:space="preserve">  </w:t>
      </w:r>
      <w:r w:rsidRPr="005C5D5A">
        <w:rPr>
          <w:b/>
          <w:sz w:val="24"/>
          <w:szCs w:val="24"/>
        </w:rPr>
        <w:t>10</w:t>
      </w:r>
      <w:r w:rsidR="00DB0520">
        <w:rPr>
          <w:b/>
          <w:sz w:val="24"/>
          <w:szCs w:val="24"/>
        </w:rPr>
        <w:t>5 762,71</w:t>
      </w:r>
      <w:r w:rsidRPr="00D82DEF">
        <w:rPr>
          <w:b/>
          <w:sz w:val="24"/>
          <w:szCs w:val="24"/>
        </w:rPr>
        <w:t xml:space="preserve"> (</w:t>
      </w:r>
      <w:r>
        <w:rPr>
          <w:b/>
          <w:sz w:val="24"/>
          <w:szCs w:val="24"/>
        </w:rPr>
        <w:t xml:space="preserve">Сто </w:t>
      </w:r>
      <w:r w:rsidR="00DB0520">
        <w:rPr>
          <w:b/>
          <w:sz w:val="24"/>
          <w:szCs w:val="24"/>
        </w:rPr>
        <w:t>пять</w:t>
      </w:r>
      <w:r w:rsidRPr="00D82DEF">
        <w:rPr>
          <w:b/>
          <w:sz w:val="24"/>
          <w:szCs w:val="24"/>
        </w:rPr>
        <w:t xml:space="preserve"> тысяч</w:t>
      </w:r>
      <w:r w:rsidR="00DB0520">
        <w:rPr>
          <w:b/>
          <w:sz w:val="24"/>
          <w:szCs w:val="24"/>
        </w:rPr>
        <w:t xml:space="preserve"> семьсот шестьдесят два</w:t>
      </w:r>
      <w:r w:rsidRPr="00D82DEF">
        <w:rPr>
          <w:b/>
          <w:sz w:val="24"/>
          <w:szCs w:val="24"/>
        </w:rPr>
        <w:t>)</w:t>
      </w:r>
      <w:r w:rsidRPr="00D82DEF">
        <w:rPr>
          <w:sz w:val="24"/>
          <w:szCs w:val="24"/>
        </w:rPr>
        <w:t xml:space="preserve"> рубл</w:t>
      </w:r>
      <w:r w:rsidR="00DB0520">
        <w:rPr>
          <w:sz w:val="24"/>
          <w:szCs w:val="24"/>
        </w:rPr>
        <w:t>я 71 копейка</w:t>
      </w:r>
      <w:r w:rsidRPr="00D82DEF">
        <w:rPr>
          <w:sz w:val="24"/>
          <w:szCs w:val="24"/>
        </w:rPr>
        <w:t xml:space="preserve">. Величина повышения начальной цены («шаг аукциона») – </w:t>
      </w:r>
      <w:r w:rsidRPr="005C5D5A">
        <w:rPr>
          <w:b/>
          <w:sz w:val="24"/>
          <w:szCs w:val="24"/>
        </w:rPr>
        <w:t>5</w:t>
      </w:r>
      <w:r w:rsidR="00DB0520">
        <w:rPr>
          <w:b/>
          <w:sz w:val="24"/>
          <w:szCs w:val="24"/>
        </w:rPr>
        <w:t> </w:t>
      </w:r>
      <w:r w:rsidRPr="005C5D5A">
        <w:rPr>
          <w:b/>
          <w:sz w:val="24"/>
          <w:szCs w:val="24"/>
        </w:rPr>
        <w:t>2</w:t>
      </w:r>
      <w:r w:rsidR="00DB0520">
        <w:rPr>
          <w:b/>
          <w:sz w:val="24"/>
          <w:szCs w:val="24"/>
        </w:rPr>
        <w:t>88,14</w:t>
      </w:r>
      <w:r w:rsidRPr="00D82DEF">
        <w:rPr>
          <w:sz w:val="24"/>
          <w:szCs w:val="24"/>
        </w:rPr>
        <w:t xml:space="preserve"> рублей (5% начальной цены).</w:t>
      </w:r>
      <w:r>
        <w:rPr>
          <w:sz w:val="24"/>
          <w:szCs w:val="24"/>
        </w:rPr>
        <w:t xml:space="preserve"> </w:t>
      </w:r>
    </w:p>
    <w:p w:rsidR="005C5D5A" w:rsidRDefault="005C5D5A" w:rsidP="005C5D5A">
      <w:pPr>
        <w:spacing w:line="276" w:lineRule="auto"/>
        <w:ind w:firstLine="851"/>
        <w:jc w:val="both"/>
        <w:rPr>
          <w:sz w:val="24"/>
          <w:szCs w:val="24"/>
        </w:rPr>
      </w:pPr>
      <w:r w:rsidRPr="00D82DEF">
        <w:rPr>
          <w:b/>
          <w:sz w:val="24"/>
          <w:szCs w:val="24"/>
        </w:rPr>
        <w:t xml:space="preserve">Лот № </w:t>
      </w:r>
      <w:r w:rsidR="001A6AC0">
        <w:rPr>
          <w:b/>
          <w:sz w:val="24"/>
          <w:szCs w:val="24"/>
        </w:rPr>
        <w:t>5</w:t>
      </w:r>
      <w:r w:rsidRPr="00D82DEF">
        <w:rPr>
          <w:b/>
          <w:sz w:val="24"/>
          <w:szCs w:val="24"/>
        </w:rPr>
        <w:t>:</w:t>
      </w:r>
      <w:r w:rsidRPr="00D82DEF">
        <w:rPr>
          <w:sz w:val="24"/>
          <w:szCs w:val="24"/>
        </w:rPr>
        <w:t xml:space="preserve">  </w:t>
      </w:r>
      <w:r w:rsidRPr="005C5D5A">
        <w:rPr>
          <w:b/>
          <w:sz w:val="24"/>
          <w:szCs w:val="24"/>
        </w:rPr>
        <w:t>6</w:t>
      </w:r>
      <w:r w:rsidR="00DB0520">
        <w:rPr>
          <w:b/>
          <w:sz w:val="24"/>
          <w:szCs w:val="24"/>
        </w:rPr>
        <w:t>1</w:t>
      </w:r>
      <w:r w:rsidRPr="005C5D5A">
        <w:rPr>
          <w:b/>
          <w:sz w:val="24"/>
          <w:szCs w:val="24"/>
        </w:rPr>
        <w:t>8</w:t>
      </w:r>
      <w:r w:rsidR="00DB0520">
        <w:rPr>
          <w:b/>
          <w:sz w:val="24"/>
          <w:szCs w:val="24"/>
        </w:rPr>
        <w:t> 305,08</w:t>
      </w:r>
      <w:r w:rsidRPr="00D82DEF">
        <w:rPr>
          <w:b/>
          <w:sz w:val="24"/>
          <w:szCs w:val="24"/>
        </w:rPr>
        <w:t xml:space="preserve"> (</w:t>
      </w:r>
      <w:r>
        <w:rPr>
          <w:b/>
          <w:sz w:val="24"/>
          <w:szCs w:val="24"/>
        </w:rPr>
        <w:t>Шестьсот восем</w:t>
      </w:r>
      <w:r w:rsidR="00DB0520">
        <w:rPr>
          <w:b/>
          <w:sz w:val="24"/>
          <w:szCs w:val="24"/>
        </w:rPr>
        <w:t>надцать</w:t>
      </w:r>
      <w:r w:rsidRPr="00D82DEF">
        <w:rPr>
          <w:b/>
          <w:sz w:val="24"/>
          <w:szCs w:val="24"/>
        </w:rPr>
        <w:t xml:space="preserve"> тысяч</w:t>
      </w:r>
      <w:r w:rsidR="00DB0520">
        <w:rPr>
          <w:b/>
          <w:sz w:val="24"/>
          <w:szCs w:val="24"/>
        </w:rPr>
        <w:t xml:space="preserve"> триста пять</w:t>
      </w:r>
      <w:r w:rsidRPr="00D82DEF">
        <w:rPr>
          <w:b/>
          <w:sz w:val="24"/>
          <w:szCs w:val="24"/>
        </w:rPr>
        <w:t>)</w:t>
      </w:r>
      <w:r w:rsidRPr="00D82DEF">
        <w:rPr>
          <w:sz w:val="24"/>
          <w:szCs w:val="24"/>
        </w:rPr>
        <w:t xml:space="preserve"> рублей</w:t>
      </w:r>
      <w:r w:rsidR="00DB0520">
        <w:rPr>
          <w:sz w:val="24"/>
          <w:szCs w:val="24"/>
        </w:rPr>
        <w:t xml:space="preserve"> 8 копеек</w:t>
      </w:r>
      <w:r w:rsidRPr="00D82DEF">
        <w:rPr>
          <w:sz w:val="24"/>
          <w:szCs w:val="24"/>
        </w:rPr>
        <w:t xml:space="preserve">. Величина повышения начальной цены («шаг аукциона») – </w:t>
      </w:r>
      <w:r w:rsidRPr="005C5D5A">
        <w:rPr>
          <w:b/>
          <w:sz w:val="24"/>
          <w:szCs w:val="24"/>
        </w:rPr>
        <w:t>30</w:t>
      </w:r>
      <w:r w:rsidR="00DB0520">
        <w:rPr>
          <w:b/>
          <w:sz w:val="24"/>
          <w:szCs w:val="24"/>
        </w:rPr>
        <w:t> 915,25</w:t>
      </w:r>
      <w:r w:rsidRPr="00D82DEF">
        <w:rPr>
          <w:sz w:val="24"/>
          <w:szCs w:val="24"/>
        </w:rPr>
        <w:t xml:space="preserve"> рублей (5% начальной цены).</w:t>
      </w:r>
      <w:r>
        <w:rPr>
          <w:sz w:val="24"/>
          <w:szCs w:val="24"/>
        </w:rPr>
        <w:t xml:space="preserve"> </w:t>
      </w:r>
    </w:p>
    <w:p w:rsidR="00642F4E" w:rsidRPr="00BC2EAF" w:rsidRDefault="00642F4E" w:rsidP="00BC2EAF">
      <w:pPr>
        <w:numPr>
          <w:ilvl w:val="0"/>
          <w:numId w:val="12"/>
        </w:numPr>
        <w:ind w:left="0" w:firstLine="851"/>
        <w:jc w:val="both"/>
        <w:rPr>
          <w:sz w:val="24"/>
          <w:szCs w:val="24"/>
        </w:rPr>
      </w:pPr>
      <w:r w:rsidRPr="00BC2EAF">
        <w:rPr>
          <w:sz w:val="24"/>
          <w:szCs w:val="24"/>
        </w:rPr>
        <w:t>Форма подачи предложений о цене имущества – открытая.</w:t>
      </w:r>
    </w:p>
    <w:p w:rsidR="00630422" w:rsidRPr="002E4994" w:rsidRDefault="0007420F" w:rsidP="00642F4E">
      <w:pPr>
        <w:numPr>
          <w:ilvl w:val="0"/>
          <w:numId w:val="12"/>
        </w:numPr>
        <w:autoSpaceDE w:val="0"/>
        <w:autoSpaceDN w:val="0"/>
        <w:adjustRightInd w:val="0"/>
        <w:ind w:left="0" w:firstLine="851"/>
        <w:jc w:val="both"/>
        <w:outlineLvl w:val="1"/>
        <w:rPr>
          <w:sz w:val="24"/>
          <w:szCs w:val="24"/>
        </w:rPr>
      </w:pPr>
      <w:r w:rsidRPr="008C1413">
        <w:rPr>
          <w:spacing w:val="-4"/>
          <w:sz w:val="24"/>
          <w:szCs w:val="24"/>
        </w:rPr>
        <w:t xml:space="preserve">Условия и сроки платежа, реквизиты счетов – оплата имущества должна быть произведена победителем аукциона в течение 10 (десяти) дней со дня заключения договора купли-продажи путем перечисления денежных средств по следующим реквизитам: УФК по Томской области  (Департамент по управлению государственной собственностью Томской области </w:t>
      </w:r>
      <w:proofErr w:type="gramStart"/>
      <w:r w:rsidRPr="008C1413">
        <w:rPr>
          <w:spacing w:val="-4"/>
          <w:sz w:val="24"/>
          <w:szCs w:val="24"/>
        </w:rPr>
        <w:t>л</w:t>
      </w:r>
      <w:proofErr w:type="gramEnd"/>
      <w:r w:rsidRPr="008C1413">
        <w:rPr>
          <w:spacing w:val="-4"/>
          <w:sz w:val="24"/>
          <w:szCs w:val="24"/>
        </w:rPr>
        <w:t xml:space="preserve">/с 04652001360) расчетный счет № 40101810900000010007 в ОТДЕЛЕНИЕ Томск г. Томск, БИК 046902001, ИНН 7017018464, КПП 701701001, ОКТМО 69701000, на КБК 80111402023020000410 (за </w:t>
      </w:r>
      <w:r w:rsidR="00D05AA3">
        <w:rPr>
          <w:spacing w:val="-4"/>
          <w:sz w:val="24"/>
          <w:szCs w:val="24"/>
        </w:rPr>
        <w:t>движимое имущество</w:t>
      </w:r>
      <w:r w:rsidRPr="008C1413">
        <w:rPr>
          <w:spacing w:val="-4"/>
          <w:sz w:val="24"/>
          <w:szCs w:val="24"/>
        </w:rPr>
        <w:t>)</w:t>
      </w:r>
      <w:r w:rsidR="00D82DEF">
        <w:rPr>
          <w:spacing w:val="-4"/>
          <w:sz w:val="24"/>
          <w:szCs w:val="24"/>
        </w:rPr>
        <w:t xml:space="preserve">. </w:t>
      </w:r>
      <w:r w:rsidR="00630422" w:rsidRPr="002E4994">
        <w:rPr>
          <w:sz w:val="24"/>
          <w:szCs w:val="24"/>
        </w:rPr>
        <w:t>Победитель аукциона, являющийся налоговым агентом, за исключением физическ</w:t>
      </w:r>
      <w:r w:rsidR="00642F4E">
        <w:rPr>
          <w:sz w:val="24"/>
          <w:szCs w:val="24"/>
        </w:rPr>
        <w:t>ого</w:t>
      </w:r>
      <w:r w:rsidR="00630422" w:rsidRPr="002E4994">
        <w:rPr>
          <w:sz w:val="24"/>
          <w:szCs w:val="24"/>
        </w:rPr>
        <w:t xml:space="preserve"> лиц</w:t>
      </w:r>
      <w:r w:rsidR="00642F4E">
        <w:rPr>
          <w:sz w:val="24"/>
          <w:szCs w:val="24"/>
        </w:rPr>
        <w:t>а</w:t>
      </w:r>
      <w:r w:rsidR="00630422" w:rsidRPr="002E4994">
        <w:rPr>
          <w:sz w:val="24"/>
          <w:szCs w:val="24"/>
        </w:rPr>
        <w:t>, не являющ</w:t>
      </w:r>
      <w:r w:rsidR="00642F4E">
        <w:rPr>
          <w:sz w:val="24"/>
          <w:szCs w:val="24"/>
        </w:rPr>
        <w:t>его</w:t>
      </w:r>
      <w:r w:rsidR="00630422" w:rsidRPr="002E4994">
        <w:rPr>
          <w:sz w:val="24"/>
          <w:szCs w:val="24"/>
        </w:rPr>
        <w:t>ся индивидуальным предпринимател</w:t>
      </w:r>
      <w:r w:rsidR="001A6AC0">
        <w:rPr>
          <w:sz w:val="24"/>
          <w:szCs w:val="24"/>
        </w:rPr>
        <w:t>е</w:t>
      </w:r>
      <w:r w:rsidR="00630422">
        <w:rPr>
          <w:sz w:val="24"/>
          <w:szCs w:val="24"/>
        </w:rPr>
        <w:t>м</w:t>
      </w:r>
      <w:r w:rsidR="00630422" w:rsidRPr="002E4994">
        <w:rPr>
          <w:sz w:val="24"/>
          <w:szCs w:val="24"/>
        </w:rPr>
        <w:t>, самостоятельно исчисляет и уплачива</w:t>
      </w:r>
      <w:r w:rsidR="00D82DEF">
        <w:rPr>
          <w:sz w:val="24"/>
          <w:szCs w:val="24"/>
        </w:rPr>
        <w:t>е</w:t>
      </w:r>
      <w:r w:rsidR="00630422" w:rsidRPr="002E4994">
        <w:rPr>
          <w:sz w:val="24"/>
          <w:szCs w:val="24"/>
        </w:rPr>
        <w:t>т НДС в соответствии с налоговым законодательством.</w:t>
      </w:r>
    </w:p>
    <w:p w:rsidR="00D82DEF" w:rsidRPr="00D82DEF" w:rsidRDefault="000E2945" w:rsidP="00642F4E">
      <w:pPr>
        <w:numPr>
          <w:ilvl w:val="0"/>
          <w:numId w:val="12"/>
        </w:numPr>
        <w:autoSpaceDE w:val="0"/>
        <w:autoSpaceDN w:val="0"/>
        <w:adjustRightInd w:val="0"/>
        <w:ind w:left="0" w:firstLine="851"/>
        <w:jc w:val="both"/>
        <w:outlineLvl w:val="1"/>
        <w:rPr>
          <w:spacing w:val="-4"/>
          <w:sz w:val="24"/>
          <w:szCs w:val="24"/>
        </w:rPr>
      </w:pPr>
      <w:r>
        <w:rPr>
          <w:sz w:val="24"/>
          <w:szCs w:val="24"/>
        </w:rPr>
        <w:t>Размер задатка, срок и порядок его внесения</w:t>
      </w:r>
      <w:r w:rsidR="00D82DEF">
        <w:rPr>
          <w:sz w:val="24"/>
          <w:szCs w:val="24"/>
        </w:rPr>
        <w:t>, реквизиты счета:</w:t>
      </w:r>
    </w:p>
    <w:p w:rsidR="00D82DEF" w:rsidRDefault="00D82DEF" w:rsidP="00D82DEF">
      <w:pPr>
        <w:autoSpaceDE w:val="0"/>
        <w:autoSpaceDN w:val="0"/>
        <w:adjustRightInd w:val="0"/>
        <w:ind w:firstLine="851"/>
        <w:jc w:val="both"/>
        <w:outlineLvl w:val="1"/>
        <w:rPr>
          <w:sz w:val="24"/>
          <w:szCs w:val="24"/>
        </w:rPr>
      </w:pPr>
      <w:r>
        <w:rPr>
          <w:b/>
          <w:sz w:val="24"/>
          <w:szCs w:val="24"/>
        </w:rPr>
        <w:t xml:space="preserve">По </w:t>
      </w:r>
      <w:r w:rsidRPr="00D82DEF">
        <w:rPr>
          <w:b/>
          <w:sz w:val="24"/>
          <w:szCs w:val="24"/>
        </w:rPr>
        <w:t>Лот</w:t>
      </w:r>
      <w:r>
        <w:rPr>
          <w:b/>
          <w:sz w:val="24"/>
          <w:szCs w:val="24"/>
        </w:rPr>
        <w:t>у</w:t>
      </w:r>
      <w:r w:rsidRPr="00D82DEF">
        <w:rPr>
          <w:b/>
          <w:sz w:val="24"/>
          <w:szCs w:val="24"/>
        </w:rPr>
        <w:t xml:space="preserve"> № </w:t>
      </w:r>
      <w:r w:rsidR="001A6AC0">
        <w:rPr>
          <w:b/>
          <w:sz w:val="24"/>
          <w:szCs w:val="24"/>
        </w:rPr>
        <w:t>1</w:t>
      </w:r>
      <w:r w:rsidRPr="00D82DEF">
        <w:rPr>
          <w:b/>
          <w:sz w:val="24"/>
          <w:szCs w:val="24"/>
        </w:rPr>
        <w:t>:</w:t>
      </w:r>
      <w:r w:rsidRPr="00D82DEF">
        <w:rPr>
          <w:sz w:val="24"/>
          <w:szCs w:val="24"/>
        </w:rPr>
        <w:t xml:space="preserve"> </w:t>
      </w:r>
      <w:r w:rsidRPr="00D82DEF">
        <w:rPr>
          <w:b/>
          <w:sz w:val="24"/>
          <w:szCs w:val="24"/>
        </w:rPr>
        <w:t>4</w:t>
      </w:r>
      <w:r w:rsidR="00DB0520">
        <w:rPr>
          <w:b/>
          <w:sz w:val="24"/>
          <w:szCs w:val="24"/>
        </w:rPr>
        <w:t>8</w:t>
      </w:r>
      <w:r w:rsidRPr="00D82DEF">
        <w:rPr>
          <w:b/>
          <w:sz w:val="24"/>
          <w:szCs w:val="24"/>
        </w:rPr>
        <w:t> </w:t>
      </w:r>
      <w:r w:rsidR="00DB0520">
        <w:rPr>
          <w:b/>
          <w:sz w:val="24"/>
          <w:szCs w:val="24"/>
        </w:rPr>
        <w:t>0</w:t>
      </w:r>
      <w:r w:rsidRPr="00D82DEF">
        <w:rPr>
          <w:b/>
          <w:sz w:val="24"/>
          <w:szCs w:val="24"/>
        </w:rPr>
        <w:t>00 (</w:t>
      </w:r>
      <w:r w:rsidR="00D65774">
        <w:rPr>
          <w:b/>
          <w:sz w:val="24"/>
          <w:szCs w:val="24"/>
        </w:rPr>
        <w:t xml:space="preserve">Сорок </w:t>
      </w:r>
      <w:r w:rsidR="00DB0520">
        <w:rPr>
          <w:b/>
          <w:sz w:val="24"/>
          <w:szCs w:val="24"/>
        </w:rPr>
        <w:t>во</w:t>
      </w:r>
      <w:r w:rsidR="00D65774">
        <w:rPr>
          <w:b/>
          <w:sz w:val="24"/>
          <w:szCs w:val="24"/>
        </w:rPr>
        <w:t>семь</w:t>
      </w:r>
      <w:r w:rsidRPr="00D82DEF">
        <w:rPr>
          <w:b/>
          <w:sz w:val="24"/>
          <w:szCs w:val="24"/>
        </w:rPr>
        <w:t xml:space="preserve"> тысяч) рублей</w:t>
      </w:r>
      <w:r>
        <w:rPr>
          <w:b/>
          <w:sz w:val="24"/>
          <w:szCs w:val="24"/>
        </w:rPr>
        <w:t xml:space="preserve"> </w:t>
      </w:r>
      <w:r w:rsidRPr="00315A2D">
        <w:rPr>
          <w:sz w:val="24"/>
          <w:szCs w:val="24"/>
        </w:rPr>
        <w:t>(20%</w:t>
      </w:r>
      <w:r w:rsidRPr="00D82DEF">
        <w:rPr>
          <w:b/>
          <w:sz w:val="24"/>
          <w:szCs w:val="24"/>
        </w:rPr>
        <w:t xml:space="preserve"> </w:t>
      </w:r>
      <w:r w:rsidRPr="00D82DEF">
        <w:rPr>
          <w:sz w:val="24"/>
          <w:szCs w:val="24"/>
        </w:rPr>
        <w:t>начальной цены продажи имущества)</w:t>
      </w:r>
      <w:r w:rsidR="00D05AA3">
        <w:rPr>
          <w:sz w:val="24"/>
          <w:szCs w:val="24"/>
        </w:rPr>
        <w:t>;</w:t>
      </w:r>
    </w:p>
    <w:p w:rsidR="00D05AA3" w:rsidRDefault="00D05AA3" w:rsidP="00D05AA3">
      <w:pPr>
        <w:autoSpaceDE w:val="0"/>
        <w:autoSpaceDN w:val="0"/>
        <w:adjustRightInd w:val="0"/>
        <w:ind w:firstLine="851"/>
        <w:jc w:val="both"/>
        <w:outlineLvl w:val="1"/>
        <w:rPr>
          <w:sz w:val="24"/>
          <w:szCs w:val="24"/>
        </w:rPr>
      </w:pPr>
      <w:r>
        <w:rPr>
          <w:b/>
          <w:sz w:val="24"/>
          <w:szCs w:val="24"/>
        </w:rPr>
        <w:t xml:space="preserve">По </w:t>
      </w:r>
      <w:r w:rsidRPr="00D82DEF">
        <w:rPr>
          <w:b/>
          <w:sz w:val="24"/>
          <w:szCs w:val="24"/>
        </w:rPr>
        <w:t>Лот</w:t>
      </w:r>
      <w:r>
        <w:rPr>
          <w:b/>
          <w:sz w:val="24"/>
          <w:szCs w:val="24"/>
        </w:rPr>
        <w:t>у</w:t>
      </w:r>
      <w:r w:rsidRPr="00D82DEF">
        <w:rPr>
          <w:b/>
          <w:sz w:val="24"/>
          <w:szCs w:val="24"/>
        </w:rPr>
        <w:t xml:space="preserve"> № </w:t>
      </w:r>
      <w:r w:rsidR="001A6AC0">
        <w:rPr>
          <w:b/>
          <w:sz w:val="24"/>
          <w:szCs w:val="24"/>
        </w:rPr>
        <w:t>2</w:t>
      </w:r>
      <w:r w:rsidRPr="00D82DEF">
        <w:rPr>
          <w:b/>
          <w:sz w:val="24"/>
          <w:szCs w:val="24"/>
        </w:rPr>
        <w:t>:</w:t>
      </w:r>
      <w:r w:rsidRPr="00D82DEF">
        <w:rPr>
          <w:sz w:val="24"/>
          <w:szCs w:val="24"/>
        </w:rPr>
        <w:t xml:space="preserve"> </w:t>
      </w:r>
      <w:r w:rsidRPr="00D05AA3">
        <w:rPr>
          <w:b/>
          <w:sz w:val="24"/>
          <w:szCs w:val="24"/>
        </w:rPr>
        <w:t>20</w:t>
      </w:r>
      <w:r w:rsidR="00DB0520">
        <w:rPr>
          <w:b/>
          <w:sz w:val="24"/>
          <w:szCs w:val="24"/>
        </w:rPr>
        <w:t> 338,98</w:t>
      </w:r>
      <w:r w:rsidRPr="00D82DEF">
        <w:rPr>
          <w:b/>
          <w:sz w:val="24"/>
          <w:szCs w:val="24"/>
        </w:rPr>
        <w:t xml:space="preserve"> (</w:t>
      </w:r>
      <w:r>
        <w:rPr>
          <w:b/>
          <w:sz w:val="24"/>
          <w:szCs w:val="24"/>
        </w:rPr>
        <w:t>Двадцать</w:t>
      </w:r>
      <w:r w:rsidRPr="00D82DEF">
        <w:rPr>
          <w:b/>
          <w:sz w:val="24"/>
          <w:szCs w:val="24"/>
        </w:rPr>
        <w:t xml:space="preserve"> тысяч</w:t>
      </w:r>
      <w:r w:rsidR="00DB0520">
        <w:rPr>
          <w:b/>
          <w:sz w:val="24"/>
          <w:szCs w:val="24"/>
        </w:rPr>
        <w:t xml:space="preserve"> триста тридцать восемь</w:t>
      </w:r>
      <w:r w:rsidRPr="00D82DEF">
        <w:rPr>
          <w:b/>
          <w:sz w:val="24"/>
          <w:szCs w:val="24"/>
        </w:rPr>
        <w:t>) рублей</w:t>
      </w:r>
      <w:r w:rsidR="00DB0520">
        <w:rPr>
          <w:b/>
          <w:sz w:val="24"/>
          <w:szCs w:val="24"/>
        </w:rPr>
        <w:t xml:space="preserve"> 98 копеек</w:t>
      </w:r>
      <w:r>
        <w:rPr>
          <w:b/>
          <w:sz w:val="24"/>
          <w:szCs w:val="24"/>
        </w:rPr>
        <w:t xml:space="preserve"> </w:t>
      </w:r>
      <w:r w:rsidRPr="00315A2D">
        <w:rPr>
          <w:sz w:val="24"/>
          <w:szCs w:val="24"/>
        </w:rPr>
        <w:t>(20%</w:t>
      </w:r>
      <w:r w:rsidRPr="00D82DEF">
        <w:rPr>
          <w:b/>
          <w:sz w:val="24"/>
          <w:szCs w:val="24"/>
        </w:rPr>
        <w:t xml:space="preserve"> </w:t>
      </w:r>
      <w:r w:rsidRPr="00D82DEF">
        <w:rPr>
          <w:sz w:val="24"/>
          <w:szCs w:val="24"/>
        </w:rPr>
        <w:t>начальной цены продажи имущества)</w:t>
      </w:r>
      <w:r>
        <w:rPr>
          <w:sz w:val="24"/>
          <w:szCs w:val="24"/>
        </w:rPr>
        <w:t>;</w:t>
      </w:r>
    </w:p>
    <w:p w:rsidR="00D05AA3" w:rsidRDefault="00D05AA3" w:rsidP="00D05AA3">
      <w:pPr>
        <w:autoSpaceDE w:val="0"/>
        <w:autoSpaceDN w:val="0"/>
        <w:adjustRightInd w:val="0"/>
        <w:ind w:firstLine="851"/>
        <w:jc w:val="both"/>
        <w:outlineLvl w:val="1"/>
        <w:rPr>
          <w:sz w:val="24"/>
          <w:szCs w:val="24"/>
        </w:rPr>
      </w:pPr>
      <w:r>
        <w:rPr>
          <w:b/>
          <w:sz w:val="24"/>
          <w:szCs w:val="24"/>
        </w:rPr>
        <w:t xml:space="preserve">По </w:t>
      </w:r>
      <w:r w:rsidRPr="00D82DEF">
        <w:rPr>
          <w:b/>
          <w:sz w:val="24"/>
          <w:szCs w:val="24"/>
        </w:rPr>
        <w:t>Лот</w:t>
      </w:r>
      <w:r>
        <w:rPr>
          <w:b/>
          <w:sz w:val="24"/>
          <w:szCs w:val="24"/>
        </w:rPr>
        <w:t>у</w:t>
      </w:r>
      <w:r w:rsidRPr="00D82DEF">
        <w:rPr>
          <w:b/>
          <w:sz w:val="24"/>
          <w:szCs w:val="24"/>
        </w:rPr>
        <w:t xml:space="preserve"> № </w:t>
      </w:r>
      <w:r w:rsidR="001A6AC0">
        <w:rPr>
          <w:b/>
          <w:sz w:val="24"/>
          <w:szCs w:val="24"/>
        </w:rPr>
        <w:t>3</w:t>
      </w:r>
      <w:r w:rsidRPr="00D82DEF">
        <w:rPr>
          <w:b/>
          <w:sz w:val="24"/>
          <w:szCs w:val="24"/>
        </w:rPr>
        <w:t>:</w:t>
      </w:r>
      <w:r w:rsidRPr="00D82DEF">
        <w:rPr>
          <w:sz w:val="24"/>
          <w:szCs w:val="24"/>
        </w:rPr>
        <w:t xml:space="preserve"> </w:t>
      </w:r>
      <w:r w:rsidRPr="00D05AA3">
        <w:rPr>
          <w:b/>
          <w:sz w:val="24"/>
          <w:szCs w:val="24"/>
        </w:rPr>
        <w:t>11</w:t>
      </w:r>
      <w:r w:rsidR="00DB0520">
        <w:rPr>
          <w:b/>
          <w:sz w:val="24"/>
          <w:szCs w:val="24"/>
        </w:rPr>
        <w:t> 389,83</w:t>
      </w:r>
      <w:r w:rsidRPr="00D82DEF">
        <w:rPr>
          <w:b/>
          <w:sz w:val="24"/>
          <w:szCs w:val="24"/>
        </w:rPr>
        <w:t xml:space="preserve"> (</w:t>
      </w:r>
      <w:r>
        <w:rPr>
          <w:b/>
          <w:sz w:val="24"/>
          <w:szCs w:val="24"/>
        </w:rPr>
        <w:t>Одиннадцать</w:t>
      </w:r>
      <w:r w:rsidRPr="00D82DEF">
        <w:rPr>
          <w:b/>
          <w:sz w:val="24"/>
          <w:szCs w:val="24"/>
        </w:rPr>
        <w:t xml:space="preserve"> тысяч</w:t>
      </w:r>
      <w:r>
        <w:rPr>
          <w:b/>
          <w:sz w:val="24"/>
          <w:szCs w:val="24"/>
        </w:rPr>
        <w:t xml:space="preserve"> </w:t>
      </w:r>
      <w:r w:rsidR="00DB0520">
        <w:rPr>
          <w:b/>
          <w:sz w:val="24"/>
          <w:szCs w:val="24"/>
        </w:rPr>
        <w:t>триста восемьдесят девять</w:t>
      </w:r>
      <w:r w:rsidRPr="00D82DEF">
        <w:rPr>
          <w:b/>
          <w:sz w:val="24"/>
          <w:szCs w:val="24"/>
        </w:rPr>
        <w:t>) рублей</w:t>
      </w:r>
      <w:r>
        <w:rPr>
          <w:b/>
          <w:sz w:val="24"/>
          <w:szCs w:val="24"/>
        </w:rPr>
        <w:t xml:space="preserve"> </w:t>
      </w:r>
      <w:r w:rsidR="00DB0520">
        <w:rPr>
          <w:b/>
          <w:sz w:val="24"/>
          <w:szCs w:val="24"/>
        </w:rPr>
        <w:t xml:space="preserve">83 копейки </w:t>
      </w:r>
      <w:r w:rsidRPr="00315A2D">
        <w:rPr>
          <w:sz w:val="24"/>
          <w:szCs w:val="24"/>
        </w:rPr>
        <w:t>(20%</w:t>
      </w:r>
      <w:r w:rsidRPr="00D82DEF">
        <w:rPr>
          <w:b/>
          <w:sz w:val="24"/>
          <w:szCs w:val="24"/>
        </w:rPr>
        <w:t xml:space="preserve"> </w:t>
      </w:r>
      <w:r w:rsidRPr="00D82DEF">
        <w:rPr>
          <w:sz w:val="24"/>
          <w:szCs w:val="24"/>
        </w:rPr>
        <w:t>начальной цены продажи имущества)</w:t>
      </w:r>
      <w:r>
        <w:rPr>
          <w:sz w:val="24"/>
          <w:szCs w:val="24"/>
        </w:rPr>
        <w:t>;</w:t>
      </w:r>
    </w:p>
    <w:p w:rsidR="00D05AA3" w:rsidRDefault="00D05AA3" w:rsidP="00D05AA3">
      <w:pPr>
        <w:autoSpaceDE w:val="0"/>
        <w:autoSpaceDN w:val="0"/>
        <w:adjustRightInd w:val="0"/>
        <w:ind w:firstLine="851"/>
        <w:jc w:val="both"/>
        <w:outlineLvl w:val="1"/>
        <w:rPr>
          <w:sz w:val="24"/>
          <w:szCs w:val="24"/>
        </w:rPr>
      </w:pPr>
      <w:r>
        <w:rPr>
          <w:b/>
          <w:sz w:val="24"/>
          <w:szCs w:val="24"/>
        </w:rPr>
        <w:t xml:space="preserve">По </w:t>
      </w:r>
      <w:r w:rsidRPr="00D82DEF">
        <w:rPr>
          <w:b/>
          <w:sz w:val="24"/>
          <w:szCs w:val="24"/>
        </w:rPr>
        <w:t>Лот</w:t>
      </w:r>
      <w:r>
        <w:rPr>
          <w:b/>
          <w:sz w:val="24"/>
          <w:szCs w:val="24"/>
        </w:rPr>
        <w:t>у</w:t>
      </w:r>
      <w:r w:rsidRPr="00D82DEF">
        <w:rPr>
          <w:b/>
          <w:sz w:val="24"/>
          <w:szCs w:val="24"/>
        </w:rPr>
        <w:t xml:space="preserve"> № </w:t>
      </w:r>
      <w:r w:rsidR="001A6AC0">
        <w:rPr>
          <w:b/>
          <w:sz w:val="24"/>
          <w:szCs w:val="24"/>
        </w:rPr>
        <w:t>4</w:t>
      </w:r>
      <w:r w:rsidRPr="00D82DEF">
        <w:rPr>
          <w:b/>
          <w:sz w:val="24"/>
          <w:szCs w:val="24"/>
        </w:rPr>
        <w:t>:</w:t>
      </w:r>
      <w:r w:rsidRPr="00D82DEF">
        <w:rPr>
          <w:sz w:val="24"/>
          <w:szCs w:val="24"/>
        </w:rPr>
        <w:t xml:space="preserve"> </w:t>
      </w:r>
      <w:r w:rsidRPr="00D05AA3">
        <w:rPr>
          <w:b/>
          <w:sz w:val="24"/>
          <w:szCs w:val="24"/>
        </w:rPr>
        <w:t>2</w:t>
      </w:r>
      <w:r w:rsidR="00DB0520">
        <w:rPr>
          <w:b/>
          <w:sz w:val="24"/>
          <w:szCs w:val="24"/>
        </w:rPr>
        <w:t>1 152,54</w:t>
      </w:r>
      <w:r w:rsidRPr="00D82DEF">
        <w:rPr>
          <w:b/>
          <w:sz w:val="24"/>
          <w:szCs w:val="24"/>
        </w:rPr>
        <w:t xml:space="preserve"> (</w:t>
      </w:r>
      <w:r>
        <w:rPr>
          <w:b/>
          <w:sz w:val="24"/>
          <w:szCs w:val="24"/>
        </w:rPr>
        <w:t>Двадцать</w:t>
      </w:r>
      <w:r w:rsidRPr="00D82DEF">
        <w:rPr>
          <w:b/>
          <w:sz w:val="24"/>
          <w:szCs w:val="24"/>
        </w:rPr>
        <w:t xml:space="preserve"> </w:t>
      </w:r>
      <w:r w:rsidR="00DB0520">
        <w:rPr>
          <w:b/>
          <w:sz w:val="24"/>
          <w:szCs w:val="24"/>
        </w:rPr>
        <w:t xml:space="preserve">одна </w:t>
      </w:r>
      <w:r w:rsidRPr="00D82DEF">
        <w:rPr>
          <w:b/>
          <w:sz w:val="24"/>
          <w:szCs w:val="24"/>
        </w:rPr>
        <w:t>тысяч</w:t>
      </w:r>
      <w:r w:rsidR="00DB0520">
        <w:rPr>
          <w:b/>
          <w:sz w:val="24"/>
          <w:szCs w:val="24"/>
        </w:rPr>
        <w:t xml:space="preserve">а сто </w:t>
      </w:r>
      <w:r w:rsidR="007637E5">
        <w:rPr>
          <w:b/>
          <w:sz w:val="24"/>
          <w:szCs w:val="24"/>
        </w:rPr>
        <w:t>пятьдесят два</w:t>
      </w:r>
      <w:r w:rsidRPr="00D82DEF">
        <w:rPr>
          <w:b/>
          <w:sz w:val="24"/>
          <w:szCs w:val="24"/>
        </w:rPr>
        <w:t>) рубл</w:t>
      </w:r>
      <w:r w:rsidR="007637E5">
        <w:rPr>
          <w:b/>
          <w:sz w:val="24"/>
          <w:szCs w:val="24"/>
        </w:rPr>
        <w:t>я 54 копейки</w:t>
      </w:r>
      <w:r>
        <w:rPr>
          <w:b/>
          <w:sz w:val="24"/>
          <w:szCs w:val="24"/>
        </w:rPr>
        <w:t xml:space="preserve"> </w:t>
      </w:r>
      <w:r w:rsidRPr="00315A2D">
        <w:rPr>
          <w:sz w:val="24"/>
          <w:szCs w:val="24"/>
        </w:rPr>
        <w:t>(20%</w:t>
      </w:r>
      <w:r w:rsidRPr="00D82DEF">
        <w:rPr>
          <w:b/>
          <w:sz w:val="24"/>
          <w:szCs w:val="24"/>
        </w:rPr>
        <w:t xml:space="preserve"> </w:t>
      </w:r>
      <w:r w:rsidRPr="00D82DEF">
        <w:rPr>
          <w:sz w:val="24"/>
          <w:szCs w:val="24"/>
        </w:rPr>
        <w:t>начальной цены продажи имущества)</w:t>
      </w:r>
      <w:r>
        <w:rPr>
          <w:sz w:val="24"/>
          <w:szCs w:val="24"/>
        </w:rPr>
        <w:t>;</w:t>
      </w:r>
    </w:p>
    <w:p w:rsidR="00D05AA3" w:rsidRDefault="00D05AA3" w:rsidP="00D05AA3">
      <w:pPr>
        <w:autoSpaceDE w:val="0"/>
        <w:autoSpaceDN w:val="0"/>
        <w:adjustRightInd w:val="0"/>
        <w:ind w:firstLine="851"/>
        <w:jc w:val="both"/>
        <w:outlineLvl w:val="1"/>
        <w:rPr>
          <w:sz w:val="24"/>
          <w:szCs w:val="24"/>
        </w:rPr>
      </w:pPr>
      <w:r>
        <w:rPr>
          <w:b/>
          <w:sz w:val="24"/>
          <w:szCs w:val="24"/>
        </w:rPr>
        <w:t xml:space="preserve">По </w:t>
      </w:r>
      <w:r w:rsidRPr="00D82DEF">
        <w:rPr>
          <w:b/>
          <w:sz w:val="24"/>
          <w:szCs w:val="24"/>
        </w:rPr>
        <w:t>Лот</w:t>
      </w:r>
      <w:r>
        <w:rPr>
          <w:b/>
          <w:sz w:val="24"/>
          <w:szCs w:val="24"/>
        </w:rPr>
        <w:t>у</w:t>
      </w:r>
      <w:r w:rsidRPr="00D82DEF">
        <w:rPr>
          <w:b/>
          <w:sz w:val="24"/>
          <w:szCs w:val="24"/>
        </w:rPr>
        <w:t xml:space="preserve"> № </w:t>
      </w:r>
      <w:r w:rsidR="001A6AC0">
        <w:rPr>
          <w:b/>
          <w:sz w:val="24"/>
          <w:szCs w:val="24"/>
        </w:rPr>
        <w:t>5</w:t>
      </w:r>
      <w:r w:rsidRPr="00D82DEF">
        <w:rPr>
          <w:b/>
          <w:sz w:val="24"/>
          <w:szCs w:val="24"/>
        </w:rPr>
        <w:t>:</w:t>
      </w:r>
      <w:r w:rsidRPr="00D82DEF">
        <w:rPr>
          <w:sz w:val="24"/>
          <w:szCs w:val="24"/>
        </w:rPr>
        <w:t xml:space="preserve"> </w:t>
      </w:r>
      <w:r w:rsidRPr="00D05AA3">
        <w:rPr>
          <w:b/>
          <w:sz w:val="24"/>
          <w:szCs w:val="24"/>
        </w:rPr>
        <w:t>12</w:t>
      </w:r>
      <w:r w:rsidR="007637E5">
        <w:rPr>
          <w:b/>
          <w:sz w:val="24"/>
          <w:szCs w:val="24"/>
        </w:rPr>
        <w:t>3 </w:t>
      </w:r>
      <w:r>
        <w:rPr>
          <w:b/>
          <w:sz w:val="24"/>
          <w:szCs w:val="24"/>
        </w:rPr>
        <w:t>6</w:t>
      </w:r>
      <w:r w:rsidR="007637E5">
        <w:rPr>
          <w:b/>
          <w:sz w:val="24"/>
          <w:szCs w:val="24"/>
        </w:rPr>
        <w:t>61,02</w:t>
      </w:r>
      <w:r w:rsidRPr="00D82DEF">
        <w:rPr>
          <w:b/>
          <w:sz w:val="24"/>
          <w:szCs w:val="24"/>
        </w:rPr>
        <w:t xml:space="preserve"> (</w:t>
      </w:r>
      <w:r>
        <w:rPr>
          <w:b/>
          <w:sz w:val="24"/>
          <w:szCs w:val="24"/>
        </w:rPr>
        <w:t>Сто двадцать</w:t>
      </w:r>
      <w:r w:rsidRPr="00D82DEF">
        <w:rPr>
          <w:b/>
          <w:sz w:val="24"/>
          <w:szCs w:val="24"/>
        </w:rPr>
        <w:t xml:space="preserve"> </w:t>
      </w:r>
      <w:r w:rsidR="007637E5">
        <w:rPr>
          <w:b/>
          <w:sz w:val="24"/>
          <w:szCs w:val="24"/>
        </w:rPr>
        <w:t>три</w:t>
      </w:r>
      <w:r>
        <w:rPr>
          <w:b/>
          <w:sz w:val="24"/>
          <w:szCs w:val="24"/>
        </w:rPr>
        <w:t xml:space="preserve"> </w:t>
      </w:r>
      <w:r w:rsidRPr="00D82DEF">
        <w:rPr>
          <w:b/>
          <w:sz w:val="24"/>
          <w:szCs w:val="24"/>
        </w:rPr>
        <w:t>тысяч</w:t>
      </w:r>
      <w:r w:rsidR="007637E5">
        <w:rPr>
          <w:b/>
          <w:sz w:val="24"/>
          <w:szCs w:val="24"/>
        </w:rPr>
        <w:t>и</w:t>
      </w:r>
      <w:r>
        <w:rPr>
          <w:b/>
          <w:sz w:val="24"/>
          <w:szCs w:val="24"/>
        </w:rPr>
        <w:t xml:space="preserve"> шестьсот</w:t>
      </w:r>
      <w:r w:rsidR="007637E5">
        <w:rPr>
          <w:b/>
          <w:sz w:val="24"/>
          <w:szCs w:val="24"/>
        </w:rPr>
        <w:t xml:space="preserve"> шестьдесят один</w:t>
      </w:r>
      <w:r w:rsidRPr="00D82DEF">
        <w:rPr>
          <w:b/>
          <w:sz w:val="24"/>
          <w:szCs w:val="24"/>
        </w:rPr>
        <w:t>) рубл</w:t>
      </w:r>
      <w:r w:rsidR="007637E5">
        <w:rPr>
          <w:b/>
          <w:sz w:val="24"/>
          <w:szCs w:val="24"/>
        </w:rPr>
        <w:t>ь 2 копейки</w:t>
      </w:r>
      <w:r>
        <w:rPr>
          <w:b/>
          <w:sz w:val="24"/>
          <w:szCs w:val="24"/>
        </w:rPr>
        <w:t xml:space="preserve"> </w:t>
      </w:r>
      <w:r w:rsidRPr="00315A2D">
        <w:rPr>
          <w:sz w:val="24"/>
          <w:szCs w:val="24"/>
        </w:rPr>
        <w:t>(20%</w:t>
      </w:r>
      <w:r w:rsidRPr="00D82DEF">
        <w:rPr>
          <w:b/>
          <w:sz w:val="24"/>
          <w:szCs w:val="24"/>
        </w:rPr>
        <w:t xml:space="preserve"> </w:t>
      </w:r>
      <w:r w:rsidRPr="00D82DEF">
        <w:rPr>
          <w:sz w:val="24"/>
          <w:szCs w:val="24"/>
        </w:rPr>
        <w:t>начальной цены продажи имущества)</w:t>
      </w:r>
      <w:r>
        <w:rPr>
          <w:sz w:val="24"/>
          <w:szCs w:val="24"/>
        </w:rPr>
        <w:t>;</w:t>
      </w:r>
    </w:p>
    <w:p w:rsidR="00642F4E" w:rsidRDefault="00192133" w:rsidP="00643A00">
      <w:pPr>
        <w:autoSpaceDE w:val="0"/>
        <w:autoSpaceDN w:val="0"/>
        <w:adjustRightInd w:val="0"/>
        <w:ind w:firstLine="851"/>
        <w:jc w:val="both"/>
        <w:outlineLvl w:val="1"/>
        <w:rPr>
          <w:spacing w:val="-4"/>
          <w:sz w:val="24"/>
          <w:szCs w:val="24"/>
        </w:rPr>
      </w:pPr>
      <w:r>
        <w:rPr>
          <w:sz w:val="24"/>
          <w:szCs w:val="24"/>
        </w:rPr>
        <w:t xml:space="preserve">Задаток </w:t>
      </w:r>
      <w:r w:rsidR="000F2028" w:rsidRPr="003E1517">
        <w:rPr>
          <w:sz w:val="24"/>
          <w:szCs w:val="24"/>
        </w:rPr>
        <w:t xml:space="preserve">должен поступить </w:t>
      </w:r>
      <w:r w:rsidR="00067D4C" w:rsidRPr="003E1517">
        <w:rPr>
          <w:spacing w:val="-6"/>
          <w:sz w:val="24"/>
          <w:szCs w:val="24"/>
        </w:rPr>
        <w:t xml:space="preserve">не </w:t>
      </w:r>
      <w:r w:rsidR="00067D4C" w:rsidRPr="00BC2EAF">
        <w:rPr>
          <w:spacing w:val="-6"/>
          <w:sz w:val="24"/>
          <w:szCs w:val="24"/>
        </w:rPr>
        <w:t xml:space="preserve">позднее </w:t>
      </w:r>
      <w:r w:rsidR="001911ED" w:rsidRPr="001911ED">
        <w:rPr>
          <w:b/>
          <w:spacing w:val="-6"/>
          <w:sz w:val="24"/>
          <w:szCs w:val="24"/>
        </w:rPr>
        <w:t>23</w:t>
      </w:r>
      <w:r w:rsidR="00067D4C" w:rsidRPr="001911ED">
        <w:rPr>
          <w:b/>
          <w:spacing w:val="-6"/>
          <w:sz w:val="24"/>
          <w:szCs w:val="24"/>
        </w:rPr>
        <w:t>.</w:t>
      </w:r>
      <w:r w:rsidR="007637E5" w:rsidRPr="007637E5">
        <w:rPr>
          <w:b/>
          <w:spacing w:val="-6"/>
          <w:sz w:val="24"/>
          <w:szCs w:val="24"/>
        </w:rPr>
        <w:t>0</w:t>
      </w:r>
      <w:r w:rsidR="001A6AC0">
        <w:rPr>
          <w:b/>
          <w:spacing w:val="-6"/>
          <w:sz w:val="24"/>
          <w:szCs w:val="24"/>
        </w:rPr>
        <w:t>4</w:t>
      </w:r>
      <w:r w:rsidR="00067D4C" w:rsidRPr="002825B6">
        <w:rPr>
          <w:b/>
          <w:spacing w:val="-6"/>
          <w:sz w:val="24"/>
          <w:szCs w:val="24"/>
        </w:rPr>
        <w:t>.201</w:t>
      </w:r>
      <w:r w:rsidR="007637E5">
        <w:rPr>
          <w:b/>
          <w:spacing w:val="-6"/>
          <w:sz w:val="24"/>
          <w:szCs w:val="24"/>
        </w:rPr>
        <w:t>9</w:t>
      </w:r>
      <w:r w:rsidR="00067D4C" w:rsidRPr="002825B6">
        <w:rPr>
          <w:b/>
          <w:spacing w:val="-6"/>
          <w:sz w:val="24"/>
          <w:szCs w:val="24"/>
        </w:rPr>
        <w:t xml:space="preserve"> </w:t>
      </w:r>
      <w:r w:rsidR="00643A00" w:rsidRPr="002825B6">
        <w:rPr>
          <w:b/>
          <w:spacing w:val="-6"/>
          <w:sz w:val="24"/>
          <w:szCs w:val="24"/>
        </w:rPr>
        <w:t xml:space="preserve"> </w:t>
      </w:r>
      <w:r w:rsidR="000F2028" w:rsidRPr="002825B6">
        <w:rPr>
          <w:sz w:val="24"/>
          <w:szCs w:val="24"/>
        </w:rPr>
        <w:t>по следующим реквизитам</w:t>
      </w:r>
      <w:r w:rsidR="000F2028" w:rsidRPr="003E1517">
        <w:rPr>
          <w:sz w:val="24"/>
          <w:szCs w:val="24"/>
        </w:rPr>
        <w:t xml:space="preserve">: </w:t>
      </w:r>
      <w:r w:rsidR="004D6E79" w:rsidRPr="00B4525F">
        <w:rPr>
          <w:b/>
          <w:sz w:val="24"/>
          <w:szCs w:val="24"/>
        </w:rPr>
        <w:t xml:space="preserve">УФК по Томской области (Департамент по управлению государственной собственностью Томской области)  лицевой счет 05652001360, </w:t>
      </w:r>
      <w:proofErr w:type="gramStart"/>
      <w:r w:rsidR="004D6E79" w:rsidRPr="00B4525F">
        <w:rPr>
          <w:b/>
          <w:sz w:val="24"/>
          <w:szCs w:val="24"/>
        </w:rPr>
        <w:t>р</w:t>
      </w:r>
      <w:proofErr w:type="gramEnd"/>
      <w:r w:rsidR="004D6E79" w:rsidRPr="00B4525F">
        <w:rPr>
          <w:b/>
          <w:sz w:val="24"/>
          <w:szCs w:val="24"/>
        </w:rPr>
        <w:t xml:space="preserve">/счет </w:t>
      </w:r>
      <w:r w:rsidR="004D6E79" w:rsidRPr="00224BC9">
        <w:rPr>
          <w:b/>
          <w:sz w:val="24"/>
          <w:szCs w:val="24"/>
        </w:rPr>
        <w:t>№</w:t>
      </w:r>
      <w:r w:rsidR="004D6E79">
        <w:rPr>
          <w:b/>
          <w:sz w:val="24"/>
          <w:szCs w:val="24"/>
        </w:rPr>
        <w:t xml:space="preserve"> </w:t>
      </w:r>
      <w:r w:rsidR="004D6E79" w:rsidRPr="00224BC9">
        <w:rPr>
          <w:b/>
          <w:sz w:val="24"/>
          <w:szCs w:val="24"/>
        </w:rPr>
        <w:t>40302810400002000181</w:t>
      </w:r>
      <w:r w:rsidR="004D6E79" w:rsidRPr="00224BC9">
        <w:rPr>
          <w:sz w:val="24"/>
          <w:szCs w:val="24"/>
        </w:rPr>
        <w:t xml:space="preserve"> </w:t>
      </w:r>
      <w:r w:rsidR="004D6E79" w:rsidRPr="00B4525F">
        <w:rPr>
          <w:b/>
          <w:sz w:val="24"/>
          <w:szCs w:val="24"/>
        </w:rPr>
        <w:t>в ОТДЕЛЕНИЕ ТОМСК Г ТОМСК,</w:t>
      </w:r>
      <w:r w:rsidR="004D6E79" w:rsidRPr="00224BC9">
        <w:rPr>
          <w:sz w:val="24"/>
          <w:szCs w:val="24"/>
        </w:rPr>
        <w:t xml:space="preserve"> </w:t>
      </w:r>
      <w:r w:rsidR="004D6E79" w:rsidRPr="00224BC9">
        <w:rPr>
          <w:b/>
          <w:sz w:val="24"/>
          <w:szCs w:val="24"/>
        </w:rPr>
        <w:t>БИК 046902001, ИНН 7017018464, КПП 701701001, ОКТМО 69701000</w:t>
      </w:r>
      <w:r w:rsidR="004D6E79">
        <w:rPr>
          <w:b/>
          <w:sz w:val="24"/>
          <w:szCs w:val="24"/>
        </w:rPr>
        <w:t>)</w:t>
      </w:r>
      <w:r w:rsidR="00D82DEF">
        <w:rPr>
          <w:bCs/>
          <w:iCs/>
          <w:sz w:val="24"/>
          <w:szCs w:val="24"/>
        </w:rPr>
        <w:t>.</w:t>
      </w:r>
      <w:r w:rsidR="00EB1A67" w:rsidRPr="00EB1A67">
        <w:rPr>
          <w:bCs/>
          <w:iCs/>
          <w:sz w:val="24"/>
          <w:szCs w:val="24"/>
        </w:rPr>
        <w:t xml:space="preserve"> В назначении платежа указать слово «задаток», фамилию (наименование) Претендента, </w:t>
      </w:r>
      <w:r w:rsidR="00D05AA3">
        <w:rPr>
          <w:bCs/>
          <w:iCs/>
          <w:sz w:val="24"/>
          <w:szCs w:val="24"/>
        </w:rPr>
        <w:t>наименование</w:t>
      </w:r>
      <w:r w:rsidR="004D6E79">
        <w:rPr>
          <w:bCs/>
          <w:iCs/>
          <w:sz w:val="24"/>
          <w:szCs w:val="24"/>
        </w:rPr>
        <w:t xml:space="preserve"> имущества, </w:t>
      </w:r>
      <w:r w:rsidR="00EB1A67" w:rsidRPr="00EB1A67">
        <w:rPr>
          <w:bCs/>
          <w:iCs/>
          <w:sz w:val="24"/>
          <w:szCs w:val="24"/>
        </w:rPr>
        <w:t>дату проведения аукциона.</w:t>
      </w:r>
      <w:r w:rsidR="000F2028" w:rsidRPr="003E1517">
        <w:rPr>
          <w:bCs/>
          <w:iCs/>
          <w:sz w:val="24"/>
          <w:szCs w:val="24"/>
        </w:rPr>
        <w:t xml:space="preserve"> </w:t>
      </w:r>
      <w:r w:rsidR="000F2028" w:rsidRPr="003E1517">
        <w:rPr>
          <w:spacing w:val="-4"/>
          <w:sz w:val="24"/>
          <w:szCs w:val="24"/>
        </w:rPr>
        <w:t xml:space="preserve">Документом, подтверждающим поступление задатка на счет </w:t>
      </w:r>
      <w:r w:rsidR="000F2028">
        <w:rPr>
          <w:spacing w:val="-4"/>
          <w:sz w:val="24"/>
          <w:szCs w:val="24"/>
        </w:rPr>
        <w:t>Департамента</w:t>
      </w:r>
      <w:r w:rsidR="000F2028" w:rsidRPr="003E1517">
        <w:rPr>
          <w:spacing w:val="-4"/>
          <w:sz w:val="24"/>
          <w:szCs w:val="24"/>
        </w:rPr>
        <w:t xml:space="preserve">, является выписка с этого счета. </w:t>
      </w:r>
    </w:p>
    <w:p w:rsidR="00642F4E" w:rsidRDefault="000F2028" w:rsidP="00642F4E">
      <w:pPr>
        <w:autoSpaceDE w:val="0"/>
        <w:autoSpaceDN w:val="0"/>
        <w:adjustRightInd w:val="0"/>
        <w:ind w:firstLine="851"/>
        <w:jc w:val="both"/>
        <w:outlineLvl w:val="1"/>
        <w:rPr>
          <w:spacing w:val="-4"/>
          <w:sz w:val="24"/>
          <w:szCs w:val="24"/>
        </w:rPr>
      </w:pPr>
      <w:r w:rsidRPr="003E1517">
        <w:rPr>
          <w:spacing w:val="-4"/>
          <w:sz w:val="24"/>
          <w:szCs w:val="24"/>
        </w:rPr>
        <w:t xml:space="preserve">Возврат задатков </w:t>
      </w:r>
      <w:r w:rsidR="00642F4E">
        <w:rPr>
          <w:spacing w:val="-4"/>
          <w:sz w:val="24"/>
          <w:szCs w:val="24"/>
        </w:rPr>
        <w:t>п</w:t>
      </w:r>
      <w:r w:rsidRPr="003E1517">
        <w:rPr>
          <w:spacing w:val="-4"/>
          <w:sz w:val="24"/>
          <w:szCs w:val="24"/>
        </w:rPr>
        <w:t xml:space="preserve">ретендентам, не допущенным к участию в аукционе, осуществляется в течение 5 дней </w:t>
      </w:r>
      <w:proofErr w:type="gramStart"/>
      <w:r w:rsidRPr="003E1517">
        <w:rPr>
          <w:spacing w:val="-4"/>
          <w:sz w:val="24"/>
          <w:szCs w:val="24"/>
        </w:rPr>
        <w:t>с даты подписания</w:t>
      </w:r>
      <w:proofErr w:type="gramEnd"/>
      <w:r w:rsidRPr="003E1517">
        <w:rPr>
          <w:spacing w:val="-4"/>
          <w:sz w:val="24"/>
          <w:szCs w:val="24"/>
        </w:rPr>
        <w:t xml:space="preserve"> протокола о признании </w:t>
      </w:r>
      <w:r w:rsidR="00642F4E">
        <w:rPr>
          <w:spacing w:val="-4"/>
          <w:sz w:val="24"/>
          <w:szCs w:val="24"/>
        </w:rPr>
        <w:t>п</w:t>
      </w:r>
      <w:r w:rsidRPr="003E1517">
        <w:rPr>
          <w:spacing w:val="-4"/>
          <w:sz w:val="24"/>
          <w:szCs w:val="24"/>
        </w:rPr>
        <w:t xml:space="preserve">ретендентов участниками аукциона. </w:t>
      </w:r>
    </w:p>
    <w:p w:rsidR="000F2028" w:rsidRPr="003E1517" w:rsidRDefault="000F2028" w:rsidP="00642F4E">
      <w:pPr>
        <w:autoSpaceDE w:val="0"/>
        <w:autoSpaceDN w:val="0"/>
        <w:adjustRightInd w:val="0"/>
        <w:ind w:firstLine="851"/>
        <w:jc w:val="both"/>
        <w:outlineLvl w:val="1"/>
        <w:rPr>
          <w:spacing w:val="-4"/>
          <w:sz w:val="24"/>
          <w:szCs w:val="24"/>
        </w:rPr>
      </w:pPr>
      <w:r w:rsidRPr="003E1517">
        <w:rPr>
          <w:spacing w:val="-4"/>
          <w:sz w:val="24"/>
          <w:szCs w:val="24"/>
        </w:rPr>
        <w:lastRenderedPageBreak/>
        <w:t xml:space="preserve">В случае отзыва </w:t>
      </w:r>
      <w:r w:rsidR="00642F4E">
        <w:rPr>
          <w:spacing w:val="-4"/>
          <w:sz w:val="24"/>
          <w:szCs w:val="24"/>
        </w:rPr>
        <w:t>п</w:t>
      </w:r>
      <w:r w:rsidRPr="003E1517">
        <w:rPr>
          <w:spacing w:val="-4"/>
          <w:sz w:val="24"/>
          <w:szCs w:val="24"/>
        </w:rPr>
        <w:t xml:space="preserve">ретендентом заявки до даты окончания приема заявок задаток возвращается ему не позднее 5 дней со дня поступления письменного уведомления об отзыве заявки. Участникам аукциона, за исключением его победителя, задатки возвращаются в течение 5 дней со дня подведения итогов аукциона. Победителю аукциона внесенный задаток засчитывается в счет оплаты приобретаемого имущества. </w:t>
      </w:r>
    </w:p>
    <w:p w:rsidR="000F2028" w:rsidRPr="003E1517" w:rsidRDefault="000F2028" w:rsidP="00A86117">
      <w:pPr>
        <w:autoSpaceDE w:val="0"/>
        <w:autoSpaceDN w:val="0"/>
        <w:adjustRightInd w:val="0"/>
        <w:ind w:firstLine="851"/>
        <w:jc w:val="both"/>
        <w:outlineLvl w:val="1"/>
        <w:rPr>
          <w:sz w:val="24"/>
          <w:szCs w:val="24"/>
        </w:rPr>
      </w:pPr>
      <w:r w:rsidRPr="003E1517">
        <w:rPr>
          <w:sz w:val="24"/>
          <w:szCs w:val="24"/>
        </w:rPr>
        <w:t xml:space="preserve">Данное сообщение является публичной офертой для заключения договора о задатке в соответствии со </w:t>
      </w:r>
      <w:r w:rsidR="009A743C">
        <w:rPr>
          <w:sz w:val="24"/>
          <w:szCs w:val="24"/>
        </w:rPr>
        <w:t>статьей 437</w:t>
      </w:r>
      <w:r w:rsidRPr="003E1517">
        <w:rPr>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43A00" w:rsidRPr="00643A00" w:rsidRDefault="00643A00" w:rsidP="00643A00">
      <w:pPr>
        <w:numPr>
          <w:ilvl w:val="0"/>
          <w:numId w:val="12"/>
        </w:numPr>
        <w:rPr>
          <w:sz w:val="24"/>
          <w:szCs w:val="24"/>
        </w:rPr>
      </w:pPr>
      <w:r w:rsidRPr="00643A00">
        <w:rPr>
          <w:sz w:val="24"/>
          <w:szCs w:val="24"/>
        </w:rPr>
        <w:t>Порядок, место, даты начала и окончания подачи заявок.</w:t>
      </w:r>
    </w:p>
    <w:p w:rsidR="00643A00" w:rsidRPr="00643A00" w:rsidRDefault="00643A00" w:rsidP="00643A00">
      <w:pPr>
        <w:pStyle w:val="a3"/>
        <w:ind w:firstLine="851"/>
        <w:rPr>
          <w:szCs w:val="24"/>
        </w:rPr>
      </w:pPr>
      <w:r w:rsidRPr="00643A00">
        <w:rPr>
          <w:szCs w:val="24"/>
        </w:rPr>
        <w:t>Заявки принимаются в рабочие дни с 9:00 до 12:30 и с 13:30 до 18:00 часов местного времени по адресу: г. Томск, пр. Кирова, 20, каб</w:t>
      </w:r>
      <w:r w:rsidR="00FE530A">
        <w:rPr>
          <w:szCs w:val="24"/>
        </w:rPr>
        <w:t xml:space="preserve">инет </w:t>
      </w:r>
      <w:r w:rsidR="009A743C">
        <w:rPr>
          <w:szCs w:val="24"/>
        </w:rPr>
        <w:t>13</w:t>
      </w:r>
      <w:r w:rsidRPr="00643A00">
        <w:rPr>
          <w:szCs w:val="24"/>
        </w:rPr>
        <w:t xml:space="preserve">. </w:t>
      </w:r>
    </w:p>
    <w:p w:rsidR="00643A00" w:rsidRPr="002825B6" w:rsidRDefault="00643A00" w:rsidP="00643A00">
      <w:pPr>
        <w:pStyle w:val="a3"/>
        <w:ind w:left="851"/>
        <w:rPr>
          <w:b/>
          <w:szCs w:val="24"/>
        </w:rPr>
      </w:pPr>
      <w:r w:rsidRPr="001E6FDD">
        <w:rPr>
          <w:b/>
          <w:szCs w:val="24"/>
        </w:rPr>
        <w:t xml:space="preserve">Дата начала приема </w:t>
      </w:r>
      <w:r w:rsidRPr="002825B6">
        <w:rPr>
          <w:b/>
          <w:szCs w:val="24"/>
        </w:rPr>
        <w:t xml:space="preserve">заявок – </w:t>
      </w:r>
      <w:r w:rsidR="001911ED">
        <w:rPr>
          <w:b/>
          <w:szCs w:val="24"/>
        </w:rPr>
        <w:t>2</w:t>
      </w:r>
      <w:r w:rsidR="001A6AC0">
        <w:rPr>
          <w:b/>
          <w:szCs w:val="24"/>
        </w:rPr>
        <w:t>1</w:t>
      </w:r>
      <w:r w:rsidRPr="002825B6">
        <w:rPr>
          <w:b/>
          <w:szCs w:val="24"/>
        </w:rPr>
        <w:t xml:space="preserve"> </w:t>
      </w:r>
      <w:r w:rsidR="001A6AC0">
        <w:rPr>
          <w:b/>
          <w:szCs w:val="24"/>
        </w:rPr>
        <w:t>марта</w:t>
      </w:r>
      <w:r w:rsidRPr="002825B6">
        <w:rPr>
          <w:b/>
          <w:szCs w:val="24"/>
        </w:rPr>
        <w:t xml:space="preserve"> 201</w:t>
      </w:r>
      <w:r w:rsidR="001A6AC0">
        <w:rPr>
          <w:b/>
          <w:szCs w:val="24"/>
        </w:rPr>
        <w:t>9</w:t>
      </w:r>
      <w:r w:rsidRPr="002825B6">
        <w:rPr>
          <w:b/>
          <w:szCs w:val="24"/>
        </w:rPr>
        <w:t xml:space="preserve"> г.</w:t>
      </w:r>
    </w:p>
    <w:p w:rsidR="00643A00" w:rsidRPr="002825B6" w:rsidRDefault="00643A00" w:rsidP="00643A00">
      <w:pPr>
        <w:pStyle w:val="a3"/>
        <w:ind w:left="851"/>
        <w:rPr>
          <w:b/>
          <w:szCs w:val="24"/>
        </w:rPr>
      </w:pPr>
      <w:r w:rsidRPr="002825B6">
        <w:rPr>
          <w:b/>
          <w:szCs w:val="24"/>
        </w:rPr>
        <w:t xml:space="preserve">Дата окончания приема заявок – </w:t>
      </w:r>
      <w:r w:rsidR="001911ED">
        <w:rPr>
          <w:b/>
          <w:szCs w:val="24"/>
        </w:rPr>
        <w:t>22</w:t>
      </w:r>
      <w:r w:rsidRPr="002825B6">
        <w:rPr>
          <w:b/>
          <w:szCs w:val="24"/>
        </w:rPr>
        <w:t xml:space="preserve"> </w:t>
      </w:r>
      <w:r w:rsidR="001A6AC0">
        <w:rPr>
          <w:b/>
          <w:szCs w:val="24"/>
        </w:rPr>
        <w:t>апреля</w:t>
      </w:r>
      <w:r w:rsidRPr="002825B6">
        <w:rPr>
          <w:b/>
          <w:szCs w:val="24"/>
        </w:rPr>
        <w:t xml:space="preserve"> 201</w:t>
      </w:r>
      <w:r w:rsidR="007637E5">
        <w:rPr>
          <w:b/>
          <w:szCs w:val="24"/>
        </w:rPr>
        <w:t>9</w:t>
      </w:r>
      <w:r w:rsidRPr="002825B6">
        <w:rPr>
          <w:b/>
          <w:szCs w:val="24"/>
        </w:rPr>
        <w:t xml:space="preserve"> г.</w:t>
      </w:r>
    </w:p>
    <w:p w:rsidR="00643A00" w:rsidRPr="00643A00" w:rsidRDefault="00643A00" w:rsidP="006251DB">
      <w:pPr>
        <w:pStyle w:val="a3"/>
        <w:ind w:left="142" w:firstLine="709"/>
        <w:rPr>
          <w:szCs w:val="24"/>
        </w:rPr>
      </w:pPr>
      <w:r w:rsidRPr="007F0A98">
        <w:rPr>
          <w:szCs w:val="24"/>
        </w:rPr>
        <w:t>При подаче заявки от имени физического лица предъявляется</w:t>
      </w:r>
      <w:r w:rsidRPr="00643A00">
        <w:rPr>
          <w:szCs w:val="24"/>
        </w:rPr>
        <w:t xml:space="preserve"> документ, удостоверяющий личность такого лица</w:t>
      </w:r>
      <w:r w:rsidR="00EE6767">
        <w:rPr>
          <w:szCs w:val="24"/>
        </w:rPr>
        <w:t>,</w:t>
      </w:r>
      <w:r w:rsidRPr="00643A00">
        <w:rPr>
          <w:szCs w:val="24"/>
        </w:rPr>
        <w:t xml:space="preserve"> или доверенность представителя физического лица на осуществление от его имени действий по подаче заявки и документ, удостоверяющий личность представителя.</w:t>
      </w:r>
    </w:p>
    <w:p w:rsidR="00643A00" w:rsidRDefault="00643A00" w:rsidP="00643A00">
      <w:pPr>
        <w:pStyle w:val="a3"/>
        <w:ind w:firstLine="851"/>
        <w:rPr>
          <w:szCs w:val="24"/>
        </w:rPr>
      </w:pPr>
      <w:r w:rsidRPr="00643A00">
        <w:rPr>
          <w:szCs w:val="24"/>
        </w:rPr>
        <w:t>При подаче заявки от имени юридического лица предъявляется документ, удостоверяющий полномочия представителя юридического лица на осуществление от его имени действий по подаче заявки и документ, удостоверяющий личность такого представителя.</w:t>
      </w:r>
    </w:p>
    <w:p w:rsidR="00643A00" w:rsidRPr="00643A00" w:rsidRDefault="00643A00" w:rsidP="00643A00">
      <w:pPr>
        <w:pStyle w:val="a3"/>
        <w:numPr>
          <w:ilvl w:val="0"/>
          <w:numId w:val="12"/>
        </w:numPr>
        <w:tabs>
          <w:tab w:val="left" w:pos="284"/>
        </w:tabs>
        <w:ind w:left="0" w:firstLine="851"/>
        <w:rPr>
          <w:szCs w:val="24"/>
        </w:rPr>
      </w:pPr>
      <w:r w:rsidRPr="00643A00">
        <w:rPr>
          <w:szCs w:val="24"/>
        </w:rPr>
        <w:t>Перечень представляемых участниками аукциона документов и требования к их оформлению:</w:t>
      </w:r>
    </w:p>
    <w:p w:rsidR="00643A00" w:rsidRPr="00643A00" w:rsidRDefault="00643A00" w:rsidP="00643A00">
      <w:pPr>
        <w:pStyle w:val="a3"/>
        <w:ind w:firstLine="851"/>
        <w:rPr>
          <w:szCs w:val="24"/>
        </w:rPr>
      </w:pPr>
      <w:r w:rsidRPr="00643A00">
        <w:rPr>
          <w:szCs w:val="24"/>
        </w:rPr>
        <w:t>1)</w:t>
      </w:r>
      <w:r w:rsidRPr="00643A00">
        <w:rPr>
          <w:szCs w:val="24"/>
        </w:rPr>
        <w:tab/>
        <w:t>заявка по форме согласно приложению к настоящему информационному сообщению;</w:t>
      </w:r>
    </w:p>
    <w:p w:rsidR="00643A00" w:rsidRPr="00643A00" w:rsidRDefault="00643A00" w:rsidP="00643A00">
      <w:pPr>
        <w:pStyle w:val="a3"/>
        <w:ind w:firstLine="851"/>
        <w:rPr>
          <w:szCs w:val="24"/>
        </w:rPr>
      </w:pPr>
      <w:r w:rsidRPr="00643A00">
        <w:rPr>
          <w:szCs w:val="24"/>
        </w:rPr>
        <w:t>2)</w:t>
      </w:r>
      <w:r w:rsidRPr="00643A00">
        <w:rPr>
          <w:szCs w:val="24"/>
        </w:rPr>
        <w:tab/>
        <w:t>доверенность на лицо, имеющее право действовать от имени претендента, оформленную в соответствии с требованиями гражданского законодательства, или нотариально заверенн</w:t>
      </w:r>
      <w:r w:rsidR="00EE6767">
        <w:rPr>
          <w:szCs w:val="24"/>
        </w:rPr>
        <w:t>ая</w:t>
      </w:r>
      <w:r w:rsidRPr="00643A00">
        <w:rPr>
          <w:szCs w:val="24"/>
        </w:rPr>
        <w:t xml:space="preserve"> копи</w:t>
      </w:r>
      <w:r w:rsidR="00EE6767">
        <w:rPr>
          <w:szCs w:val="24"/>
        </w:rPr>
        <w:t>я</w:t>
      </w:r>
      <w:r w:rsidRPr="00643A00">
        <w:rPr>
          <w:szCs w:val="24"/>
        </w:rPr>
        <w:t xml:space="preserve"> такой доверенности; </w:t>
      </w:r>
    </w:p>
    <w:p w:rsidR="00643A00" w:rsidRPr="00643A00" w:rsidRDefault="00643A00" w:rsidP="00643A00">
      <w:pPr>
        <w:pStyle w:val="a3"/>
        <w:ind w:firstLine="851"/>
        <w:rPr>
          <w:szCs w:val="24"/>
        </w:rPr>
      </w:pPr>
      <w:r w:rsidRPr="00643A00">
        <w:rPr>
          <w:szCs w:val="24"/>
        </w:rPr>
        <w:t>3)</w:t>
      </w:r>
      <w:r w:rsidRPr="00643A00">
        <w:rPr>
          <w:szCs w:val="24"/>
        </w:rPr>
        <w:tab/>
        <w:t>копия документа, удостоверяющего личность физического лица (если претендентом является физическое лицо);</w:t>
      </w:r>
    </w:p>
    <w:p w:rsidR="00643A00" w:rsidRPr="00643A00" w:rsidRDefault="00643A00" w:rsidP="00643A00">
      <w:pPr>
        <w:pStyle w:val="a3"/>
        <w:ind w:firstLine="851"/>
        <w:rPr>
          <w:szCs w:val="24"/>
        </w:rPr>
      </w:pPr>
      <w:r w:rsidRPr="00643A00">
        <w:rPr>
          <w:szCs w:val="24"/>
        </w:rPr>
        <w:t>4)</w:t>
      </w:r>
      <w:r w:rsidRPr="00643A00">
        <w:rPr>
          <w:szCs w:val="24"/>
        </w:rPr>
        <w:tab/>
        <w:t>заверенные копии учредительных документов (если претендентом является юридическое лицо);</w:t>
      </w:r>
    </w:p>
    <w:p w:rsidR="00643A00" w:rsidRPr="00643A00" w:rsidRDefault="00643A00" w:rsidP="00643A00">
      <w:pPr>
        <w:pStyle w:val="a3"/>
        <w:ind w:firstLine="851"/>
        <w:rPr>
          <w:szCs w:val="24"/>
        </w:rPr>
      </w:pPr>
      <w:r w:rsidRPr="00643A00">
        <w:rPr>
          <w:szCs w:val="24"/>
        </w:rPr>
        <w:t>5)</w:t>
      </w:r>
      <w:r w:rsidRPr="00643A00">
        <w:rPr>
          <w:szCs w:val="24"/>
        </w:rPr>
        <w:tab/>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(если претендентом является юридическое лицо);</w:t>
      </w:r>
    </w:p>
    <w:p w:rsidR="00643A00" w:rsidRPr="00643A00" w:rsidRDefault="00643A00" w:rsidP="00643A00">
      <w:pPr>
        <w:pStyle w:val="a3"/>
        <w:ind w:firstLine="851"/>
        <w:rPr>
          <w:szCs w:val="24"/>
        </w:rPr>
      </w:pPr>
      <w:r w:rsidRPr="00643A00">
        <w:rPr>
          <w:szCs w:val="24"/>
        </w:rPr>
        <w:t>6)</w:t>
      </w:r>
      <w:r w:rsidRPr="00643A00">
        <w:rPr>
          <w:szCs w:val="24"/>
        </w:rPr>
        <w:tab/>
        <w:t>документ, подтверждающий полномочие руководителя юридического лица на осуществление действий от имени юридического лица (копия решения о назначении этого лица или о его избрании)</w:t>
      </w:r>
      <w:r w:rsidR="00EE6767">
        <w:rPr>
          <w:szCs w:val="24"/>
        </w:rPr>
        <w:t>,</w:t>
      </w:r>
      <w:r w:rsidRPr="00643A00">
        <w:rPr>
          <w:szCs w:val="24"/>
        </w:rPr>
        <w:t xml:space="preserve"> в соответствии с которым руководитель юридического лица обладает правом действовать от имени юридического лица без доверенности (если претендентом является юридическое лицо);</w:t>
      </w:r>
    </w:p>
    <w:p w:rsidR="00643A00" w:rsidRPr="00643A00" w:rsidRDefault="00643A00" w:rsidP="00643A00">
      <w:pPr>
        <w:pStyle w:val="a3"/>
        <w:ind w:firstLine="851"/>
        <w:rPr>
          <w:szCs w:val="24"/>
        </w:rPr>
      </w:pPr>
      <w:r w:rsidRPr="00643A00">
        <w:rPr>
          <w:szCs w:val="24"/>
        </w:rPr>
        <w:t>7)</w:t>
      </w:r>
      <w:r w:rsidRPr="00643A00">
        <w:rPr>
          <w:szCs w:val="24"/>
        </w:rPr>
        <w:tab/>
        <w:t>документ, подтверждающий полномочия лица, подписавшего доверенность на осуществление действий от имени претендента, если доверенность подписана не руководителем юридического лица  (если претендентом является юридическое лицо)</w:t>
      </w:r>
    </w:p>
    <w:p w:rsidR="00643A00" w:rsidRPr="00643A00" w:rsidRDefault="00643A00" w:rsidP="00643A00">
      <w:pPr>
        <w:pStyle w:val="a3"/>
        <w:ind w:firstLine="851"/>
        <w:rPr>
          <w:szCs w:val="24"/>
        </w:rPr>
      </w:pPr>
      <w:r w:rsidRPr="00643A00">
        <w:rPr>
          <w:szCs w:val="24"/>
        </w:rPr>
        <w:t>8)</w:t>
      </w:r>
      <w:r w:rsidRPr="00643A00">
        <w:rPr>
          <w:szCs w:val="24"/>
        </w:rPr>
        <w:tab/>
        <w:t>опись  представленных документов</w:t>
      </w:r>
      <w:r w:rsidR="00D14EB9" w:rsidRPr="00D14EB9">
        <w:t xml:space="preserve"> </w:t>
      </w:r>
      <w:r w:rsidR="00D14EB9" w:rsidRPr="00D14EB9">
        <w:rPr>
          <w:szCs w:val="24"/>
        </w:rPr>
        <w:t>в двух экземплярах</w:t>
      </w:r>
      <w:r w:rsidRPr="00643A00">
        <w:rPr>
          <w:szCs w:val="24"/>
        </w:rPr>
        <w:t>;</w:t>
      </w:r>
    </w:p>
    <w:p w:rsidR="00643A00" w:rsidRPr="00643A00" w:rsidRDefault="00643A00" w:rsidP="00643A00">
      <w:pPr>
        <w:pStyle w:val="a3"/>
        <w:ind w:firstLine="851"/>
        <w:rPr>
          <w:szCs w:val="24"/>
        </w:rPr>
      </w:pPr>
      <w:r w:rsidRPr="00643A00">
        <w:rPr>
          <w:szCs w:val="24"/>
        </w:rPr>
        <w:t>9)</w:t>
      </w:r>
      <w:r w:rsidRPr="00643A00">
        <w:rPr>
          <w:szCs w:val="24"/>
        </w:rPr>
        <w:tab/>
        <w:t>копия заявки (экземпляр претендента) для проставления на них записи о приеме Департаментом документов.</w:t>
      </w:r>
    </w:p>
    <w:p w:rsidR="00643A00" w:rsidRDefault="00643A00" w:rsidP="00643A00">
      <w:pPr>
        <w:pStyle w:val="a3"/>
        <w:ind w:firstLine="851"/>
        <w:rPr>
          <w:szCs w:val="24"/>
        </w:rPr>
      </w:pPr>
      <w:r w:rsidRPr="00643A00">
        <w:rPr>
          <w:szCs w:val="24"/>
        </w:rPr>
        <w:t>Оформление и содержание документов должно соответствовать требованиям законодательства Российской Федерации. Все листы документов либо отдельные тома документов должны быть прошиты, пронумерованы, подписаны претендентом или его представителем, скреплены печатью претендента (при наличии печати), если претендентом является юридическое лицо.</w:t>
      </w:r>
    </w:p>
    <w:p w:rsidR="00B547D7" w:rsidRPr="00B547D7" w:rsidRDefault="00B547D7" w:rsidP="00B547D7">
      <w:pPr>
        <w:pStyle w:val="ConsPlusNormal"/>
        <w:numPr>
          <w:ilvl w:val="0"/>
          <w:numId w:val="12"/>
        </w:numPr>
        <w:tabs>
          <w:tab w:val="left" w:pos="284"/>
        </w:tabs>
        <w:ind w:left="0" w:firstLine="851"/>
        <w:jc w:val="both"/>
        <w:rPr>
          <w:rFonts w:ascii="Times New Roman" w:hAnsi="Times New Roman" w:cs="Times New Roman"/>
          <w:bCs/>
          <w:iCs/>
        </w:rPr>
      </w:pPr>
      <w:r w:rsidRPr="00B547D7">
        <w:rPr>
          <w:rFonts w:ascii="Times New Roman" w:hAnsi="Times New Roman" w:cs="Times New Roman"/>
          <w:bCs/>
          <w:iCs/>
        </w:rPr>
        <w:t xml:space="preserve">Срок заключения договора купли-продажи имущества с победителем аукциона: </w:t>
      </w:r>
      <w:r w:rsidRPr="00B547D7">
        <w:rPr>
          <w:rFonts w:ascii="Times New Roman" w:hAnsi="Times New Roman" w:cs="Times New Roman"/>
          <w:bCs/>
          <w:iCs/>
        </w:rPr>
        <w:lastRenderedPageBreak/>
        <w:t xml:space="preserve">в течение пяти рабочих дней </w:t>
      </w:r>
      <w:proofErr w:type="gramStart"/>
      <w:r w:rsidRPr="00B547D7">
        <w:rPr>
          <w:rFonts w:ascii="Times New Roman" w:hAnsi="Times New Roman" w:cs="Times New Roman"/>
          <w:bCs/>
          <w:iCs/>
        </w:rPr>
        <w:t>с даты подведения</w:t>
      </w:r>
      <w:proofErr w:type="gramEnd"/>
      <w:r w:rsidRPr="00B547D7">
        <w:rPr>
          <w:rFonts w:ascii="Times New Roman" w:hAnsi="Times New Roman" w:cs="Times New Roman"/>
          <w:bCs/>
          <w:iCs/>
        </w:rPr>
        <w:t xml:space="preserve"> итогов аукциона. </w:t>
      </w:r>
    </w:p>
    <w:p w:rsidR="00B547D7" w:rsidRPr="00B547D7" w:rsidRDefault="00B547D7" w:rsidP="00B547D7">
      <w:pPr>
        <w:pStyle w:val="ConsPlusNormal"/>
        <w:numPr>
          <w:ilvl w:val="0"/>
          <w:numId w:val="12"/>
        </w:numPr>
        <w:tabs>
          <w:tab w:val="left" w:pos="284"/>
        </w:tabs>
        <w:ind w:left="0" w:firstLine="851"/>
        <w:jc w:val="both"/>
        <w:rPr>
          <w:rFonts w:ascii="Times New Roman" w:hAnsi="Times New Roman" w:cs="Times New Roman"/>
          <w:bCs/>
          <w:iCs/>
        </w:rPr>
      </w:pPr>
      <w:r w:rsidRPr="00B547D7">
        <w:rPr>
          <w:rFonts w:ascii="Times New Roman" w:hAnsi="Times New Roman" w:cs="Times New Roman"/>
          <w:bCs/>
          <w:iCs/>
        </w:rPr>
        <w:t>Порядок ознакомления покупателей с иной информацией, условиями договора купли-продажи имущества.</w:t>
      </w:r>
    </w:p>
    <w:p w:rsidR="00B547D7" w:rsidRPr="00B547D7" w:rsidRDefault="00B547D7" w:rsidP="00B547D7">
      <w:pPr>
        <w:pStyle w:val="ConsPlusNormal"/>
        <w:tabs>
          <w:tab w:val="left" w:pos="284"/>
        </w:tabs>
        <w:ind w:firstLine="851"/>
        <w:jc w:val="both"/>
        <w:rPr>
          <w:rFonts w:ascii="Times New Roman" w:hAnsi="Times New Roman" w:cs="Times New Roman"/>
          <w:bCs/>
          <w:iCs/>
        </w:rPr>
      </w:pPr>
      <w:r w:rsidRPr="00B547D7">
        <w:rPr>
          <w:rFonts w:ascii="Times New Roman" w:hAnsi="Times New Roman" w:cs="Times New Roman"/>
          <w:bCs/>
          <w:iCs/>
        </w:rPr>
        <w:t>Любое заинтересованное лицо вправе ознакомиться с формой бланка заявки, проектом договора купли-продажи и иной информацией в рабочие дни с 9:00 до 12:30 и с 13:30 до 18:00 часов местного времени по адресу: г. Томск, пр. Кирова, 20, каб</w:t>
      </w:r>
      <w:r w:rsidR="00FE530A">
        <w:rPr>
          <w:rFonts w:ascii="Times New Roman" w:hAnsi="Times New Roman" w:cs="Times New Roman"/>
          <w:bCs/>
          <w:iCs/>
        </w:rPr>
        <w:t xml:space="preserve">инет </w:t>
      </w:r>
      <w:r w:rsidR="009A743C">
        <w:rPr>
          <w:rFonts w:ascii="Times New Roman" w:hAnsi="Times New Roman" w:cs="Times New Roman"/>
          <w:bCs/>
          <w:iCs/>
        </w:rPr>
        <w:t>13</w:t>
      </w:r>
      <w:r w:rsidRPr="00B547D7">
        <w:rPr>
          <w:rFonts w:ascii="Times New Roman" w:hAnsi="Times New Roman" w:cs="Times New Roman"/>
          <w:bCs/>
          <w:iCs/>
        </w:rPr>
        <w:t>.</w:t>
      </w:r>
    </w:p>
    <w:p w:rsidR="00B547D7" w:rsidRPr="00B547D7" w:rsidRDefault="00B547D7" w:rsidP="00B547D7">
      <w:pPr>
        <w:pStyle w:val="ConsPlusNormal"/>
        <w:tabs>
          <w:tab w:val="left" w:pos="284"/>
        </w:tabs>
        <w:ind w:firstLine="851"/>
        <w:jc w:val="both"/>
        <w:rPr>
          <w:rFonts w:ascii="Times New Roman" w:hAnsi="Times New Roman" w:cs="Times New Roman"/>
          <w:bCs/>
          <w:iCs/>
        </w:rPr>
      </w:pPr>
      <w:bookmarkStart w:id="0" w:name="_GoBack"/>
      <w:r w:rsidRPr="00B547D7">
        <w:rPr>
          <w:rFonts w:ascii="Times New Roman" w:hAnsi="Times New Roman" w:cs="Times New Roman"/>
          <w:bCs/>
          <w:iCs/>
        </w:rPr>
        <w:t>Получение информации в устной форме осуществляется по номерам телефона:</w:t>
      </w:r>
      <w:r w:rsidR="00EE6943">
        <w:rPr>
          <w:rFonts w:ascii="Times New Roman" w:hAnsi="Times New Roman" w:cs="Times New Roman"/>
          <w:bCs/>
          <w:iCs/>
        </w:rPr>
        <w:t xml:space="preserve"> </w:t>
      </w:r>
      <w:r w:rsidRPr="00B547D7">
        <w:rPr>
          <w:rFonts w:ascii="Times New Roman" w:hAnsi="Times New Roman" w:cs="Times New Roman"/>
          <w:bCs/>
          <w:iCs/>
        </w:rPr>
        <w:t xml:space="preserve">(3822) </w:t>
      </w:r>
      <w:r w:rsidR="00BC2EAF">
        <w:rPr>
          <w:rFonts w:ascii="Times New Roman" w:hAnsi="Times New Roman" w:cs="Times New Roman"/>
          <w:bCs/>
          <w:iCs/>
        </w:rPr>
        <w:t>468</w:t>
      </w:r>
      <w:r w:rsidRPr="00B547D7">
        <w:rPr>
          <w:rFonts w:ascii="Times New Roman" w:hAnsi="Times New Roman" w:cs="Times New Roman"/>
          <w:bCs/>
          <w:iCs/>
        </w:rPr>
        <w:t>-7</w:t>
      </w:r>
      <w:r w:rsidR="00BC2EAF">
        <w:rPr>
          <w:rFonts w:ascii="Times New Roman" w:hAnsi="Times New Roman" w:cs="Times New Roman"/>
          <w:bCs/>
          <w:iCs/>
        </w:rPr>
        <w:t>03</w:t>
      </w:r>
      <w:r w:rsidRPr="00B547D7">
        <w:rPr>
          <w:rFonts w:ascii="Times New Roman" w:hAnsi="Times New Roman" w:cs="Times New Roman"/>
          <w:bCs/>
          <w:iCs/>
        </w:rPr>
        <w:t xml:space="preserve">, </w:t>
      </w:r>
      <w:r w:rsidR="009A743C">
        <w:rPr>
          <w:rFonts w:ascii="Times New Roman" w:hAnsi="Times New Roman" w:cs="Times New Roman"/>
          <w:bCs/>
          <w:iCs/>
        </w:rPr>
        <w:t>631</w:t>
      </w:r>
      <w:r w:rsidRPr="00B547D7">
        <w:rPr>
          <w:rFonts w:ascii="Times New Roman" w:hAnsi="Times New Roman" w:cs="Times New Roman"/>
          <w:bCs/>
          <w:iCs/>
        </w:rPr>
        <w:t>-</w:t>
      </w:r>
      <w:r w:rsidR="009A743C">
        <w:rPr>
          <w:rFonts w:ascii="Times New Roman" w:hAnsi="Times New Roman" w:cs="Times New Roman"/>
          <w:bCs/>
          <w:iCs/>
        </w:rPr>
        <w:t>311,</w:t>
      </w:r>
      <w:r w:rsidRPr="00B547D7">
        <w:rPr>
          <w:rFonts w:ascii="Times New Roman" w:hAnsi="Times New Roman" w:cs="Times New Roman"/>
          <w:bCs/>
          <w:iCs/>
        </w:rPr>
        <w:t xml:space="preserve"> </w:t>
      </w:r>
      <w:r w:rsidR="00BC2EAF">
        <w:rPr>
          <w:rFonts w:ascii="Times New Roman" w:hAnsi="Times New Roman" w:cs="Times New Roman"/>
          <w:bCs/>
          <w:iCs/>
        </w:rPr>
        <w:t>631</w:t>
      </w:r>
      <w:r w:rsidRPr="00B547D7">
        <w:rPr>
          <w:rFonts w:ascii="Times New Roman" w:hAnsi="Times New Roman" w:cs="Times New Roman"/>
          <w:bCs/>
          <w:iCs/>
        </w:rPr>
        <w:t>-</w:t>
      </w:r>
      <w:r w:rsidR="00BC2EAF">
        <w:rPr>
          <w:rFonts w:ascii="Times New Roman" w:hAnsi="Times New Roman" w:cs="Times New Roman"/>
          <w:bCs/>
          <w:iCs/>
        </w:rPr>
        <w:t>312</w:t>
      </w:r>
      <w:r w:rsidRPr="00B547D7">
        <w:rPr>
          <w:rFonts w:ascii="Times New Roman" w:hAnsi="Times New Roman" w:cs="Times New Roman"/>
          <w:bCs/>
          <w:iCs/>
        </w:rPr>
        <w:t xml:space="preserve">. </w:t>
      </w:r>
    </w:p>
    <w:bookmarkEnd w:id="0"/>
    <w:p w:rsidR="00B547D7" w:rsidRPr="00B547D7" w:rsidRDefault="00B547D7" w:rsidP="00B547D7">
      <w:pPr>
        <w:pStyle w:val="ConsPlusNormal"/>
        <w:numPr>
          <w:ilvl w:val="0"/>
          <w:numId w:val="12"/>
        </w:numPr>
        <w:tabs>
          <w:tab w:val="left" w:pos="284"/>
        </w:tabs>
        <w:ind w:left="0" w:firstLine="851"/>
        <w:jc w:val="both"/>
        <w:rPr>
          <w:rFonts w:ascii="Times New Roman" w:hAnsi="Times New Roman" w:cs="Times New Roman"/>
          <w:bCs/>
          <w:iCs/>
        </w:rPr>
      </w:pPr>
      <w:r w:rsidRPr="00B547D7">
        <w:rPr>
          <w:rFonts w:ascii="Times New Roman" w:hAnsi="Times New Roman" w:cs="Times New Roman"/>
          <w:bCs/>
          <w:iCs/>
        </w:rPr>
        <w:t>Ограничения участия отдельных категорий физических лиц и юридических лиц в приватизации имущества.</w:t>
      </w:r>
    </w:p>
    <w:p w:rsidR="00B547D7" w:rsidRPr="00B547D7" w:rsidRDefault="00B547D7" w:rsidP="00B547D7">
      <w:pPr>
        <w:pStyle w:val="ConsPlusNormal"/>
        <w:tabs>
          <w:tab w:val="left" w:pos="284"/>
        </w:tabs>
        <w:ind w:firstLine="851"/>
        <w:jc w:val="both"/>
        <w:rPr>
          <w:rFonts w:ascii="Times New Roman" w:hAnsi="Times New Roman" w:cs="Times New Roman"/>
          <w:bCs/>
          <w:iCs/>
        </w:rPr>
      </w:pPr>
      <w:r w:rsidRPr="00B547D7">
        <w:rPr>
          <w:rFonts w:ascii="Times New Roman" w:hAnsi="Times New Roman" w:cs="Times New Roman"/>
          <w:bCs/>
          <w:iCs/>
        </w:rPr>
        <w:t xml:space="preserve">Покупателями имущества не могут быть: </w:t>
      </w:r>
    </w:p>
    <w:p w:rsidR="00B547D7" w:rsidRPr="00B547D7" w:rsidRDefault="00B547D7" w:rsidP="00B547D7">
      <w:pPr>
        <w:pStyle w:val="ConsPlusNormal"/>
        <w:tabs>
          <w:tab w:val="left" w:pos="284"/>
        </w:tabs>
        <w:ind w:firstLine="851"/>
        <w:jc w:val="both"/>
        <w:rPr>
          <w:rFonts w:ascii="Times New Roman" w:hAnsi="Times New Roman" w:cs="Times New Roman"/>
          <w:bCs/>
          <w:iCs/>
        </w:rPr>
      </w:pPr>
      <w:r w:rsidRPr="00B547D7">
        <w:rPr>
          <w:rFonts w:ascii="Times New Roman" w:hAnsi="Times New Roman" w:cs="Times New Roman"/>
          <w:bCs/>
          <w:iCs/>
        </w:rPr>
        <w:t>государственные и муниципальные унитарные предприятия, государственные и муниципальные учреждения, а также юридические лица, в уставном капитале которых доля Российской Федерации, субъектов Российской Федерации и муниципальных образований превышает 25 процентов;</w:t>
      </w:r>
    </w:p>
    <w:p w:rsidR="009A743C" w:rsidRPr="009A743C" w:rsidRDefault="009A743C" w:rsidP="009A743C">
      <w:pPr>
        <w:pStyle w:val="ConsPlusNormal"/>
        <w:tabs>
          <w:tab w:val="left" w:pos="284"/>
        </w:tabs>
        <w:ind w:firstLine="851"/>
        <w:jc w:val="both"/>
        <w:rPr>
          <w:rFonts w:ascii="Times New Roman" w:hAnsi="Times New Roman" w:cs="Times New Roman"/>
          <w:bCs/>
          <w:iCs/>
        </w:rPr>
      </w:pPr>
      <w:proofErr w:type="gramStart"/>
      <w:r w:rsidRPr="009A743C">
        <w:rPr>
          <w:rFonts w:ascii="Times New Roman" w:hAnsi="Times New Roman" w:cs="Times New Roman"/>
          <w:bCs/>
          <w:iCs/>
        </w:rPr>
        <w:t xml:space="preserve">юридические лица,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9A743C">
        <w:rPr>
          <w:rFonts w:ascii="Times New Roman" w:hAnsi="Times New Roman" w:cs="Times New Roman"/>
          <w:bCs/>
          <w:iCs/>
        </w:rPr>
        <w:t>бенефициарных</w:t>
      </w:r>
      <w:proofErr w:type="spellEnd"/>
      <w:r w:rsidRPr="009A743C">
        <w:rPr>
          <w:rFonts w:ascii="Times New Roman" w:hAnsi="Times New Roman" w:cs="Times New Roman"/>
          <w:bCs/>
          <w:iCs/>
        </w:rPr>
        <w:t xml:space="preserve"> владельцах и контролирующих лицах в порядке, установленном Правительством Российской</w:t>
      </w:r>
      <w:proofErr w:type="gramEnd"/>
      <w:r w:rsidRPr="009A743C">
        <w:rPr>
          <w:rFonts w:ascii="Times New Roman" w:hAnsi="Times New Roman" w:cs="Times New Roman"/>
          <w:bCs/>
          <w:iCs/>
        </w:rPr>
        <w:t xml:space="preserve"> Федерации.</w:t>
      </w:r>
    </w:p>
    <w:p w:rsidR="00B547D7" w:rsidRPr="00B547D7" w:rsidRDefault="009A743C" w:rsidP="009A743C">
      <w:pPr>
        <w:pStyle w:val="ConsPlusNormal"/>
        <w:tabs>
          <w:tab w:val="left" w:pos="284"/>
        </w:tabs>
        <w:ind w:firstLine="851"/>
        <w:jc w:val="both"/>
        <w:rPr>
          <w:rFonts w:ascii="Times New Roman" w:hAnsi="Times New Roman" w:cs="Times New Roman"/>
          <w:bCs/>
          <w:iCs/>
        </w:rPr>
      </w:pPr>
      <w:r w:rsidRPr="009A743C">
        <w:rPr>
          <w:rFonts w:ascii="Times New Roman" w:hAnsi="Times New Roman" w:cs="Times New Roman"/>
          <w:bCs/>
          <w:iCs/>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sidRPr="009A743C">
        <w:rPr>
          <w:rFonts w:ascii="Times New Roman" w:hAnsi="Times New Roman" w:cs="Times New Roman"/>
          <w:bCs/>
          <w:iCs/>
        </w:rPr>
        <w:t>бенефициарный</w:t>
      </w:r>
      <w:proofErr w:type="spellEnd"/>
      <w:r w:rsidRPr="009A743C">
        <w:rPr>
          <w:rFonts w:ascii="Times New Roman" w:hAnsi="Times New Roman" w:cs="Times New Roman"/>
          <w:bCs/>
          <w:iCs/>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B547D7" w:rsidRPr="00B547D7" w:rsidRDefault="00B547D7" w:rsidP="00B547D7">
      <w:pPr>
        <w:pStyle w:val="ConsPlusNormal"/>
        <w:numPr>
          <w:ilvl w:val="0"/>
          <w:numId w:val="12"/>
        </w:numPr>
        <w:tabs>
          <w:tab w:val="left" w:pos="284"/>
        </w:tabs>
        <w:jc w:val="both"/>
        <w:rPr>
          <w:rFonts w:ascii="Times New Roman" w:hAnsi="Times New Roman" w:cs="Times New Roman"/>
          <w:bCs/>
          <w:iCs/>
        </w:rPr>
      </w:pPr>
      <w:r w:rsidRPr="00B547D7">
        <w:rPr>
          <w:rFonts w:ascii="Times New Roman" w:hAnsi="Times New Roman" w:cs="Times New Roman"/>
          <w:bCs/>
          <w:iCs/>
        </w:rPr>
        <w:t>Порядок определения победителя аукциона.</w:t>
      </w:r>
    </w:p>
    <w:p w:rsidR="005F7E91" w:rsidRPr="002825B6" w:rsidRDefault="00982E88" w:rsidP="00B547D7">
      <w:pPr>
        <w:pStyle w:val="ConsPlusNormal"/>
        <w:tabs>
          <w:tab w:val="left" w:pos="284"/>
        </w:tabs>
        <w:ind w:firstLine="851"/>
        <w:jc w:val="both"/>
        <w:rPr>
          <w:rFonts w:ascii="Times New Roman" w:hAnsi="Times New Roman" w:cs="Times New Roman"/>
          <w:bCs/>
          <w:iCs/>
        </w:rPr>
      </w:pPr>
      <w:r w:rsidRPr="002825B6">
        <w:rPr>
          <w:rFonts w:ascii="Times New Roman" w:hAnsi="Times New Roman" w:cs="Times New Roman"/>
          <w:bCs/>
          <w:iCs/>
        </w:rPr>
        <w:t>В д</w:t>
      </w:r>
      <w:r w:rsidR="005F7E91" w:rsidRPr="002825B6">
        <w:rPr>
          <w:rFonts w:ascii="Times New Roman" w:hAnsi="Times New Roman" w:cs="Times New Roman"/>
          <w:bCs/>
          <w:iCs/>
        </w:rPr>
        <w:t xml:space="preserve">ень определения участников аукциона </w:t>
      </w:r>
      <w:r w:rsidR="001A6AC0" w:rsidRPr="001A6AC0">
        <w:rPr>
          <w:rFonts w:ascii="Times New Roman" w:hAnsi="Times New Roman" w:cs="Times New Roman"/>
          <w:b/>
          <w:bCs/>
          <w:iCs/>
        </w:rPr>
        <w:t>2</w:t>
      </w:r>
      <w:r w:rsidR="001911ED">
        <w:rPr>
          <w:rFonts w:ascii="Times New Roman" w:hAnsi="Times New Roman" w:cs="Times New Roman"/>
          <w:b/>
          <w:bCs/>
          <w:iCs/>
        </w:rPr>
        <w:t>5</w:t>
      </w:r>
      <w:r w:rsidR="005F7E91" w:rsidRPr="00D82DEF">
        <w:rPr>
          <w:rFonts w:ascii="Times New Roman" w:hAnsi="Times New Roman" w:cs="Times New Roman"/>
          <w:b/>
          <w:bCs/>
          <w:iCs/>
        </w:rPr>
        <w:t xml:space="preserve"> </w:t>
      </w:r>
      <w:r w:rsidR="001A6AC0">
        <w:rPr>
          <w:rFonts w:ascii="Times New Roman" w:hAnsi="Times New Roman" w:cs="Times New Roman"/>
          <w:b/>
          <w:bCs/>
          <w:iCs/>
        </w:rPr>
        <w:t>апреля</w:t>
      </w:r>
      <w:r w:rsidR="005F7E91" w:rsidRPr="002825B6">
        <w:rPr>
          <w:rFonts w:ascii="Times New Roman" w:hAnsi="Times New Roman" w:cs="Times New Roman"/>
          <w:b/>
          <w:bCs/>
          <w:iCs/>
        </w:rPr>
        <w:t xml:space="preserve"> 201</w:t>
      </w:r>
      <w:r w:rsidR="007637E5">
        <w:rPr>
          <w:rFonts w:ascii="Times New Roman" w:hAnsi="Times New Roman" w:cs="Times New Roman"/>
          <w:b/>
          <w:bCs/>
          <w:iCs/>
        </w:rPr>
        <w:t>9</w:t>
      </w:r>
      <w:r w:rsidR="005F7E91" w:rsidRPr="002825B6">
        <w:rPr>
          <w:rFonts w:ascii="Times New Roman" w:hAnsi="Times New Roman" w:cs="Times New Roman"/>
          <w:b/>
          <w:bCs/>
          <w:iCs/>
        </w:rPr>
        <w:t xml:space="preserve"> года </w:t>
      </w:r>
      <w:r w:rsidR="005F7E91" w:rsidRPr="002825B6">
        <w:rPr>
          <w:rFonts w:ascii="Times New Roman" w:hAnsi="Times New Roman" w:cs="Times New Roman"/>
          <w:bCs/>
          <w:iCs/>
        </w:rPr>
        <w:t xml:space="preserve">Департамент рассматривает заявки </w:t>
      </w:r>
      <w:r w:rsidRPr="002825B6">
        <w:rPr>
          <w:rFonts w:ascii="Times New Roman" w:hAnsi="Times New Roman" w:cs="Times New Roman"/>
          <w:bCs/>
          <w:iCs/>
        </w:rPr>
        <w:t xml:space="preserve">и документы претендентов </w:t>
      </w:r>
      <w:r w:rsidR="005F7E91" w:rsidRPr="002825B6">
        <w:rPr>
          <w:rFonts w:ascii="Times New Roman" w:hAnsi="Times New Roman" w:cs="Times New Roman"/>
          <w:bCs/>
          <w:iCs/>
        </w:rPr>
        <w:t>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w:t>
      </w:r>
      <w:r w:rsidR="00EE6767">
        <w:rPr>
          <w:rFonts w:ascii="Times New Roman" w:hAnsi="Times New Roman" w:cs="Times New Roman"/>
          <w:bCs/>
          <w:iCs/>
        </w:rPr>
        <w:t>,</w:t>
      </w:r>
      <w:r w:rsidR="005F7E91" w:rsidRPr="002825B6">
        <w:rPr>
          <w:rFonts w:ascii="Times New Roman" w:hAnsi="Times New Roman" w:cs="Times New Roman"/>
          <w:bCs/>
          <w:iCs/>
        </w:rPr>
        <w:t xml:space="preserve"> аукцион признается несостоявшимся.</w:t>
      </w:r>
    </w:p>
    <w:p w:rsidR="00B547D7" w:rsidRPr="002825B6" w:rsidRDefault="00B547D7" w:rsidP="00B547D7">
      <w:pPr>
        <w:pStyle w:val="ConsPlusNormal"/>
        <w:tabs>
          <w:tab w:val="left" w:pos="284"/>
        </w:tabs>
        <w:ind w:firstLine="851"/>
        <w:jc w:val="both"/>
        <w:rPr>
          <w:rFonts w:ascii="Times New Roman" w:hAnsi="Times New Roman" w:cs="Times New Roman"/>
          <w:bCs/>
          <w:iCs/>
        </w:rPr>
      </w:pPr>
      <w:r w:rsidRPr="002825B6">
        <w:rPr>
          <w:rFonts w:ascii="Times New Roman" w:hAnsi="Times New Roman" w:cs="Times New Roman"/>
          <w:bCs/>
          <w:iCs/>
        </w:rPr>
        <w:t xml:space="preserve">Победителем аукциона признается участник, предложивший наиболее высокую цену за имущество. Предложения о цене имущества </w:t>
      </w:r>
      <w:proofErr w:type="gramStart"/>
      <w:r w:rsidRPr="002825B6">
        <w:rPr>
          <w:rFonts w:ascii="Times New Roman" w:hAnsi="Times New Roman" w:cs="Times New Roman"/>
          <w:bCs/>
          <w:iCs/>
        </w:rPr>
        <w:t>заявляются</w:t>
      </w:r>
      <w:proofErr w:type="gramEnd"/>
      <w:r w:rsidRPr="002825B6">
        <w:rPr>
          <w:rFonts w:ascii="Times New Roman" w:hAnsi="Times New Roman" w:cs="Times New Roman"/>
          <w:bCs/>
          <w:iCs/>
        </w:rPr>
        <w:t xml:space="preserve"> участниками аукциона открыто в ходе проведения торгов. Аукцион, в котором принял участие только один участник, признается несостоявшимся.</w:t>
      </w:r>
    </w:p>
    <w:p w:rsidR="00B547D7" w:rsidRPr="002825B6" w:rsidRDefault="00B547D7" w:rsidP="00B547D7">
      <w:pPr>
        <w:pStyle w:val="ConsPlusNormal"/>
        <w:numPr>
          <w:ilvl w:val="0"/>
          <w:numId w:val="12"/>
        </w:numPr>
        <w:tabs>
          <w:tab w:val="left" w:pos="284"/>
        </w:tabs>
        <w:jc w:val="both"/>
        <w:rPr>
          <w:rFonts w:ascii="Times New Roman" w:hAnsi="Times New Roman" w:cs="Times New Roman"/>
          <w:bCs/>
          <w:iCs/>
        </w:rPr>
      </w:pPr>
      <w:r w:rsidRPr="002825B6">
        <w:rPr>
          <w:rFonts w:ascii="Times New Roman" w:hAnsi="Times New Roman" w:cs="Times New Roman"/>
          <w:bCs/>
          <w:iCs/>
        </w:rPr>
        <w:t>Место и срок подведения итогов аукциона.</w:t>
      </w:r>
    </w:p>
    <w:p w:rsidR="00B547D7" w:rsidRPr="002825B6" w:rsidRDefault="00B547D7" w:rsidP="00B547D7">
      <w:pPr>
        <w:pStyle w:val="ConsPlusNormal"/>
        <w:tabs>
          <w:tab w:val="left" w:pos="284"/>
        </w:tabs>
        <w:ind w:firstLine="851"/>
        <w:jc w:val="both"/>
        <w:rPr>
          <w:rFonts w:ascii="Times New Roman" w:hAnsi="Times New Roman" w:cs="Times New Roman"/>
          <w:bCs/>
          <w:iCs/>
        </w:rPr>
      </w:pPr>
      <w:r w:rsidRPr="002825B6">
        <w:rPr>
          <w:rFonts w:ascii="Times New Roman" w:hAnsi="Times New Roman" w:cs="Times New Roman"/>
          <w:bCs/>
          <w:iCs/>
        </w:rPr>
        <w:t xml:space="preserve">Начало проведения аукциона: </w:t>
      </w:r>
      <w:r w:rsidR="001A6AC0" w:rsidRPr="001A6AC0">
        <w:rPr>
          <w:rFonts w:ascii="Times New Roman" w:hAnsi="Times New Roman" w:cs="Times New Roman"/>
          <w:b/>
          <w:bCs/>
          <w:iCs/>
        </w:rPr>
        <w:t>2</w:t>
      </w:r>
      <w:r w:rsidR="001911ED">
        <w:rPr>
          <w:rFonts w:ascii="Times New Roman" w:hAnsi="Times New Roman" w:cs="Times New Roman"/>
          <w:b/>
          <w:bCs/>
          <w:iCs/>
        </w:rPr>
        <w:t>9</w:t>
      </w:r>
      <w:r w:rsidRPr="00D82DEF">
        <w:rPr>
          <w:rFonts w:ascii="Times New Roman" w:hAnsi="Times New Roman" w:cs="Times New Roman"/>
          <w:b/>
          <w:bCs/>
          <w:iCs/>
        </w:rPr>
        <w:t xml:space="preserve"> </w:t>
      </w:r>
      <w:r w:rsidR="001A6AC0">
        <w:rPr>
          <w:rFonts w:ascii="Times New Roman" w:hAnsi="Times New Roman" w:cs="Times New Roman"/>
          <w:b/>
          <w:bCs/>
          <w:iCs/>
        </w:rPr>
        <w:t>апреля</w:t>
      </w:r>
      <w:r w:rsidRPr="002825B6">
        <w:rPr>
          <w:rFonts w:ascii="Times New Roman" w:hAnsi="Times New Roman" w:cs="Times New Roman"/>
          <w:b/>
          <w:bCs/>
          <w:iCs/>
        </w:rPr>
        <w:t xml:space="preserve"> 201</w:t>
      </w:r>
      <w:r w:rsidR="007637E5">
        <w:rPr>
          <w:rFonts w:ascii="Times New Roman" w:hAnsi="Times New Roman" w:cs="Times New Roman"/>
          <w:b/>
          <w:bCs/>
          <w:iCs/>
        </w:rPr>
        <w:t>9</w:t>
      </w:r>
      <w:r w:rsidRPr="002825B6">
        <w:rPr>
          <w:rFonts w:ascii="Times New Roman" w:hAnsi="Times New Roman" w:cs="Times New Roman"/>
          <w:b/>
          <w:bCs/>
          <w:iCs/>
        </w:rPr>
        <w:t xml:space="preserve"> года</w:t>
      </w:r>
      <w:r w:rsidRPr="002825B6">
        <w:rPr>
          <w:rFonts w:ascii="Times New Roman" w:hAnsi="Times New Roman" w:cs="Times New Roman"/>
          <w:bCs/>
          <w:iCs/>
        </w:rPr>
        <w:t xml:space="preserve"> в </w:t>
      </w:r>
      <w:r w:rsidRPr="009A743C">
        <w:rPr>
          <w:rFonts w:ascii="Times New Roman" w:hAnsi="Times New Roman" w:cs="Times New Roman"/>
          <w:b/>
          <w:bCs/>
          <w:iCs/>
        </w:rPr>
        <w:t>1</w:t>
      </w:r>
      <w:r w:rsidR="001A6AC0">
        <w:rPr>
          <w:rFonts w:ascii="Times New Roman" w:hAnsi="Times New Roman" w:cs="Times New Roman"/>
          <w:b/>
          <w:bCs/>
          <w:iCs/>
        </w:rPr>
        <w:t>5</w:t>
      </w:r>
      <w:r w:rsidRPr="009A743C">
        <w:rPr>
          <w:rFonts w:ascii="Times New Roman" w:hAnsi="Times New Roman" w:cs="Times New Roman"/>
          <w:b/>
          <w:bCs/>
          <w:iCs/>
        </w:rPr>
        <w:t xml:space="preserve"> часов 00 минут</w:t>
      </w:r>
      <w:r w:rsidRPr="002825B6">
        <w:rPr>
          <w:rFonts w:ascii="Times New Roman" w:hAnsi="Times New Roman" w:cs="Times New Roman"/>
          <w:bCs/>
          <w:iCs/>
        </w:rPr>
        <w:t xml:space="preserve"> местного времени по адресу: г. Томск, пр. Кирова, 20, кабинет 18.</w:t>
      </w:r>
    </w:p>
    <w:p w:rsidR="00B547D7" w:rsidRPr="002825B6" w:rsidRDefault="00B547D7" w:rsidP="00B547D7">
      <w:pPr>
        <w:pStyle w:val="ConsPlusNormal"/>
        <w:tabs>
          <w:tab w:val="left" w:pos="284"/>
        </w:tabs>
        <w:ind w:firstLine="851"/>
        <w:jc w:val="both"/>
        <w:rPr>
          <w:rFonts w:ascii="Times New Roman" w:hAnsi="Times New Roman" w:cs="Times New Roman"/>
          <w:bCs/>
          <w:iCs/>
        </w:rPr>
      </w:pPr>
      <w:r w:rsidRPr="002825B6">
        <w:rPr>
          <w:rFonts w:ascii="Times New Roman" w:hAnsi="Times New Roman" w:cs="Times New Roman"/>
          <w:bCs/>
          <w:iCs/>
        </w:rPr>
        <w:t>Итоги аукциона подводятся непосредственно после определения победителя аукциона (окончания проведения аукциона)</w:t>
      </w:r>
      <w:r w:rsidR="005F7E91" w:rsidRPr="002825B6">
        <w:rPr>
          <w:rFonts w:ascii="Times New Roman" w:hAnsi="Times New Roman" w:cs="Times New Roman"/>
          <w:bCs/>
          <w:iCs/>
        </w:rPr>
        <w:t xml:space="preserve"> </w:t>
      </w:r>
      <w:r w:rsidR="001A6AC0" w:rsidRPr="001A6AC0">
        <w:rPr>
          <w:rFonts w:ascii="Times New Roman" w:hAnsi="Times New Roman" w:cs="Times New Roman"/>
          <w:b/>
          <w:bCs/>
          <w:iCs/>
        </w:rPr>
        <w:t>2</w:t>
      </w:r>
      <w:r w:rsidR="001911ED">
        <w:rPr>
          <w:rFonts w:ascii="Times New Roman" w:hAnsi="Times New Roman" w:cs="Times New Roman"/>
          <w:b/>
          <w:bCs/>
          <w:iCs/>
        </w:rPr>
        <w:t>9</w:t>
      </w:r>
      <w:r w:rsidR="009A743C" w:rsidRPr="007637E5">
        <w:rPr>
          <w:rFonts w:ascii="Times New Roman" w:hAnsi="Times New Roman" w:cs="Times New Roman"/>
          <w:b/>
          <w:bCs/>
          <w:iCs/>
        </w:rPr>
        <w:t xml:space="preserve"> </w:t>
      </w:r>
      <w:r w:rsidR="001A6AC0">
        <w:rPr>
          <w:rFonts w:ascii="Times New Roman" w:hAnsi="Times New Roman" w:cs="Times New Roman"/>
          <w:b/>
          <w:bCs/>
          <w:iCs/>
        </w:rPr>
        <w:t>апреля</w:t>
      </w:r>
      <w:r w:rsidR="009A743C" w:rsidRPr="009A743C">
        <w:rPr>
          <w:rFonts w:ascii="Times New Roman" w:hAnsi="Times New Roman" w:cs="Times New Roman"/>
          <w:b/>
          <w:bCs/>
          <w:iCs/>
        </w:rPr>
        <w:t xml:space="preserve"> </w:t>
      </w:r>
      <w:r w:rsidRPr="002825B6">
        <w:rPr>
          <w:rFonts w:ascii="Times New Roman" w:hAnsi="Times New Roman" w:cs="Times New Roman"/>
          <w:b/>
          <w:bCs/>
          <w:iCs/>
        </w:rPr>
        <w:t>201</w:t>
      </w:r>
      <w:r w:rsidR="007637E5">
        <w:rPr>
          <w:rFonts w:ascii="Times New Roman" w:hAnsi="Times New Roman" w:cs="Times New Roman"/>
          <w:b/>
          <w:bCs/>
          <w:iCs/>
        </w:rPr>
        <w:t>9</w:t>
      </w:r>
      <w:r w:rsidRPr="002825B6">
        <w:rPr>
          <w:rFonts w:ascii="Times New Roman" w:hAnsi="Times New Roman" w:cs="Times New Roman"/>
          <w:b/>
          <w:bCs/>
          <w:iCs/>
        </w:rPr>
        <w:t xml:space="preserve"> года</w:t>
      </w:r>
      <w:r w:rsidRPr="002825B6">
        <w:rPr>
          <w:rFonts w:ascii="Times New Roman" w:hAnsi="Times New Roman" w:cs="Times New Roman"/>
          <w:bCs/>
          <w:iCs/>
        </w:rPr>
        <w:t xml:space="preserve"> </w:t>
      </w:r>
      <w:r w:rsidRPr="00463388">
        <w:rPr>
          <w:rFonts w:ascii="Times New Roman" w:hAnsi="Times New Roman" w:cs="Times New Roman"/>
          <w:b/>
          <w:bCs/>
          <w:iCs/>
        </w:rPr>
        <w:t>в 1</w:t>
      </w:r>
      <w:r w:rsidR="001A6AC0" w:rsidRPr="00463388">
        <w:rPr>
          <w:rFonts w:ascii="Times New Roman" w:hAnsi="Times New Roman" w:cs="Times New Roman"/>
          <w:b/>
          <w:bCs/>
          <w:iCs/>
        </w:rPr>
        <w:t>5</w:t>
      </w:r>
      <w:r w:rsidRPr="00463388">
        <w:rPr>
          <w:rFonts w:ascii="Times New Roman" w:hAnsi="Times New Roman" w:cs="Times New Roman"/>
          <w:b/>
          <w:bCs/>
          <w:iCs/>
        </w:rPr>
        <w:t xml:space="preserve"> часов </w:t>
      </w:r>
      <w:r w:rsidR="006251DB" w:rsidRPr="00463388">
        <w:rPr>
          <w:rFonts w:ascii="Times New Roman" w:hAnsi="Times New Roman" w:cs="Times New Roman"/>
          <w:b/>
          <w:bCs/>
          <w:iCs/>
        </w:rPr>
        <w:t>3</w:t>
      </w:r>
      <w:r w:rsidRPr="00463388">
        <w:rPr>
          <w:rFonts w:ascii="Times New Roman" w:hAnsi="Times New Roman" w:cs="Times New Roman"/>
          <w:b/>
          <w:bCs/>
          <w:iCs/>
        </w:rPr>
        <w:t>0 минут</w:t>
      </w:r>
      <w:r w:rsidRPr="002825B6">
        <w:rPr>
          <w:rFonts w:ascii="Times New Roman" w:hAnsi="Times New Roman" w:cs="Times New Roman"/>
          <w:bCs/>
          <w:iCs/>
        </w:rPr>
        <w:t xml:space="preserve"> местного времени. </w:t>
      </w:r>
    </w:p>
    <w:p w:rsidR="00B547D7" w:rsidRPr="00B547D7" w:rsidRDefault="00B547D7" w:rsidP="00F122B3">
      <w:pPr>
        <w:pStyle w:val="ConsPlusNormal"/>
        <w:numPr>
          <w:ilvl w:val="0"/>
          <w:numId w:val="12"/>
        </w:numPr>
        <w:tabs>
          <w:tab w:val="left" w:pos="284"/>
        </w:tabs>
        <w:ind w:left="0" w:firstLine="851"/>
        <w:jc w:val="both"/>
        <w:rPr>
          <w:rFonts w:ascii="Times New Roman" w:hAnsi="Times New Roman" w:cs="Times New Roman"/>
          <w:bCs/>
          <w:iCs/>
        </w:rPr>
      </w:pPr>
      <w:r w:rsidRPr="002825B6">
        <w:rPr>
          <w:rFonts w:ascii="Times New Roman" w:hAnsi="Times New Roman" w:cs="Times New Roman"/>
          <w:bCs/>
          <w:iCs/>
        </w:rPr>
        <w:t>Сведения обо всех предыдущих торгах по продаже имущества, объявленных в</w:t>
      </w:r>
      <w:r w:rsidRPr="00B547D7">
        <w:rPr>
          <w:rFonts w:ascii="Times New Roman" w:hAnsi="Times New Roman" w:cs="Times New Roman"/>
          <w:bCs/>
          <w:iCs/>
        </w:rPr>
        <w:t xml:space="preserve"> течение года, предшествующего его продаже, и об итогах торгов по продаже такого имущества:</w:t>
      </w:r>
      <w:r w:rsidR="00D05AA3">
        <w:rPr>
          <w:rFonts w:ascii="Times New Roman" w:hAnsi="Times New Roman" w:cs="Times New Roman"/>
          <w:bCs/>
          <w:iCs/>
        </w:rPr>
        <w:t xml:space="preserve"> торги</w:t>
      </w:r>
      <w:r w:rsidR="007637E5">
        <w:rPr>
          <w:rFonts w:ascii="Times New Roman" w:hAnsi="Times New Roman" w:cs="Times New Roman"/>
          <w:bCs/>
          <w:iCs/>
        </w:rPr>
        <w:t>, назначенные на 20.12.2018</w:t>
      </w:r>
      <w:r w:rsidR="001A6AC0">
        <w:rPr>
          <w:rFonts w:ascii="Times New Roman" w:hAnsi="Times New Roman" w:cs="Times New Roman"/>
          <w:bCs/>
          <w:iCs/>
        </w:rPr>
        <w:t>, 15.02.2019</w:t>
      </w:r>
      <w:r w:rsidR="00D05AA3">
        <w:rPr>
          <w:rFonts w:ascii="Times New Roman" w:hAnsi="Times New Roman" w:cs="Times New Roman"/>
          <w:bCs/>
          <w:iCs/>
        </w:rPr>
        <w:t xml:space="preserve"> не </w:t>
      </w:r>
      <w:r w:rsidR="007637E5">
        <w:rPr>
          <w:rFonts w:ascii="Times New Roman" w:hAnsi="Times New Roman" w:cs="Times New Roman"/>
          <w:bCs/>
          <w:iCs/>
        </w:rPr>
        <w:t>состоялись в связи с отсутствием заявок</w:t>
      </w:r>
      <w:r w:rsidRPr="00B547D7">
        <w:rPr>
          <w:rFonts w:ascii="Times New Roman" w:hAnsi="Times New Roman" w:cs="Times New Roman"/>
          <w:bCs/>
          <w:iCs/>
        </w:rPr>
        <w:t>.</w:t>
      </w:r>
    </w:p>
    <w:p w:rsidR="00983661" w:rsidRPr="003E1517" w:rsidRDefault="00983661" w:rsidP="00F03E21">
      <w:pPr>
        <w:pStyle w:val="ConsPlusNormal"/>
        <w:widowControl/>
        <w:tabs>
          <w:tab w:val="left" w:pos="284"/>
        </w:tabs>
        <w:ind w:firstLine="851"/>
        <w:jc w:val="both"/>
        <w:rPr>
          <w:rFonts w:ascii="Times New Roman" w:hAnsi="Times New Roman" w:cs="Times New Roman"/>
          <w:bCs/>
          <w:iCs/>
        </w:rPr>
      </w:pPr>
    </w:p>
    <w:sectPr w:rsidR="00983661" w:rsidRPr="003E1517" w:rsidSect="00F03E21">
      <w:pgSz w:w="11906" w:h="16838"/>
      <w:pgMar w:top="567" w:right="707" w:bottom="851"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A97" w:rsidRDefault="00DA5A97">
      <w:r>
        <w:separator/>
      </w:r>
    </w:p>
  </w:endnote>
  <w:endnote w:type="continuationSeparator" w:id="0">
    <w:p w:rsidR="00DA5A97" w:rsidRDefault="00DA5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notTrueType/>
    <w:pitch w:val="variable"/>
    <w:sig w:usb0="00000001" w:usb1="080E0000" w:usb2="00000010" w:usb3="00000000" w:csb0="0004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GOpus">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A97" w:rsidRDefault="00DA5A97">
      <w:r>
        <w:separator/>
      </w:r>
    </w:p>
  </w:footnote>
  <w:footnote w:type="continuationSeparator" w:id="0">
    <w:p w:rsidR="00DA5A97" w:rsidRDefault="00DA5A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4E9B"/>
    <w:multiLevelType w:val="hybridMultilevel"/>
    <w:tmpl w:val="9894FB28"/>
    <w:lvl w:ilvl="0" w:tplc="0FB4AB7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B82CA1"/>
    <w:multiLevelType w:val="hybridMultilevel"/>
    <w:tmpl w:val="A2307F2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955387B"/>
    <w:multiLevelType w:val="singleLevel"/>
    <w:tmpl w:val="4CCA3924"/>
    <w:lvl w:ilvl="0">
      <w:start w:val="1"/>
      <w:numFmt w:val="bullet"/>
      <w:lvlText w:val="-"/>
      <w:lvlJc w:val="left"/>
      <w:pPr>
        <w:tabs>
          <w:tab w:val="num" w:pos="996"/>
        </w:tabs>
        <w:ind w:left="996" w:hanging="570"/>
      </w:pPr>
      <w:rPr>
        <w:rFonts w:hint="default"/>
      </w:rPr>
    </w:lvl>
  </w:abstractNum>
  <w:abstractNum w:abstractNumId="3">
    <w:nsid w:val="099B37E8"/>
    <w:multiLevelType w:val="hybridMultilevel"/>
    <w:tmpl w:val="31A879C8"/>
    <w:lvl w:ilvl="0" w:tplc="4290F7C0">
      <w:start w:val="1"/>
      <w:numFmt w:val="decimal"/>
      <w:lvlText w:val="%1."/>
      <w:lvlJc w:val="left"/>
      <w:pPr>
        <w:tabs>
          <w:tab w:val="num" w:pos="1437"/>
        </w:tabs>
        <w:ind w:left="1437" w:hanging="87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4">
    <w:nsid w:val="191147A6"/>
    <w:multiLevelType w:val="hybridMultilevel"/>
    <w:tmpl w:val="F74E338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29777DD4"/>
    <w:multiLevelType w:val="hybridMultilevel"/>
    <w:tmpl w:val="9AE6D956"/>
    <w:lvl w:ilvl="0" w:tplc="AC2EF9D8">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9CA72CF"/>
    <w:multiLevelType w:val="hybridMultilevel"/>
    <w:tmpl w:val="70BAF5BC"/>
    <w:lvl w:ilvl="0" w:tplc="0FB4AB7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884E72"/>
    <w:multiLevelType w:val="hybridMultilevel"/>
    <w:tmpl w:val="AF98C9FE"/>
    <w:lvl w:ilvl="0" w:tplc="8FC02930">
      <w:start w:val="1"/>
      <w:numFmt w:val="decimal"/>
      <w:lvlText w:val="%1."/>
      <w:lvlJc w:val="left"/>
      <w:pPr>
        <w:ind w:left="2261" w:hanging="141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B6875AB"/>
    <w:multiLevelType w:val="hybridMultilevel"/>
    <w:tmpl w:val="E1EA7CF6"/>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32FE6925"/>
    <w:multiLevelType w:val="hybridMultilevel"/>
    <w:tmpl w:val="1C8682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5F24AC1"/>
    <w:multiLevelType w:val="hybridMultilevel"/>
    <w:tmpl w:val="6A84D2DE"/>
    <w:lvl w:ilvl="0" w:tplc="E30CE5BE">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4DE036E"/>
    <w:multiLevelType w:val="hybridMultilevel"/>
    <w:tmpl w:val="CFEADC3E"/>
    <w:lvl w:ilvl="0" w:tplc="D9841D1A">
      <w:start w:val="10"/>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79CB2929"/>
    <w:multiLevelType w:val="hybridMultilevel"/>
    <w:tmpl w:val="857E9D7C"/>
    <w:lvl w:ilvl="0" w:tplc="8E9A1F98">
      <w:start w:val="1"/>
      <w:numFmt w:val="decimal"/>
      <w:lvlText w:val="%1)"/>
      <w:lvlJc w:val="left"/>
      <w:pPr>
        <w:ind w:left="2261" w:hanging="14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3"/>
  </w:num>
  <w:num w:numId="3">
    <w:abstractNumId w:val="9"/>
  </w:num>
  <w:num w:numId="4">
    <w:abstractNumId w:val="1"/>
  </w:num>
  <w:num w:numId="5">
    <w:abstractNumId w:val="4"/>
  </w:num>
  <w:num w:numId="6">
    <w:abstractNumId w:val="6"/>
  </w:num>
  <w:num w:numId="7">
    <w:abstractNumId w:val="0"/>
  </w:num>
  <w:num w:numId="8">
    <w:abstractNumId w:val="8"/>
  </w:num>
  <w:num w:numId="9">
    <w:abstractNumId w:val="10"/>
  </w:num>
  <w:num w:numId="10">
    <w:abstractNumId w:val="5"/>
  </w:num>
  <w:num w:numId="11">
    <w:abstractNumId w:val="11"/>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5C3"/>
    <w:rsid w:val="00004527"/>
    <w:rsid w:val="00015051"/>
    <w:rsid w:val="00016B24"/>
    <w:rsid w:val="00017A66"/>
    <w:rsid w:val="000226FF"/>
    <w:rsid w:val="0003249E"/>
    <w:rsid w:val="000363EA"/>
    <w:rsid w:val="00043B29"/>
    <w:rsid w:val="000449B6"/>
    <w:rsid w:val="00055156"/>
    <w:rsid w:val="00056AC6"/>
    <w:rsid w:val="00060E74"/>
    <w:rsid w:val="00061E0B"/>
    <w:rsid w:val="0006420F"/>
    <w:rsid w:val="00065E9B"/>
    <w:rsid w:val="00067D4C"/>
    <w:rsid w:val="00073187"/>
    <w:rsid w:val="0007420F"/>
    <w:rsid w:val="0007699B"/>
    <w:rsid w:val="00077950"/>
    <w:rsid w:val="000800BE"/>
    <w:rsid w:val="00080C64"/>
    <w:rsid w:val="0008152A"/>
    <w:rsid w:val="000867EF"/>
    <w:rsid w:val="000A0E22"/>
    <w:rsid w:val="000A3052"/>
    <w:rsid w:val="000A3C71"/>
    <w:rsid w:val="000A4D64"/>
    <w:rsid w:val="000B109F"/>
    <w:rsid w:val="000B3532"/>
    <w:rsid w:val="000B3618"/>
    <w:rsid w:val="000B7187"/>
    <w:rsid w:val="000C2838"/>
    <w:rsid w:val="000C2CF2"/>
    <w:rsid w:val="000D3F3C"/>
    <w:rsid w:val="000D5D2E"/>
    <w:rsid w:val="000E2945"/>
    <w:rsid w:val="000E2E04"/>
    <w:rsid w:val="000F1202"/>
    <w:rsid w:val="000F1CF0"/>
    <w:rsid w:val="000F2028"/>
    <w:rsid w:val="000F3500"/>
    <w:rsid w:val="000F3F94"/>
    <w:rsid w:val="00100402"/>
    <w:rsid w:val="00104DC7"/>
    <w:rsid w:val="00105E7E"/>
    <w:rsid w:val="00110935"/>
    <w:rsid w:val="00111BB7"/>
    <w:rsid w:val="001270E9"/>
    <w:rsid w:val="0013420B"/>
    <w:rsid w:val="00134AD4"/>
    <w:rsid w:val="0014059C"/>
    <w:rsid w:val="0014356C"/>
    <w:rsid w:val="0014374C"/>
    <w:rsid w:val="00144425"/>
    <w:rsid w:val="001474D4"/>
    <w:rsid w:val="00147AEC"/>
    <w:rsid w:val="00151D1B"/>
    <w:rsid w:val="00157B3F"/>
    <w:rsid w:val="00157C3A"/>
    <w:rsid w:val="00163C23"/>
    <w:rsid w:val="00170BCE"/>
    <w:rsid w:val="0017218F"/>
    <w:rsid w:val="00175791"/>
    <w:rsid w:val="00177B9A"/>
    <w:rsid w:val="00181C39"/>
    <w:rsid w:val="00181FE5"/>
    <w:rsid w:val="00184AF0"/>
    <w:rsid w:val="001911ED"/>
    <w:rsid w:val="00192133"/>
    <w:rsid w:val="001959F1"/>
    <w:rsid w:val="00195D21"/>
    <w:rsid w:val="0019688D"/>
    <w:rsid w:val="0019779C"/>
    <w:rsid w:val="001A0A91"/>
    <w:rsid w:val="001A42CF"/>
    <w:rsid w:val="001A6AC0"/>
    <w:rsid w:val="001B4D99"/>
    <w:rsid w:val="001B5D52"/>
    <w:rsid w:val="001B5FB8"/>
    <w:rsid w:val="001C278C"/>
    <w:rsid w:val="001C5666"/>
    <w:rsid w:val="001C722C"/>
    <w:rsid w:val="001D0027"/>
    <w:rsid w:val="001D37E8"/>
    <w:rsid w:val="001E23D3"/>
    <w:rsid w:val="001E3B17"/>
    <w:rsid w:val="001E4ED9"/>
    <w:rsid w:val="001E6FDD"/>
    <w:rsid w:val="001F2932"/>
    <w:rsid w:val="001F6C6F"/>
    <w:rsid w:val="001F7BC4"/>
    <w:rsid w:val="002029A5"/>
    <w:rsid w:val="00205810"/>
    <w:rsid w:val="0020779C"/>
    <w:rsid w:val="00210BF9"/>
    <w:rsid w:val="00211BEA"/>
    <w:rsid w:val="00222382"/>
    <w:rsid w:val="0022306C"/>
    <w:rsid w:val="002237DD"/>
    <w:rsid w:val="00223D6B"/>
    <w:rsid w:val="00227291"/>
    <w:rsid w:val="00234EB2"/>
    <w:rsid w:val="00236500"/>
    <w:rsid w:val="00237ECC"/>
    <w:rsid w:val="00240BF5"/>
    <w:rsid w:val="0024632D"/>
    <w:rsid w:val="00252379"/>
    <w:rsid w:val="00252620"/>
    <w:rsid w:val="00253A75"/>
    <w:rsid w:val="00257724"/>
    <w:rsid w:val="00261779"/>
    <w:rsid w:val="00262DC7"/>
    <w:rsid w:val="00264E8E"/>
    <w:rsid w:val="002708E8"/>
    <w:rsid w:val="002825B6"/>
    <w:rsid w:val="00282CDF"/>
    <w:rsid w:val="00283725"/>
    <w:rsid w:val="00284253"/>
    <w:rsid w:val="00285B38"/>
    <w:rsid w:val="00292F1F"/>
    <w:rsid w:val="00293373"/>
    <w:rsid w:val="00294E62"/>
    <w:rsid w:val="0029598E"/>
    <w:rsid w:val="00297B92"/>
    <w:rsid w:val="002A7D82"/>
    <w:rsid w:val="002B0D3D"/>
    <w:rsid w:val="002B1A66"/>
    <w:rsid w:val="002B4782"/>
    <w:rsid w:val="002B6B9F"/>
    <w:rsid w:val="002B773C"/>
    <w:rsid w:val="002C12EC"/>
    <w:rsid w:val="002D3496"/>
    <w:rsid w:val="002E0DDB"/>
    <w:rsid w:val="002E2405"/>
    <w:rsid w:val="002E5240"/>
    <w:rsid w:val="002E5F10"/>
    <w:rsid w:val="002E684F"/>
    <w:rsid w:val="002E7188"/>
    <w:rsid w:val="002F0B13"/>
    <w:rsid w:val="002F10BD"/>
    <w:rsid w:val="002F1E07"/>
    <w:rsid w:val="002F3F75"/>
    <w:rsid w:val="002F460D"/>
    <w:rsid w:val="002F7E2D"/>
    <w:rsid w:val="00300881"/>
    <w:rsid w:val="003011F8"/>
    <w:rsid w:val="0030598E"/>
    <w:rsid w:val="0031069F"/>
    <w:rsid w:val="00310D5B"/>
    <w:rsid w:val="00312678"/>
    <w:rsid w:val="00312FD2"/>
    <w:rsid w:val="0031316E"/>
    <w:rsid w:val="00315A2D"/>
    <w:rsid w:val="00325011"/>
    <w:rsid w:val="00327C90"/>
    <w:rsid w:val="00332BFB"/>
    <w:rsid w:val="0033636C"/>
    <w:rsid w:val="00336BE8"/>
    <w:rsid w:val="003460E7"/>
    <w:rsid w:val="00346DFF"/>
    <w:rsid w:val="00347B7D"/>
    <w:rsid w:val="00352D30"/>
    <w:rsid w:val="003533D9"/>
    <w:rsid w:val="00357C05"/>
    <w:rsid w:val="003607E3"/>
    <w:rsid w:val="003663DB"/>
    <w:rsid w:val="00371AEB"/>
    <w:rsid w:val="00372694"/>
    <w:rsid w:val="00373183"/>
    <w:rsid w:val="00395959"/>
    <w:rsid w:val="00396242"/>
    <w:rsid w:val="003A4281"/>
    <w:rsid w:val="003A43BD"/>
    <w:rsid w:val="003B4E5F"/>
    <w:rsid w:val="003C0A93"/>
    <w:rsid w:val="003C2A1A"/>
    <w:rsid w:val="003C3226"/>
    <w:rsid w:val="003C4B26"/>
    <w:rsid w:val="003C4CF7"/>
    <w:rsid w:val="003C65A4"/>
    <w:rsid w:val="003D339B"/>
    <w:rsid w:val="003D3BEB"/>
    <w:rsid w:val="003D55E5"/>
    <w:rsid w:val="003E00B9"/>
    <w:rsid w:val="003E1517"/>
    <w:rsid w:val="003E2CA5"/>
    <w:rsid w:val="003E5BBC"/>
    <w:rsid w:val="003F3C28"/>
    <w:rsid w:val="003F3F33"/>
    <w:rsid w:val="003F4150"/>
    <w:rsid w:val="004010B1"/>
    <w:rsid w:val="004151FA"/>
    <w:rsid w:val="004202D8"/>
    <w:rsid w:val="00423805"/>
    <w:rsid w:val="00424DAA"/>
    <w:rsid w:val="004311FF"/>
    <w:rsid w:val="00432891"/>
    <w:rsid w:val="00435BF1"/>
    <w:rsid w:val="00443AAD"/>
    <w:rsid w:val="0044644A"/>
    <w:rsid w:val="00457D56"/>
    <w:rsid w:val="00461943"/>
    <w:rsid w:val="00463388"/>
    <w:rsid w:val="00464A82"/>
    <w:rsid w:val="004651CA"/>
    <w:rsid w:val="00467AF5"/>
    <w:rsid w:val="00480E2A"/>
    <w:rsid w:val="00480FD2"/>
    <w:rsid w:val="00481827"/>
    <w:rsid w:val="00486755"/>
    <w:rsid w:val="004919B8"/>
    <w:rsid w:val="00497BF6"/>
    <w:rsid w:val="004A33D6"/>
    <w:rsid w:val="004B5642"/>
    <w:rsid w:val="004C574B"/>
    <w:rsid w:val="004C7F53"/>
    <w:rsid w:val="004D1CFF"/>
    <w:rsid w:val="004D4C48"/>
    <w:rsid w:val="004D6E79"/>
    <w:rsid w:val="004E3857"/>
    <w:rsid w:val="004E5002"/>
    <w:rsid w:val="004F330D"/>
    <w:rsid w:val="004F7265"/>
    <w:rsid w:val="00500FB6"/>
    <w:rsid w:val="00501699"/>
    <w:rsid w:val="00507730"/>
    <w:rsid w:val="00511111"/>
    <w:rsid w:val="00521E97"/>
    <w:rsid w:val="0052348E"/>
    <w:rsid w:val="00523768"/>
    <w:rsid w:val="0053696C"/>
    <w:rsid w:val="0054485C"/>
    <w:rsid w:val="00544B13"/>
    <w:rsid w:val="00544FD0"/>
    <w:rsid w:val="005457D1"/>
    <w:rsid w:val="005548AC"/>
    <w:rsid w:val="00555CFA"/>
    <w:rsid w:val="00563C8F"/>
    <w:rsid w:val="00566479"/>
    <w:rsid w:val="0057221C"/>
    <w:rsid w:val="0057302F"/>
    <w:rsid w:val="0057622B"/>
    <w:rsid w:val="00582250"/>
    <w:rsid w:val="005929A9"/>
    <w:rsid w:val="00594871"/>
    <w:rsid w:val="005A5AEC"/>
    <w:rsid w:val="005A7D8B"/>
    <w:rsid w:val="005B2B05"/>
    <w:rsid w:val="005B663C"/>
    <w:rsid w:val="005B681D"/>
    <w:rsid w:val="005C5D5A"/>
    <w:rsid w:val="005C6F1D"/>
    <w:rsid w:val="005C7008"/>
    <w:rsid w:val="005D2E87"/>
    <w:rsid w:val="005E3B81"/>
    <w:rsid w:val="005E682B"/>
    <w:rsid w:val="005F0E1C"/>
    <w:rsid w:val="005F1B82"/>
    <w:rsid w:val="005F5C3B"/>
    <w:rsid w:val="005F65BD"/>
    <w:rsid w:val="005F7E91"/>
    <w:rsid w:val="00603044"/>
    <w:rsid w:val="006065FA"/>
    <w:rsid w:val="00607741"/>
    <w:rsid w:val="00614DF0"/>
    <w:rsid w:val="00616AB8"/>
    <w:rsid w:val="00616EF0"/>
    <w:rsid w:val="0061724D"/>
    <w:rsid w:val="006251DB"/>
    <w:rsid w:val="00626AE7"/>
    <w:rsid w:val="00627910"/>
    <w:rsid w:val="00630422"/>
    <w:rsid w:val="00630B08"/>
    <w:rsid w:val="00635CFE"/>
    <w:rsid w:val="00642F4E"/>
    <w:rsid w:val="00643A00"/>
    <w:rsid w:val="00651EDE"/>
    <w:rsid w:val="0065733F"/>
    <w:rsid w:val="00661F41"/>
    <w:rsid w:val="006629CF"/>
    <w:rsid w:val="006703D2"/>
    <w:rsid w:val="006704F1"/>
    <w:rsid w:val="00670599"/>
    <w:rsid w:val="006714FB"/>
    <w:rsid w:val="00671B72"/>
    <w:rsid w:val="00672F67"/>
    <w:rsid w:val="00674E6F"/>
    <w:rsid w:val="00675589"/>
    <w:rsid w:val="0067673D"/>
    <w:rsid w:val="00677B34"/>
    <w:rsid w:val="00691C0C"/>
    <w:rsid w:val="006963C7"/>
    <w:rsid w:val="006965B0"/>
    <w:rsid w:val="0069672E"/>
    <w:rsid w:val="006A01DA"/>
    <w:rsid w:val="006A2F5D"/>
    <w:rsid w:val="006A3196"/>
    <w:rsid w:val="006A5444"/>
    <w:rsid w:val="006A71C1"/>
    <w:rsid w:val="006C3F86"/>
    <w:rsid w:val="006D224F"/>
    <w:rsid w:val="006D4D1E"/>
    <w:rsid w:val="006D4EE6"/>
    <w:rsid w:val="006D509D"/>
    <w:rsid w:val="006D68FF"/>
    <w:rsid w:val="006D6FBB"/>
    <w:rsid w:val="006E7431"/>
    <w:rsid w:val="006F0AD2"/>
    <w:rsid w:val="006F424D"/>
    <w:rsid w:val="007105A6"/>
    <w:rsid w:val="00710835"/>
    <w:rsid w:val="00715F3E"/>
    <w:rsid w:val="007163F8"/>
    <w:rsid w:val="00722D09"/>
    <w:rsid w:val="00731686"/>
    <w:rsid w:val="00736AE0"/>
    <w:rsid w:val="00741FF8"/>
    <w:rsid w:val="007464EC"/>
    <w:rsid w:val="00746BFE"/>
    <w:rsid w:val="00752229"/>
    <w:rsid w:val="007566EC"/>
    <w:rsid w:val="007637E5"/>
    <w:rsid w:val="007675DA"/>
    <w:rsid w:val="00772108"/>
    <w:rsid w:val="007722A9"/>
    <w:rsid w:val="0077394B"/>
    <w:rsid w:val="00780A61"/>
    <w:rsid w:val="00780C9F"/>
    <w:rsid w:val="00782EA4"/>
    <w:rsid w:val="00790145"/>
    <w:rsid w:val="007905E6"/>
    <w:rsid w:val="00793E69"/>
    <w:rsid w:val="0079460F"/>
    <w:rsid w:val="00794919"/>
    <w:rsid w:val="00797654"/>
    <w:rsid w:val="007A1AF2"/>
    <w:rsid w:val="007A29B8"/>
    <w:rsid w:val="007A2DBA"/>
    <w:rsid w:val="007A3171"/>
    <w:rsid w:val="007A627C"/>
    <w:rsid w:val="007B6ADC"/>
    <w:rsid w:val="007B7125"/>
    <w:rsid w:val="007C10EB"/>
    <w:rsid w:val="007C5A58"/>
    <w:rsid w:val="007D01F1"/>
    <w:rsid w:val="007D544D"/>
    <w:rsid w:val="007E1F95"/>
    <w:rsid w:val="007E4D8B"/>
    <w:rsid w:val="007E6CB9"/>
    <w:rsid w:val="007F0A98"/>
    <w:rsid w:val="007F104F"/>
    <w:rsid w:val="007F118E"/>
    <w:rsid w:val="007F5B37"/>
    <w:rsid w:val="00802886"/>
    <w:rsid w:val="008059DA"/>
    <w:rsid w:val="00807AFD"/>
    <w:rsid w:val="0081088D"/>
    <w:rsid w:val="00810B72"/>
    <w:rsid w:val="00812F9E"/>
    <w:rsid w:val="008134F6"/>
    <w:rsid w:val="00813AE9"/>
    <w:rsid w:val="0081433A"/>
    <w:rsid w:val="00817E81"/>
    <w:rsid w:val="00820419"/>
    <w:rsid w:val="00830C8E"/>
    <w:rsid w:val="00833B99"/>
    <w:rsid w:val="008341CD"/>
    <w:rsid w:val="00835F0E"/>
    <w:rsid w:val="008371CF"/>
    <w:rsid w:val="00837BE8"/>
    <w:rsid w:val="0084171F"/>
    <w:rsid w:val="008441E2"/>
    <w:rsid w:val="0085199D"/>
    <w:rsid w:val="008525C0"/>
    <w:rsid w:val="00861495"/>
    <w:rsid w:val="00862E9B"/>
    <w:rsid w:val="0086424A"/>
    <w:rsid w:val="00865E2E"/>
    <w:rsid w:val="00870AF6"/>
    <w:rsid w:val="008719D6"/>
    <w:rsid w:val="00872874"/>
    <w:rsid w:val="008728BF"/>
    <w:rsid w:val="00884DC0"/>
    <w:rsid w:val="00894549"/>
    <w:rsid w:val="00897D46"/>
    <w:rsid w:val="008A5179"/>
    <w:rsid w:val="008B5008"/>
    <w:rsid w:val="008C1413"/>
    <w:rsid w:val="008C35DA"/>
    <w:rsid w:val="008D0626"/>
    <w:rsid w:val="008D11C7"/>
    <w:rsid w:val="008D2D58"/>
    <w:rsid w:val="008D74E9"/>
    <w:rsid w:val="008E30FB"/>
    <w:rsid w:val="008E6C69"/>
    <w:rsid w:val="008F6E86"/>
    <w:rsid w:val="008F70C5"/>
    <w:rsid w:val="00902931"/>
    <w:rsid w:val="00912682"/>
    <w:rsid w:val="009145BD"/>
    <w:rsid w:val="00915BBA"/>
    <w:rsid w:val="009164F1"/>
    <w:rsid w:val="009241EC"/>
    <w:rsid w:val="00926A91"/>
    <w:rsid w:val="00927CBF"/>
    <w:rsid w:val="00930379"/>
    <w:rsid w:val="009370D2"/>
    <w:rsid w:val="00941F3C"/>
    <w:rsid w:val="00942EDD"/>
    <w:rsid w:val="009465B3"/>
    <w:rsid w:val="00946DCF"/>
    <w:rsid w:val="0095693E"/>
    <w:rsid w:val="0096051E"/>
    <w:rsid w:val="009614BB"/>
    <w:rsid w:val="00962D47"/>
    <w:rsid w:val="00962EE8"/>
    <w:rsid w:val="0096341F"/>
    <w:rsid w:val="00966615"/>
    <w:rsid w:val="009673FC"/>
    <w:rsid w:val="00970AAC"/>
    <w:rsid w:val="00975594"/>
    <w:rsid w:val="0097623A"/>
    <w:rsid w:val="00982B2C"/>
    <w:rsid w:val="00982E88"/>
    <w:rsid w:val="00983661"/>
    <w:rsid w:val="00983A13"/>
    <w:rsid w:val="00983F5E"/>
    <w:rsid w:val="00986328"/>
    <w:rsid w:val="00987858"/>
    <w:rsid w:val="00994117"/>
    <w:rsid w:val="0099450F"/>
    <w:rsid w:val="009946E1"/>
    <w:rsid w:val="00994CF0"/>
    <w:rsid w:val="00996086"/>
    <w:rsid w:val="009963BC"/>
    <w:rsid w:val="0099650E"/>
    <w:rsid w:val="00997F00"/>
    <w:rsid w:val="009A3AD3"/>
    <w:rsid w:val="009A3E80"/>
    <w:rsid w:val="009A743C"/>
    <w:rsid w:val="009B1225"/>
    <w:rsid w:val="009B1804"/>
    <w:rsid w:val="009B5238"/>
    <w:rsid w:val="009B5701"/>
    <w:rsid w:val="009C0A51"/>
    <w:rsid w:val="009C5321"/>
    <w:rsid w:val="009D5288"/>
    <w:rsid w:val="009D5C61"/>
    <w:rsid w:val="009D6FD0"/>
    <w:rsid w:val="009E2111"/>
    <w:rsid w:val="009E2863"/>
    <w:rsid w:val="009E48DA"/>
    <w:rsid w:val="009E75C3"/>
    <w:rsid w:val="009F17D5"/>
    <w:rsid w:val="009F3619"/>
    <w:rsid w:val="00A01B4B"/>
    <w:rsid w:val="00A0203C"/>
    <w:rsid w:val="00A0214A"/>
    <w:rsid w:val="00A05F2B"/>
    <w:rsid w:val="00A07082"/>
    <w:rsid w:val="00A0757C"/>
    <w:rsid w:val="00A15464"/>
    <w:rsid w:val="00A154C3"/>
    <w:rsid w:val="00A17789"/>
    <w:rsid w:val="00A2047F"/>
    <w:rsid w:val="00A21BBA"/>
    <w:rsid w:val="00A23EFE"/>
    <w:rsid w:val="00A303AC"/>
    <w:rsid w:val="00A325D2"/>
    <w:rsid w:val="00A33AD2"/>
    <w:rsid w:val="00A3693E"/>
    <w:rsid w:val="00A40B3A"/>
    <w:rsid w:val="00A516AE"/>
    <w:rsid w:val="00A52EEF"/>
    <w:rsid w:val="00A613E2"/>
    <w:rsid w:val="00A709B7"/>
    <w:rsid w:val="00A70A89"/>
    <w:rsid w:val="00A803EE"/>
    <w:rsid w:val="00A83F7C"/>
    <w:rsid w:val="00A84ECF"/>
    <w:rsid w:val="00A856D8"/>
    <w:rsid w:val="00A86117"/>
    <w:rsid w:val="00A874B5"/>
    <w:rsid w:val="00A87515"/>
    <w:rsid w:val="00A87C30"/>
    <w:rsid w:val="00A91C20"/>
    <w:rsid w:val="00A9498D"/>
    <w:rsid w:val="00A96641"/>
    <w:rsid w:val="00AA191B"/>
    <w:rsid w:val="00AA3718"/>
    <w:rsid w:val="00AA3DBE"/>
    <w:rsid w:val="00AA53B5"/>
    <w:rsid w:val="00AA5756"/>
    <w:rsid w:val="00AB00DE"/>
    <w:rsid w:val="00AB11FB"/>
    <w:rsid w:val="00AB3B20"/>
    <w:rsid w:val="00AB79C4"/>
    <w:rsid w:val="00AC3A59"/>
    <w:rsid w:val="00AC7550"/>
    <w:rsid w:val="00AD23B1"/>
    <w:rsid w:val="00AD3A24"/>
    <w:rsid w:val="00AD798E"/>
    <w:rsid w:val="00AD7ED9"/>
    <w:rsid w:val="00AD7F8A"/>
    <w:rsid w:val="00AE0AED"/>
    <w:rsid w:val="00AE0F29"/>
    <w:rsid w:val="00AE4CD2"/>
    <w:rsid w:val="00AF0E45"/>
    <w:rsid w:val="00AF44BB"/>
    <w:rsid w:val="00AF61B2"/>
    <w:rsid w:val="00B00A00"/>
    <w:rsid w:val="00B03F1E"/>
    <w:rsid w:val="00B07752"/>
    <w:rsid w:val="00B141FE"/>
    <w:rsid w:val="00B16F41"/>
    <w:rsid w:val="00B201DB"/>
    <w:rsid w:val="00B23FE5"/>
    <w:rsid w:val="00B25EC6"/>
    <w:rsid w:val="00B3125D"/>
    <w:rsid w:val="00B32700"/>
    <w:rsid w:val="00B32B74"/>
    <w:rsid w:val="00B36F9A"/>
    <w:rsid w:val="00B50175"/>
    <w:rsid w:val="00B51412"/>
    <w:rsid w:val="00B547D7"/>
    <w:rsid w:val="00B548A0"/>
    <w:rsid w:val="00B624B3"/>
    <w:rsid w:val="00B66559"/>
    <w:rsid w:val="00B66BA4"/>
    <w:rsid w:val="00B75BD9"/>
    <w:rsid w:val="00B821C4"/>
    <w:rsid w:val="00B85721"/>
    <w:rsid w:val="00B91FD4"/>
    <w:rsid w:val="00B92553"/>
    <w:rsid w:val="00B94F81"/>
    <w:rsid w:val="00BA77AD"/>
    <w:rsid w:val="00BB7A39"/>
    <w:rsid w:val="00BC2EAF"/>
    <w:rsid w:val="00BC5217"/>
    <w:rsid w:val="00BC57FF"/>
    <w:rsid w:val="00BD38C2"/>
    <w:rsid w:val="00BE36AA"/>
    <w:rsid w:val="00BE4249"/>
    <w:rsid w:val="00BF00CD"/>
    <w:rsid w:val="00BF0D1D"/>
    <w:rsid w:val="00BF1879"/>
    <w:rsid w:val="00BF3237"/>
    <w:rsid w:val="00C01EC5"/>
    <w:rsid w:val="00C04592"/>
    <w:rsid w:val="00C04710"/>
    <w:rsid w:val="00C060D0"/>
    <w:rsid w:val="00C0639A"/>
    <w:rsid w:val="00C127AD"/>
    <w:rsid w:val="00C1293A"/>
    <w:rsid w:val="00C14D18"/>
    <w:rsid w:val="00C16425"/>
    <w:rsid w:val="00C165D0"/>
    <w:rsid w:val="00C204D2"/>
    <w:rsid w:val="00C20518"/>
    <w:rsid w:val="00C22746"/>
    <w:rsid w:val="00C22826"/>
    <w:rsid w:val="00C23BC1"/>
    <w:rsid w:val="00C24B84"/>
    <w:rsid w:val="00C3043B"/>
    <w:rsid w:val="00C30A6B"/>
    <w:rsid w:val="00C31CA5"/>
    <w:rsid w:val="00C3250D"/>
    <w:rsid w:val="00C3426D"/>
    <w:rsid w:val="00C36D6C"/>
    <w:rsid w:val="00C3721F"/>
    <w:rsid w:val="00C37B94"/>
    <w:rsid w:val="00C469CC"/>
    <w:rsid w:val="00C50266"/>
    <w:rsid w:val="00C5622D"/>
    <w:rsid w:val="00C603DE"/>
    <w:rsid w:val="00C60C14"/>
    <w:rsid w:val="00C6644C"/>
    <w:rsid w:val="00C676BD"/>
    <w:rsid w:val="00C74149"/>
    <w:rsid w:val="00C836AF"/>
    <w:rsid w:val="00C8785F"/>
    <w:rsid w:val="00C91E25"/>
    <w:rsid w:val="00C9208F"/>
    <w:rsid w:val="00C92F78"/>
    <w:rsid w:val="00CA011D"/>
    <w:rsid w:val="00CA7E6A"/>
    <w:rsid w:val="00CB0D2A"/>
    <w:rsid w:val="00CB19C3"/>
    <w:rsid w:val="00CB1BDC"/>
    <w:rsid w:val="00CB21CE"/>
    <w:rsid w:val="00CB29D1"/>
    <w:rsid w:val="00CB30F0"/>
    <w:rsid w:val="00CB31C0"/>
    <w:rsid w:val="00CB6A89"/>
    <w:rsid w:val="00CC065E"/>
    <w:rsid w:val="00CD0947"/>
    <w:rsid w:val="00CD0CB2"/>
    <w:rsid w:val="00CD2508"/>
    <w:rsid w:val="00CE15B5"/>
    <w:rsid w:val="00CE2009"/>
    <w:rsid w:val="00CE2C20"/>
    <w:rsid w:val="00CE6A1E"/>
    <w:rsid w:val="00D039EA"/>
    <w:rsid w:val="00D04B9C"/>
    <w:rsid w:val="00D05AA3"/>
    <w:rsid w:val="00D07F10"/>
    <w:rsid w:val="00D14EB9"/>
    <w:rsid w:val="00D16414"/>
    <w:rsid w:val="00D2615E"/>
    <w:rsid w:val="00D273DD"/>
    <w:rsid w:val="00D36B3C"/>
    <w:rsid w:val="00D37166"/>
    <w:rsid w:val="00D4027A"/>
    <w:rsid w:val="00D40857"/>
    <w:rsid w:val="00D44125"/>
    <w:rsid w:val="00D4421F"/>
    <w:rsid w:val="00D46954"/>
    <w:rsid w:val="00D478F9"/>
    <w:rsid w:val="00D47E9F"/>
    <w:rsid w:val="00D57CC1"/>
    <w:rsid w:val="00D638F4"/>
    <w:rsid w:val="00D651D5"/>
    <w:rsid w:val="00D65774"/>
    <w:rsid w:val="00D659C2"/>
    <w:rsid w:val="00D662FC"/>
    <w:rsid w:val="00D70226"/>
    <w:rsid w:val="00D733E1"/>
    <w:rsid w:val="00D74719"/>
    <w:rsid w:val="00D76CA1"/>
    <w:rsid w:val="00D82DEF"/>
    <w:rsid w:val="00D90287"/>
    <w:rsid w:val="00D91188"/>
    <w:rsid w:val="00D922E0"/>
    <w:rsid w:val="00DA0B9E"/>
    <w:rsid w:val="00DA3A27"/>
    <w:rsid w:val="00DA4320"/>
    <w:rsid w:val="00DA5A97"/>
    <w:rsid w:val="00DA5FD9"/>
    <w:rsid w:val="00DA7133"/>
    <w:rsid w:val="00DB0520"/>
    <w:rsid w:val="00DB0CB1"/>
    <w:rsid w:val="00DB1CE9"/>
    <w:rsid w:val="00DB2D2B"/>
    <w:rsid w:val="00DB3EC7"/>
    <w:rsid w:val="00DC269F"/>
    <w:rsid w:val="00DC3490"/>
    <w:rsid w:val="00DC3811"/>
    <w:rsid w:val="00DC576F"/>
    <w:rsid w:val="00DD5BF7"/>
    <w:rsid w:val="00DE05BB"/>
    <w:rsid w:val="00DF05B4"/>
    <w:rsid w:val="00E0237F"/>
    <w:rsid w:val="00E0411B"/>
    <w:rsid w:val="00E07EB0"/>
    <w:rsid w:val="00E103BE"/>
    <w:rsid w:val="00E27CEA"/>
    <w:rsid w:val="00E313B5"/>
    <w:rsid w:val="00E31D87"/>
    <w:rsid w:val="00E43C11"/>
    <w:rsid w:val="00E44013"/>
    <w:rsid w:val="00E4683A"/>
    <w:rsid w:val="00E52014"/>
    <w:rsid w:val="00E56EDE"/>
    <w:rsid w:val="00E617BF"/>
    <w:rsid w:val="00E65553"/>
    <w:rsid w:val="00E65FDA"/>
    <w:rsid w:val="00E71BD8"/>
    <w:rsid w:val="00E73C64"/>
    <w:rsid w:val="00E807EC"/>
    <w:rsid w:val="00E82E4E"/>
    <w:rsid w:val="00E831A9"/>
    <w:rsid w:val="00E90AFA"/>
    <w:rsid w:val="00E936C5"/>
    <w:rsid w:val="00E944D0"/>
    <w:rsid w:val="00EA0BB8"/>
    <w:rsid w:val="00EA15C2"/>
    <w:rsid w:val="00EA6C25"/>
    <w:rsid w:val="00EA7550"/>
    <w:rsid w:val="00EB1A67"/>
    <w:rsid w:val="00EB39D1"/>
    <w:rsid w:val="00EB4623"/>
    <w:rsid w:val="00EB4C9E"/>
    <w:rsid w:val="00EB7878"/>
    <w:rsid w:val="00EC0200"/>
    <w:rsid w:val="00EC5FEE"/>
    <w:rsid w:val="00EC7000"/>
    <w:rsid w:val="00ED4C6D"/>
    <w:rsid w:val="00ED5CE1"/>
    <w:rsid w:val="00EE22C8"/>
    <w:rsid w:val="00EE36F1"/>
    <w:rsid w:val="00EE5A46"/>
    <w:rsid w:val="00EE6767"/>
    <w:rsid w:val="00EE6943"/>
    <w:rsid w:val="00EE6B65"/>
    <w:rsid w:val="00F00B15"/>
    <w:rsid w:val="00F00BC0"/>
    <w:rsid w:val="00F00C77"/>
    <w:rsid w:val="00F00C7A"/>
    <w:rsid w:val="00F03E21"/>
    <w:rsid w:val="00F04751"/>
    <w:rsid w:val="00F05780"/>
    <w:rsid w:val="00F107D6"/>
    <w:rsid w:val="00F122B3"/>
    <w:rsid w:val="00F12A87"/>
    <w:rsid w:val="00F206BF"/>
    <w:rsid w:val="00F22212"/>
    <w:rsid w:val="00F22FE0"/>
    <w:rsid w:val="00F24D95"/>
    <w:rsid w:val="00F27B9A"/>
    <w:rsid w:val="00F30ABA"/>
    <w:rsid w:val="00F3444A"/>
    <w:rsid w:val="00F40940"/>
    <w:rsid w:val="00F434D8"/>
    <w:rsid w:val="00F477FE"/>
    <w:rsid w:val="00F51895"/>
    <w:rsid w:val="00F52B79"/>
    <w:rsid w:val="00F62159"/>
    <w:rsid w:val="00F623A3"/>
    <w:rsid w:val="00F633A3"/>
    <w:rsid w:val="00F66353"/>
    <w:rsid w:val="00F67655"/>
    <w:rsid w:val="00F7450B"/>
    <w:rsid w:val="00F74CDF"/>
    <w:rsid w:val="00F7684D"/>
    <w:rsid w:val="00F80640"/>
    <w:rsid w:val="00F832BB"/>
    <w:rsid w:val="00F94CB6"/>
    <w:rsid w:val="00F9701F"/>
    <w:rsid w:val="00F9726D"/>
    <w:rsid w:val="00FA4F05"/>
    <w:rsid w:val="00FB3E8F"/>
    <w:rsid w:val="00FB5DB2"/>
    <w:rsid w:val="00FB5FBB"/>
    <w:rsid w:val="00FB70A8"/>
    <w:rsid w:val="00FC03D1"/>
    <w:rsid w:val="00FC4ECB"/>
    <w:rsid w:val="00FC73B8"/>
    <w:rsid w:val="00FD1850"/>
    <w:rsid w:val="00FD60E3"/>
    <w:rsid w:val="00FE530A"/>
    <w:rsid w:val="00FE674E"/>
    <w:rsid w:val="00FF3619"/>
    <w:rsid w:val="00FF6011"/>
    <w:rsid w:val="00FF7166"/>
    <w:rsid w:val="00FF7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5C3"/>
  </w:style>
  <w:style w:type="paragraph" w:styleId="1">
    <w:name w:val="heading 1"/>
    <w:basedOn w:val="a"/>
    <w:next w:val="a"/>
    <w:qFormat/>
    <w:rsid w:val="009E75C3"/>
    <w:pPr>
      <w:keepNext/>
      <w:ind w:firstLine="4820"/>
      <w:jc w:val="both"/>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E75C3"/>
    <w:pPr>
      <w:jc w:val="both"/>
    </w:pPr>
    <w:rPr>
      <w:sz w:val="24"/>
    </w:rPr>
  </w:style>
  <w:style w:type="table" w:styleId="a5">
    <w:name w:val="Table Grid"/>
    <w:basedOn w:val="a1"/>
    <w:rsid w:val="009E75C3"/>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44644A"/>
    <w:rPr>
      <w:rFonts w:ascii="Tahoma" w:hAnsi="Tahoma" w:cs="Tahoma"/>
      <w:sz w:val="16"/>
      <w:szCs w:val="16"/>
    </w:rPr>
  </w:style>
  <w:style w:type="paragraph" w:styleId="a7">
    <w:name w:val="Body Text Indent"/>
    <w:basedOn w:val="a"/>
    <w:rsid w:val="007A2DBA"/>
    <w:pPr>
      <w:spacing w:after="120"/>
      <w:ind w:left="283"/>
    </w:pPr>
  </w:style>
  <w:style w:type="paragraph" w:customStyle="1" w:styleId="a8">
    <w:basedOn w:val="a"/>
    <w:rsid w:val="00E617BF"/>
    <w:rPr>
      <w:rFonts w:ascii="Verdana" w:hAnsi="Verdana" w:cs="Verdana"/>
      <w:lang w:val="en-US" w:eastAsia="en-US"/>
    </w:rPr>
  </w:style>
  <w:style w:type="paragraph" w:customStyle="1" w:styleId="a9">
    <w:name w:val="Знак"/>
    <w:basedOn w:val="a"/>
    <w:uiPriority w:val="99"/>
    <w:rsid w:val="00B75BD9"/>
    <w:rPr>
      <w:rFonts w:ascii="Verdana" w:hAnsi="Verdana" w:cs="Verdana"/>
      <w:lang w:val="en-US" w:eastAsia="en-US"/>
    </w:rPr>
  </w:style>
  <w:style w:type="paragraph" w:styleId="2">
    <w:name w:val="Body Text 2"/>
    <w:basedOn w:val="a"/>
    <w:rsid w:val="004A33D6"/>
    <w:pPr>
      <w:autoSpaceDE w:val="0"/>
      <w:autoSpaceDN w:val="0"/>
      <w:spacing w:after="120" w:line="480" w:lineRule="auto"/>
    </w:pPr>
  </w:style>
  <w:style w:type="paragraph" w:customStyle="1" w:styleId="ConsPlusNormal">
    <w:name w:val="ConsPlusNormal"/>
    <w:rsid w:val="00497BF6"/>
    <w:pPr>
      <w:widowControl w:val="0"/>
      <w:autoSpaceDE w:val="0"/>
      <w:autoSpaceDN w:val="0"/>
      <w:adjustRightInd w:val="0"/>
      <w:ind w:firstLine="720"/>
    </w:pPr>
    <w:rPr>
      <w:rFonts w:ascii="Arial" w:hAnsi="Arial" w:cs="Arial"/>
      <w:sz w:val="24"/>
      <w:szCs w:val="24"/>
    </w:rPr>
  </w:style>
  <w:style w:type="paragraph" w:customStyle="1" w:styleId="aa">
    <w:name w:val="Знак Знак Знак Знак Знак Знак Знак"/>
    <w:basedOn w:val="a"/>
    <w:rsid w:val="009A3AD3"/>
    <w:rPr>
      <w:rFonts w:ascii="Verdana" w:hAnsi="Verdana" w:cs="Verdana"/>
      <w:lang w:val="en-US" w:eastAsia="en-US"/>
    </w:rPr>
  </w:style>
  <w:style w:type="character" w:styleId="ab">
    <w:name w:val="Hyperlink"/>
    <w:uiPriority w:val="99"/>
    <w:unhideWhenUsed/>
    <w:rsid w:val="005F0E1C"/>
    <w:rPr>
      <w:color w:val="0000FF"/>
      <w:u w:val="single"/>
    </w:rPr>
  </w:style>
  <w:style w:type="paragraph" w:customStyle="1" w:styleId="ac">
    <w:name w:val="Знак Знак Знак Знак"/>
    <w:basedOn w:val="a"/>
    <w:rsid w:val="008728BF"/>
    <w:rPr>
      <w:rFonts w:ascii="Verdana" w:hAnsi="Verdana" w:cs="Verdana"/>
      <w:lang w:val="en-US" w:eastAsia="en-US"/>
    </w:rPr>
  </w:style>
  <w:style w:type="paragraph" w:customStyle="1" w:styleId="ad">
    <w:name w:val="Знак Знак Знак Знак Знак"/>
    <w:basedOn w:val="a"/>
    <w:rsid w:val="00060E74"/>
    <w:rPr>
      <w:rFonts w:ascii="Verdana" w:hAnsi="Verdana" w:cs="Verdana"/>
      <w:lang w:val="en-US" w:eastAsia="en-US"/>
    </w:rPr>
  </w:style>
  <w:style w:type="character" w:customStyle="1" w:styleId="a4">
    <w:name w:val="Основной текст Знак"/>
    <w:link w:val="a3"/>
    <w:rsid w:val="00983661"/>
    <w:rPr>
      <w:sz w:val="24"/>
    </w:rPr>
  </w:style>
  <w:style w:type="character" w:styleId="ae">
    <w:name w:val="FollowedHyperlink"/>
    <w:uiPriority w:val="99"/>
    <w:semiHidden/>
    <w:unhideWhenUsed/>
    <w:rsid w:val="00EB4C9E"/>
    <w:rPr>
      <w:color w:val="800080"/>
      <w:u w:val="single"/>
    </w:rPr>
  </w:style>
  <w:style w:type="paragraph" w:customStyle="1" w:styleId="Default">
    <w:name w:val="Default"/>
    <w:rsid w:val="001B5D52"/>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47237">
      <w:bodyDiv w:val="1"/>
      <w:marLeft w:val="0"/>
      <w:marRight w:val="0"/>
      <w:marTop w:val="0"/>
      <w:marBottom w:val="0"/>
      <w:divBdr>
        <w:top w:val="none" w:sz="0" w:space="0" w:color="auto"/>
        <w:left w:val="none" w:sz="0" w:space="0" w:color="auto"/>
        <w:bottom w:val="none" w:sz="0" w:space="0" w:color="auto"/>
        <w:right w:val="none" w:sz="0" w:space="0" w:color="auto"/>
      </w:divBdr>
    </w:div>
    <w:div w:id="196477942">
      <w:bodyDiv w:val="1"/>
      <w:marLeft w:val="0"/>
      <w:marRight w:val="0"/>
      <w:marTop w:val="0"/>
      <w:marBottom w:val="0"/>
      <w:divBdr>
        <w:top w:val="none" w:sz="0" w:space="0" w:color="auto"/>
        <w:left w:val="none" w:sz="0" w:space="0" w:color="auto"/>
        <w:bottom w:val="none" w:sz="0" w:space="0" w:color="auto"/>
        <w:right w:val="none" w:sz="0" w:space="0" w:color="auto"/>
      </w:divBdr>
    </w:div>
    <w:div w:id="933633404">
      <w:bodyDiv w:val="1"/>
      <w:marLeft w:val="0"/>
      <w:marRight w:val="0"/>
      <w:marTop w:val="0"/>
      <w:marBottom w:val="0"/>
      <w:divBdr>
        <w:top w:val="none" w:sz="0" w:space="0" w:color="auto"/>
        <w:left w:val="none" w:sz="0" w:space="0" w:color="auto"/>
        <w:bottom w:val="none" w:sz="0" w:space="0" w:color="auto"/>
        <w:right w:val="none" w:sz="0" w:space="0" w:color="auto"/>
      </w:divBdr>
      <w:divsChild>
        <w:div w:id="161162352">
          <w:marLeft w:val="0"/>
          <w:marRight w:val="0"/>
          <w:marTop w:val="0"/>
          <w:marBottom w:val="0"/>
          <w:divBdr>
            <w:top w:val="none" w:sz="0" w:space="0" w:color="auto"/>
            <w:left w:val="none" w:sz="0" w:space="0" w:color="auto"/>
            <w:bottom w:val="none" w:sz="0" w:space="0" w:color="auto"/>
            <w:right w:val="none" w:sz="0" w:space="0" w:color="auto"/>
          </w:divBdr>
        </w:div>
        <w:div w:id="383602373">
          <w:marLeft w:val="0"/>
          <w:marRight w:val="0"/>
          <w:marTop w:val="0"/>
          <w:marBottom w:val="0"/>
          <w:divBdr>
            <w:top w:val="none" w:sz="0" w:space="0" w:color="auto"/>
            <w:left w:val="none" w:sz="0" w:space="0" w:color="auto"/>
            <w:bottom w:val="none" w:sz="0" w:space="0" w:color="auto"/>
            <w:right w:val="none" w:sz="0" w:space="0" w:color="auto"/>
          </w:divBdr>
        </w:div>
        <w:div w:id="1668552940">
          <w:marLeft w:val="0"/>
          <w:marRight w:val="0"/>
          <w:marTop w:val="0"/>
          <w:marBottom w:val="0"/>
          <w:divBdr>
            <w:top w:val="none" w:sz="0" w:space="0" w:color="auto"/>
            <w:left w:val="none" w:sz="0" w:space="0" w:color="auto"/>
            <w:bottom w:val="none" w:sz="0" w:space="0" w:color="auto"/>
            <w:right w:val="none" w:sz="0" w:space="0" w:color="auto"/>
          </w:divBdr>
        </w:div>
        <w:div w:id="1842507731">
          <w:marLeft w:val="0"/>
          <w:marRight w:val="0"/>
          <w:marTop w:val="0"/>
          <w:marBottom w:val="0"/>
          <w:divBdr>
            <w:top w:val="none" w:sz="0" w:space="0" w:color="auto"/>
            <w:left w:val="none" w:sz="0" w:space="0" w:color="auto"/>
            <w:bottom w:val="none" w:sz="0" w:space="0" w:color="auto"/>
            <w:right w:val="none" w:sz="0" w:space="0" w:color="auto"/>
          </w:divBdr>
        </w:div>
      </w:divsChild>
    </w:div>
    <w:div w:id="140406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2CF681-6187-4728-9619-CB11105F0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2112</Words>
  <Characters>12044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ОГСУ «Фонд государственного имущества Томской области» (далее - Фонд)</vt:lpstr>
    </vt:vector>
  </TitlesOfParts>
  <Company>Фонд</Company>
  <LinksUpToDate>false</LinksUpToDate>
  <CharactersWithSpaces>14128</CharactersWithSpaces>
  <SharedDoc>false</SharedDoc>
  <HLinks>
    <vt:vector size="6" baseType="variant">
      <vt:variant>
        <vt:i4>3801193</vt:i4>
      </vt:variant>
      <vt:variant>
        <vt:i4>0</vt:i4>
      </vt:variant>
      <vt:variant>
        <vt:i4>0</vt:i4>
      </vt:variant>
      <vt:variant>
        <vt:i4>5</vt:i4>
      </vt:variant>
      <vt:variant>
        <vt:lpwstr>consultantplus://offline/main?base=LAW;n=112770;fld=134;dst=102068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ОГСУ «Фонд государственного имущества Томской области» (далее - Фонд)</dc:title>
  <dc:creator>Меерченко</dc:creator>
  <cp:lastModifiedBy>Наталия Е. Бернатонене</cp:lastModifiedBy>
  <cp:revision>5</cp:revision>
  <cp:lastPrinted>2019-03-21T02:20:00Z</cp:lastPrinted>
  <dcterms:created xsi:type="dcterms:W3CDTF">2019-03-21T02:20:00Z</dcterms:created>
  <dcterms:modified xsi:type="dcterms:W3CDTF">2019-03-21T04:23:00Z</dcterms:modified>
</cp:coreProperties>
</file>