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4DD" w:rsidRPr="00D10F5F" w:rsidRDefault="006A74DD" w:rsidP="006D5F0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Уведомление</w:t>
      </w:r>
    </w:p>
    <w:p w:rsidR="006A74DD" w:rsidRPr="00D10F5F" w:rsidRDefault="006A74DD" w:rsidP="006D5F0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об обсуждении идеи (концепции) предлагаемого правового регулирования</w:t>
      </w:r>
    </w:p>
    <w:p w:rsidR="006A74DD" w:rsidRPr="00D10F5F" w:rsidRDefault="006A74DD" w:rsidP="006A74D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 xml:space="preserve">Настоящим </w:t>
      </w:r>
      <w:r w:rsidR="006D5F05" w:rsidRPr="00D10F5F">
        <w:rPr>
          <w:rFonts w:ascii="Times New Roman" w:hAnsi="Times New Roman" w:cs="Times New Roman"/>
        </w:rPr>
        <w:t xml:space="preserve">Департамент по развитию инновационной и предпринимательской деятельности Томской области </w:t>
      </w:r>
      <w:r w:rsidRPr="00D10F5F">
        <w:rPr>
          <w:rFonts w:ascii="Times New Roman" w:hAnsi="Times New Roman" w:cs="Courier New"/>
          <w:szCs w:val="20"/>
        </w:rPr>
        <w:t>извещает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начале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обсуждения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идеи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(концепции)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 правового</w:t>
      </w:r>
      <w:r w:rsidR="006D5F05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 и сборе предложений заинтересованных лиц.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 xml:space="preserve">Предложения принимаются по адресу: </w:t>
      </w:r>
      <w:r w:rsidR="006D5F05" w:rsidRPr="00D10F5F">
        <w:rPr>
          <w:rFonts w:ascii="Times New Roman" w:hAnsi="Times New Roman"/>
          <w:szCs w:val="28"/>
        </w:rPr>
        <w:t xml:space="preserve">г.Томск, пр.Кирова, д.41, каб. 401, а также по адресу электронной почты: </w:t>
      </w:r>
      <w:r w:rsidR="006D5F05" w:rsidRPr="00D10F5F">
        <w:rPr>
          <w:rFonts w:ascii="Times New Roman" w:hAnsi="Times New Roman"/>
          <w:szCs w:val="28"/>
          <w:lang w:val="en-US"/>
        </w:rPr>
        <w:t>shishkinajv</w:t>
      </w:r>
      <w:r w:rsidR="006D5F05" w:rsidRPr="00D10F5F">
        <w:rPr>
          <w:rFonts w:ascii="Times New Roman" w:hAnsi="Times New Roman"/>
          <w:szCs w:val="28"/>
        </w:rPr>
        <w:t>@</w:t>
      </w:r>
      <w:r w:rsidR="006D5F05" w:rsidRPr="00D10F5F">
        <w:rPr>
          <w:rFonts w:ascii="Times New Roman" w:hAnsi="Times New Roman"/>
          <w:szCs w:val="28"/>
          <w:lang w:val="en-US"/>
        </w:rPr>
        <w:t>tomsk</w:t>
      </w:r>
      <w:r w:rsidR="006D5F05" w:rsidRPr="00D10F5F">
        <w:rPr>
          <w:rFonts w:ascii="Times New Roman" w:hAnsi="Times New Roman"/>
          <w:szCs w:val="28"/>
        </w:rPr>
        <w:t>.</w:t>
      </w:r>
      <w:r w:rsidR="006D5F05" w:rsidRPr="00D10F5F">
        <w:rPr>
          <w:rFonts w:ascii="Times New Roman" w:hAnsi="Times New Roman"/>
          <w:szCs w:val="28"/>
          <w:lang w:val="en-US"/>
        </w:rPr>
        <w:t>gov</w:t>
      </w:r>
      <w:r w:rsidR="006D5F05" w:rsidRPr="00D10F5F">
        <w:rPr>
          <w:rFonts w:ascii="Times New Roman" w:hAnsi="Times New Roman"/>
          <w:szCs w:val="28"/>
        </w:rPr>
        <w:t>.</w:t>
      </w:r>
      <w:r w:rsidR="006D5F05" w:rsidRPr="00D10F5F">
        <w:rPr>
          <w:rFonts w:ascii="Times New Roman" w:hAnsi="Times New Roman"/>
          <w:szCs w:val="28"/>
          <w:lang w:val="en-US"/>
        </w:rPr>
        <w:t>ru</w:t>
      </w:r>
      <w:r w:rsidRPr="00D10F5F">
        <w:rPr>
          <w:rFonts w:ascii="Times New Roman" w:hAnsi="Times New Roman" w:cs="Courier New"/>
          <w:szCs w:val="20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Сроки приема предложений:</w:t>
      </w:r>
      <w:r w:rsidR="006D5F05" w:rsidRPr="00D10F5F">
        <w:rPr>
          <w:rFonts w:ascii="Times New Roman" w:hAnsi="Times New Roman" w:cs="Courier New"/>
          <w:szCs w:val="20"/>
        </w:rPr>
        <w:t xml:space="preserve"> с 2</w:t>
      </w:r>
      <w:r w:rsidR="003E5B54">
        <w:rPr>
          <w:rFonts w:ascii="Times New Roman" w:hAnsi="Times New Roman" w:cs="Courier New"/>
          <w:szCs w:val="20"/>
        </w:rPr>
        <w:t>8</w:t>
      </w:r>
      <w:r w:rsidR="006D5F05" w:rsidRPr="00D10F5F">
        <w:rPr>
          <w:rFonts w:ascii="Times New Roman" w:hAnsi="Times New Roman" w:cs="Courier New"/>
          <w:szCs w:val="20"/>
        </w:rPr>
        <w:t>.05.2019 по 0</w:t>
      </w:r>
      <w:r w:rsidR="003E5B54">
        <w:rPr>
          <w:rFonts w:ascii="Times New Roman" w:hAnsi="Times New Roman" w:cs="Courier New"/>
          <w:szCs w:val="20"/>
        </w:rPr>
        <w:t>5</w:t>
      </w:r>
      <w:r w:rsidR="006D5F05" w:rsidRPr="00D10F5F">
        <w:rPr>
          <w:rFonts w:ascii="Times New Roman" w:hAnsi="Times New Roman" w:cs="Courier New"/>
          <w:szCs w:val="20"/>
        </w:rPr>
        <w:t>.06.2019.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Место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размещения уведомления в информационно-телекоммуникационной сети</w:t>
      </w:r>
      <w:r w:rsidR="006D5F05" w:rsidRPr="00D10F5F">
        <w:rPr>
          <w:rFonts w:ascii="Times New Roman" w:hAnsi="Times New Roman" w:cs="Courier New"/>
          <w:szCs w:val="20"/>
        </w:rPr>
        <w:t xml:space="preserve"> «</w:t>
      </w:r>
      <w:r w:rsidRPr="00D10F5F">
        <w:rPr>
          <w:rFonts w:ascii="Times New Roman" w:hAnsi="Times New Roman" w:cs="Courier New"/>
          <w:szCs w:val="20"/>
        </w:rPr>
        <w:t>Интернет</w:t>
      </w:r>
      <w:r w:rsidR="006D5F05" w:rsidRPr="00D10F5F">
        <w:rPr>
          <w:rFonts w:ascii="Times New Roman" w:hAnsi="Times New Roman" w:cs="Courier New"/>
          <w:szCs w:val="20"/>
        </w:rPr>
        <w:t>» https://www.tomsk.gov.ru/rating/front/index/type/5</w:t>
      </w:r>
      <w:r w:rsidRPr="00D10F5F">
        <w:rPr>
          <w:rFonts w:ascii="Times New Roman" w:hAnsi="Times New Roman" w:cs="Courier New"/>
          <w:szCs w:val="20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Все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поступившие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предложения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будут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рассмотрены.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Сводка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предложений</w:t>
      </w:r>
      <w:r w:rsidR="00BE02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будет размещена на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="00BE0248" w:rsidRPr="00D10F5F">
        <w:rPr>
          <w:rFonts w:ascii="Times New Roman" w:hAnsi="Times New Roman"/>
          <w:szCs w:val="28"/>
        </w:rPr>
        <w:t xml:space="preserve">официальном интернет-портале Администрации Томской области в разделе «Оценка регулирующего воздействия и экспертиза» https://www.tomsk.gov.ru </w:t>
      </w:r>
      <w:r w:rsidRPr="00D10F5F">
        <w:rPr>
          <w:rFonts w:ascii="Times New Roman" w:hAnsi="Times New Roman" w:cs="Courier New"/>
          <w:szCs w:val="20"/>
        </w:rPr>
        <w:t>не позднее</w:t>
      </w:r>
      <w:r w:rsidR="00BE0248" w:rsidRPr="00D10F5F">
        <w:rPr>
          <w:rFonts w:ascii="Times New Roman" w:hAnsi="Times New Roman" w:cs="Courier New"/>
          <w:szCs w:val="20"/>
        </w:rPr>
        <w:t xml:space="preserve"> 1</w:t>
      </w:r>
      <w:r w:rsidR="003E5B54">
        <w:rPr>
          <w:rFonts w:ascii="Times New Roman" w:hAnsi="Times New Roman" w:cs="Courier New"/>
          <w:szCs w:val="20"/>
        </w:rPr>
        <w:t>1</w:t>
      </w:r>
      <w:r w:rsidR="00BE0248" w:rsidRPr="00D10F5F">
        <w:rPr>
          <w:rFonts w:ascii="Times New Roman" w:hAnsi="Times New Roman" w:cs="Courier New"/>
          <w:szCs w:val="20"/>
        </w:rPr>
        <w:t>.06.2019.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1.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Описание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проблемы,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решение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которой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направлено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предлагаемое</w:t>
      </w:r>
      <w:r w:rsidR="00BE02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правовое регулирование:</w:t>
      </w:r>
    </w:p>
    <w:p w:rsidR="004F0CE8" w:rsidRPr="00D35A15" w:rsidRDefault="004F0CE8" w:rsidP="004F0CE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C512C">
        <w:rPr>
          <w:rFonts w:ascii="Times New Roman" w:hAnsi="Times New Roman" w:cs="Times New Roman"/>
        </w:rPr>
        <w:t>Отсутствие порядка предоставления субсидий и необходимость реализации нового регионального проекта «Цифровые технологии» на реализацию которого в соответствии с Законом Томской области от 29 декабря 2018 года № 151-ОЗ «Об областном бюджете на 2019 год и на плановый период 2020 и 2021 годов» до Департамента по развитию инновационной и предпринимательской деятельности Томской области как получателя бюджетных средств доведены в установленном порядке лимиты бюджетных обязательств в размере 60 000,00 тыс. руб.</w:t>
      </w:r>
      <w:r>
        <w:rPr>
          <w:rFonts w:ascii="Times New Roman" w:hAnsi="Times New Roman" w:cs="Times New Roman"/>
        </w:rPr>
        <w:t xml:space="preserve"> </w:t>
      </w:r>
    </w:p>
    <w:p w:rsidR="00BE0248" w:rsidRDefault="00BE0248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2. Цели предлагаемого правового регулирования:</w:t>
      </w:r>
    </w:p>
    <w:p w:rsidR="004F0CE8" w:rsidRDefault="004F0CE8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Проект подготовлен </w:t>
      </w:r>
      <w:r w:rsidRPr="00973412">
        <w:rPr>
          <w:rFonts w:ascii="Times New Roman" w:hAnsi="Times New Roman" w:cs="Times New Roman"/>
        </w:rPr>
        <w:t xml:space="preserve">в целях правового регулирования порядка предоставления субсидий на финансовое обеспечение затрат </w:t>
      </w:r>
      <w:r w:rsidRPr="00FC512C">
        <w:rPr>
          <w:rFonts w:ascii="Times New Roman" w:hAnsi="Times New Roman" w:cs="Times New Roman"/>
        </w:rPr>
        <w:t>нового регионального проекта «Цифровые технологии» на реализацию которого в соответствии с Законом Томской области от 29 декабря 2018 года № 151-ОЗ «Об областном бюджете на 2019 год и на плановый период 2020 и 2021 годов» до Департамента по развитию инновационной и предпринимательской деятельности Томской области как получателя бюджетных средств доведены в установленном порядке лимиты бюджетных обязательств в размере 60 000,00 тыс. руб</w:t>
      </w:r>
      <w:r>
        <w:rPr>
          <w:rFonts w:ascii="Times New Roman" w:hAnsi="Times New Roman" w:cs="Times New Roman"/>
        </w:rPr>
        <w:t>.</w:t>
      </w:r>
    </w:p>
    <w:p w:rsidR="00CB1E48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2-1.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Ожидаемый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результат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(выраженный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установленными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разработчиком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показателями) предлагаемого правового регулирования:</w:t>
      </w:r>
    </w:p>
    <w:p w:rsidR="00CB1E48" w:rsidRPr="00D10F5F" w:rsidRDefault="00D10F5F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>
        <w:rPr>
          <w:rFonts w:ascii="Times New Roman" w:hAnsi="Times New Roman" w:cs="Courier New"/>
          <w:szCs w:val="20"/>
        </w:rPr>
        <w:t>Р</w:t>
      </w:r>
      <w:r w:rsidR="00CB1E48" w:rsidRPr="00D10F5F">
        <w:rPr>
          <w:rFonts w:ascii="Times New Roman" w:hAnsi="Times New Roman" w:cs="Courier New"/>
          <w:szCs w:val="20"/>
        </w:rPr>
        <w:t xml:space="preserve">азработанный и утвержденный порядок </w:t>
      </w:r>
      <w:r w:rsidR="00CB1E48" w:rsidRPr="00D10F5F">
        <w:rPr>
          <w:rFonts w:ascii="Times New Roman" w:hAnsi="Times New Roman" w:cs="Times New Roman"/>
        </w:rPr>
        <w:t xml:space="preserve">предоставления субсидий </w:t>
      </w:r>
      <w:r w:rsidR="004F0CE8" w:rsidRPr="004F0CE8">
        <w:rPr>
          <w:rFonts w:ascii="Times New Roman" w:hAnsi="Times New Roman" w:cs="Times New Roman"/>
        </w:rPr>
        <w:t>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3.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Действующие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нормативные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правовые акты, поручения, другие решения,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из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которых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вытекает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необходимость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разработки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правового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 в данной области:</w:t>
      </w:r>
    </w:p>
    <w:p w:rsidR="00CB1E48" w:rsidRPr="00D10F5F" w:rsidRDefault="00D10F5F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CB1E48" w:rsidRPr="00D10F5F">
        <w:rPr>
          <w:rFonts w:ascii="Times New Roman" w:hAnsi="Times New Roman" w:cs="Times New Roman"/>
        </w:rPr>
        <w:t xml:space="preserve"> соответствии с частью 2 статьи 78 Бюджетного кодекса Российской Федерации субсидии юридическим лицам предоставляются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</w:t>
      </w:r>
      <w:r w:rsidRPr="00D10F5F">
        <w:rPr>
          <w:rFonts w:ascii="Times New Roman" w:hAnsi="Times New Roman" w:cs="Times New Roman"/>
        </w:rPr>
        <w:t>.</w:t>
      </w:r>
    </w:p>
    <w:p w:rsidR="006A74DD" w:rsidRPr="00D10F5F" w:rsidRDefault="00D10F5F" w:rsidP="004F0CE8">
      <w:pPr>
        <w:spacing w:after="0" w:line="240" w:lineRule="auto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/>
        </w:rPr>
        <w:tab/>
      </w:r>
      <w:r w:rsidR="006A74DD" w:rsidRPr="00D10F5F">
        <w:rPr>
          <w:rFonts w:ascii="Times New Roman" w:hAnsi="Times New Roman" w:cs="Courier New"/>
          <w:szCs w:val="20"/>
        </w:rPr>
        <w:t>4.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Планируемый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срок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вступления в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силу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предлагаемого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правового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регулирования:</w:t>
      </w:r>
      <w:r w:rsidR="00CB1E48" w:rsidRPr="00D10F5F">
        <w:rPr>
          <w:rFonts w:ascii="Times New Roman" w:hAnsi="Times New Roman" w:cs="Courier New"/>
          <w:szCs w:val="20"/>
        </w:rPr>
        <w:t xml:space="preserve"> июль 2019 года.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5.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Сведения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 необходимости или отсутствии необходимости установления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переходного периода:</w:t>
      </w:r>
      <w:r w:rsidR="00CB1E48" w:rsidRPr="00D10F5F">
        <w:rPr>
          <w:rFonts w:ascii="Times New Roman" w:hAnsi="Times New Roman" w:cs="Courier New"/>
          <w:szCs w:val="20"/>
        </w:rPr>
        <w:t xml:space="preserve"> отсутствуют.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lastRenderedPageBreak/>
        <w:t>6. Сравнение возможных вариантов решения проблемы</w:t>
      </w:r>
    </w:p>
    <w:p w:rsidR="006A74DD" w:rsidRPr="00D10F5F" w:rsidRDefault="006A74DD" w:rsidP="006A7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Cs w:val="20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11"/>
        <w:gridCol w:w="3827"/>
        <w:gridCol w:w="2127"/>
      </w:tblGrid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Вариант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Вариант 2</w:t>
            </w:r>
          </w:p>
        </w:tc>
      </w:tr>
      <w:tr w:rsidR="004F0CE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6.1. Содержание варианта решения выявленной проблемы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35A15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Утвердить </w:t>
            </w:r>
            <w:r w:rsidRPr="008B0392">
              <w:rPr>
                <w:rFonts w:ascii="Times New Roman" w:hAnsi="Times New Roman"/>
              </w:rPr>
              <w:t>постановление Администрации Томской области «</w:t>
            </w:r>
            <w:r w:rsidRPr="002D7F93">
              <w:rPr>
                <w:rFonts w:ascii="Times New Roman" w:hAnsi="Times New Roman"/>
              </w:rPr>
              <w:t>Об утверждении порядка 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10F5F">
              <w:rPr>
                <w:rFonts w:ascii="Times New Roman" w:hAnsi="Times New Roman"/>
              </w:rPr>
              <w:t>Не вмешательство</w:t>
            </w:r>
          </w:p>
        </w:tc>
      </w:tr>
      <w:tr w:rsidR="004F0CE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8B0392" w:rsidRDefault="004F0CE8" w:rsidP="004F0CE8">
            <w:pPr>
              <w:autoSpaceDE w:val="0"/>
              <w:autoSpaceDN w:val="0"/>
              <w:adjustRightInd w:val="0"/>
              <w:spacing w:before="240"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/>
              </w:rPr>
              <w:t>Государственная поддержка в 2019 -2021 гг на мероприятия, в соответствии с</w:t>
            </w:r>
            <w:r>
              <w:rPr>
                <w:rFonts w:ascii="Times New Roman" w:hAnsi="Times New Roman"/>
              </w:rPr>
              <w:t xml:space="preserve"> проектом </w:t>
            </w:r>
            <w:r>
              <w:rPr>
                <w:rFonts w:ascii="Times New Roman" w:hAnsi="Times New Roman" w:cs="Times New Roman"/>
              </w:rPr>
              <w:t>постановления</w:t>
            </w:r>
            <w:r w:rsidRPr="00D35A15">
              <w:rPr>
                <w:rFonts w:ascii="Times New Roman" w:hAnsi="Times New Roman" w:cs="Times New Roman"/>
              </w:rPr>
              <w:t xml:space="preserve"> Администрации Томской области «</w:t>
            </w:r>
            <w:r w:rsidRPr="002D7F93">
              <w:rPr>
                <w:rFonts w:ascii="Times New Roman" w:hAnsi="Times New Roman" w:cs="Times New Roman"/>
              </w:rPr>
              <w:t>Об утверждении порядка 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  <w:tr w:rsidR="004F0CE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35A15" w:rsidRDefault="004F0CE8" w:rsidP="004F0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Дополнительные расходы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7" w:hanging="377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  <w:tr w:rsidR="004F0CE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35A15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F56B5">
              <w:rPr>
                <w:rFonts w:ascii="Times New Roman" w:hAnsi="Times New Roman"/>
              </w:rPr>
              <w:t xml:space="preserve">Законом Томской области об областном бюджете на 2019 год и на плановый период 2020 и 2021 годов </w:t>
            </w:r>
            <w:r>
              <w:rPr>
                <w:rFonts w:ascii="Times New Roman" w:hAnsi="Times New Roman"/>
              </w:rPr>
              <w:t xml:space="preserve">на реализацию мероприятий, предусмотренных проектом постановления </w:t>
            </w:r>
            <w:r w:rsidRPr="00D35A15">
              <w:rPr>
                <w:rFonts w:ascii="Times New Roman" w:hAnsi="Times New Roman"/>
              </w:rPr>
              <w:t>Администрации Томско</w:t>
            </w:r>
            <w:r>
              <w:rPr>
                <w:rFonts w:ascii="Times New Roman" w:hAnsi="Times New Roman"/>
              </w:rPr>
              <w:t xml:space="preserve">й области </w:t>
            </w:r>
            <w:r w:rsidRPr="00D35A15">
              <w:rPr>
                <w:rFonts w:ascii="Times New Roman" w:hAnsi="Times New Roman" w:cs="Times New Roman"/>
              </w:rPr>
              <w:t>«</w:t>
            </w:r>
            <w:r w:rsidRPr="002D7F93">
              <w:rPr>
                <w:rFonts w:ascii="Times New Roman" w:hAnsi="Times New Roman" w:cs="Times New Roman"/>
              </w:rPr>
              <w:t>Об утверждении порядка 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      </w:r>
            <w:r>
              <w:rPr>
                <w:rFonts w:ascii="Times New Roman" w:hAnsi="Times New Roman" w:cs="Times New Roman"/>
              </w:rPr>
              <w:t xml:space="preserve"> предусмотрено 60 000,00 тыс.руб.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  <w:tr w:rsidR="004F0CE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 xml:space="preserve">6.5. Оценка возможности достижения заявленных целей предлагаемого правового регулирования посредством </w:t>
            </w:r>
            <w:r w:rsidRPr="00D10F5F">
              <w:rPr>
                <w:rFonts w:ascii="Times New Roman" w:hAnsi="Times New Roman" w:cs="Arial"/>
                <w:szCs w:val="20"/>
              </w:rPr>
              <w:lastRenderedPageBreak/>
              <w:t>применения рассматриваемых вариантов предлагаемого правового регулирования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35A15" w:rsidRDefault="004F0CE8" w:rsidP="004F0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lastRenderedPageBreak/>
              <w:t>Предлагаемое правовое регулирование позволит достичь поставленные цели</w:t>
            </w:r>
            <w:r>
              <w:rPr>
                <w:rFonts w:ascii="Times New Roman" w:hAnsi="Times New Roman"/>
              </w:rPr>
              <w:t>, реализацию регионального проекта</w:t>
            </w:r>
            <w:r w:rsidRPr="00D35A15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  <w:tr w:rsidR="004F0CE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6.6. Оценка рисков неблагоприятных последствий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35A15" w:rsidRDefault="004F0CE8" w:rsidP="004F0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Риски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CE8" w:rsidRPr="00D10F5F" w:rsidRDefault="004F0CE8" w:rsidP="004F0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</w:tbl>
    <w:p w:rsidR="006A74DD" w:rsidRPr="00D10F5F" w:rsidRDefault="006A74DD" w:rsidP="006A7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Cs w:val="20"/>
        </w:rPr>
      </w:pPr>
    </w:p>
    <w:p w:rsidR="00CB1E48" w:rsidRPr="00D10F5F" w:rsidRDefault="00D10F5F" w:rsidP="004E03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7.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Иная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информация по решению разработчика, относящаяся к сведениям 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подготовке идеи (концепции) предлагаемого правового регулирования: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="004E031B">
        <w:rPr>
          <w:rFonts w:ascii="Times New Roman" w:hAnsi="Times New Roman" w:cs="Courier New"/>
          <w:szCs w:val="20"/>
        </w:rPr>
        <w:t>отсутствует.</w:t>
      </w:r>
      <w:bookmarkStart w:id="0" w:name="_GoBack"/>
      <w:bookmarkEnd w:id="0"/>
      <w:r w:rsidR="004E031B">
        <w:rPr>
          <w:rFonts w:ascii="Times New Roman" w:hAnsi="Times New Roman" w:cs="Courier New"/>
          <w:szCs w:val="20"/>
        </w:rPr>
        <w:t xml:space="preserve"> </w:t>
      </w:r>
    </w:p>
    <w:p w:rsidR="006A74DD" w:rsidRPr="00D10F5F" w:rsidRDefault="00D10F5F" w:rsidP="006A74D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К уведомлению прилагаются:</w:t>
      </w:r>
    </w:p>
    <w:p w:rsidR="006A74DD" w:rsidRDefault="00CB1E48" w:rsidP="00CB1E4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Перечень вопросов для участников публичных консультаций</w:t>
      </w: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2268"/>
        <w:gridCol w:w="2160"/>
      </w:tblGrid>
      <w:tr w:rsidR="00D10F5F" w:rsidRPr="00D35A15" w:rsidTr="00D10F5F">
        <w:tc>
          <w:tcPr>
            <w:tcW w:w="5637" w:type="dxa"/>
            <w:shd w:val="clear" w:color="auto" w:fill="auto"/>
            <w:vAlign w:val="center"/>
          </w:tcPr>
          <w:p w:rsidR="00D10F5F" w:rsidRPr="00D35A15" w:rsidRDefault="00D10F5F" w:rsidP="004101EB">
            <w:pPr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Начальник департамента по развитию инновационной </w:t>
            </w:r>
            <w:r w:rsidRPr="00D35A15">
              <w:rPr>
                <w:rFonts w:ascii="Times New Roman" w:hAnsi="Times New Roman"/>
              </w:rPr>
              <w:br/>
              <w:t>и предпринимательской деятельности Томской области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10F5F" w:rsidRPr="00D35A15" w:rsidRDefault="00D10F5F" w:rsidP="004101EB">
            <w:pPr>
              <w:ind w:left="-91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D10F5F" w:rsidRPr="00D35A15" w:rsidRDefault="00D10F5F" w:rsidP="004101EB">
            <w:pPr>
              <w:ind w:right="-108"/>
              <w:jc w:val="right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А.А.Осадченко</w:t>
            </w:r>
          </w:p>
        </w:tc>
      </w:tr>
    </w:tbl>
    <w:p w:rsidR="00D10F5F" w:rsidRDefault="00D10F5F" w:rsidP="00D10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F5F" w:rsidRP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sectPr w:rsidR="00D10F5F" w:rsidRPr="00D10F5F" w:rsidSect="00D10F5F">
      <w:headerReference w:type="default" r:id="rId7"/>
      <w:pgSz w:w="11906" w:h="16838"/>
      <w:pgMar w:top="1276" w:right="566" w:bottom="1440" w:left="1133" w:header="568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056" w:rsidRDefault="00225056" w:rsidP="00D10F5F">
      <w:pPr>
        <w:spacing w:after="0" w:line="240" w:lineRule="auto"/>
      </w:pPr>
      <w:r>
        <w:separator/>
      </w:r>
    </w:p>
  </w:endnote>
  <w:endnote w:type="continuationSeparator" w:id="0">
    <w:p w:rsidR="00225056" w:rsidRDefault="00225056" w:rsidP="00D10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056" w:rsidRDefault="00225056" w:rsidP="00D10F5F">
      <w:pPr>
        <w:spacing w:after="0" w:line="240" w:lineRule="auto"/>
      </w:pPr>
      <w:r>
        <w:separator/>
      </w:r>
    </w:p>
  </w:footnote>
  <w:footnote w:type="continuationSeparator" w:id="0">
    <w:p w:rsidR="00225056" w:rsidRDefault="00225056" w:rsidP="00D10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-24177603"/>
      <w:docPartObj>
        <w:docPartGallery w:val="Page Numbers (Top of Page)"/>
        <w:docPartUnique/>
      </w:docPartObj>
    </w:sdtPr>
    <w:sdtEndPr/>
    <w:sdtContent>
      <w:p w:rsidR="00D10F5F" w:rsidRPr="00D10F5F" w:rsidRDefault="00D10F5F">
        <w:pPr>
          <w:pStyle w:val="a4"/>
          <w:jc w:val="center"/>
          <w:rPr>
            <w:rFonts w:ascii="Times New Roman" w:hAnsi="Times New Roman"/>
          </w:rPr>
        </w:pPr>
        <w:r w:rsidRPr="00D10F5F">
          <w:rPr>
            <w:rFonts w:ascii="Times New Roman" w:hAnsi="Times New Roman"/>
          </w:rPr>
          <w:fldChar w:fldCharType="begin"/>
        </w:r>
        <w:r w:rsidRPr="00D10F5F">
          <w:rPr>
            <w:rFonts w:ascii="Times New Roman" w:hAnsi="Times New Roman"/>
          </w:rPr>
          <w:instrText>PAGE   \* MERGEFORMAT</w:instrText>
        </w:r>
        <w:r w:rsidRPr="00D10F5F">
          <w:rPr>
            <w:rFonts w:ascii="Times New Roman" w:hAnsi="Times New Roman"/>
          </w:rPr>
          <w:fldChar w:fldCharType="separate"/>
        </w:r>
        <w:r w:rsidR="004E031B">
          <w:rPr>
            <w:rFonts w:ascii="Times New Roman" w:hAnsi="Times New Roman"/>
            <w:noProof/>
          </w:rPr>
          <w:t>3</w:t>
        </w:r>
        <w:r w:rsidRPr="00D10F5F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80555"/>
    <w:multiLevelType w:val="hybridMultilevel"/>
    <w:tmpl w:val="D9728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CB2"/>
    <w:rsid w:val="000A4728"/>
    <w:rsid w:val="00225056"/>
    <w:rsid w:val="003E5B54"/>
    <w:rsid w:val="004E031B"/>
    <w:rsid w:val="004F0CE8"/>
    <w:rsid w:val="005A6D7E"/>
    <w:rsid w:val="005C0CB2"/>
    <w:rsid w:val="006240E4"/>
    <w:rsid w:val="006A74DD"/>
    <w:rsid w:val="006C2A65"/>
    <w:rsid w:val="006D5F05"/>
    <w:rsid w:val="009A5D16"/>
    <w:rsid w:val="00BE0248"/>
    <w:rsid w:val="00C40B7E"/>
    <w:rsid w:val="00CB1E48"/>
    <w:rsid w:val="00D10F5F"/>
    <w:rsid w:val="00DD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4BA088B-0FE7-41DE-8A1C-5A1B7A00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E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1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0F5F"/>
  </w:style>
  <w:style w:type="paragraph" w:styleId="a6">
    <w:name w:val="footer"/>
    <w:basedOn w:val="a"/>
    <w:link w:val="a7"/>
    <w:uiPriority w:val="99"/>
    <w:unhideWhenUsed/>
    <w:rsid w:val="00D1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0F5F"/>
  </w:style>
  <w:style w:type="paragraph" w:styleId="a8">
    <w:name w:val="Balloon Text"/>
    <w:basedOn w:val="a"/>
    <w:link w:val="a9"/>
    <w:uiPriority w:val="99"/>
    <w:semiHidden/>
    <w:unhideWhenUsed/>
    <w:rsid w:val="00D10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0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Юлия Владимировна</dc:creator>
  <cp:keywords/>
  <dc:description/>
  <cp:lastModifiedBy>Шишкина Юлия Владимировна</cp:lastModifiedBy>
  <cp:revision>6</cp:revision>
  <cp:lastPrinted>2019-05-27T11:02:00Z</cp:lastPrinted>
  <dcterms:created xsi:type="dcterms:W3CDTF">2019-05-24T09:48:00Z</dcterms:created>
  <dcterms:modified xsi:type="dcterms:W3CDTF">2019-05-27T11:02:00Z</dcterms:modified>
</cp:coreProperties>
</file>