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74" w:rsidRDefault="00C74A74" w:rsidP="00C74A74">
      <w:pPr>
        <w:pStyle w:val="Style17"/>
        <w:widowControl/>
        <w:spacing w:before="67"/>
        <w:jc w:val="center"/>
      </w:pPr>
      <w:r>
        <w:object w:dxaOrig="1181" w:dyaOrig="11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05pt;height:57.95pt" o:ole="" fillcolor="window">
            <v:imagedata r:id="rId8" o:title=""/>
          </v:shape>
          <o:OLEObject Type="Embed" ProgID="Word.Picture.8" ShapeID="_x0000_i1025" DrawAspect="Content" ObjectID="_1620136767" r:id="rId9"/>
        </w:object>
      </w:r>
    </w:p>
    <w:p w:rsidR="00C74A74" w:rsidRDefault="00C74A74" w:rsidP="00C74A74">
      <w:pPr>
        <w:pStyle w:val="Style17"/>
        <w:widowControl/>
        <w:spacing w:before="67"/>
        <w:jc w:val="center"/>
        <w:rPr>
          <w:rStyle w:val="FontStyle37"/>
        </w:rPr>
      </w:pPr>
      <w:r>
        <w:rPr>
          <w:rStyle w:val="FontStyle37"/>
        </w:rPr>
        <w:t>АДМИНИСТРАЦИЯ ТОМСКОЙ ОБЛАСТИ</w:t>
      </w:r>
    </w:p>
    <w:p w:rsidR="00C74A74" w:rsidRDefault="00C74A74" w:rsidP="00C74A74">
      <w:pPr>
        <w:pStyle w:val="Style18"/>
        <w:widowControl/>
        <w:spacing w:line="240" w:lineRule="exact"/>
        <w:ind w:left="3514"/>
        <w:jc w:val="center"/>
        <w:rPr>
          <w:sz w:val="20"/>
          <w:szCs w:val="20"/>
        </w:rPr>
      </w:pPr>
    </w:p>
    <w:p w:rsidR="00C74A74" w:rsidRDefault="00C74A74" w:rsidP="00C74A74">
      <w:pPr>
        <w:pStyle w:val="Style18"/>
        <w:widowControl/>
        <w:spacing w:before="29"/>
        <w:jc w:val="center"/>
        <w:rPr>
          <w:rStyle w:val="FontStyle38"/>
        </w:rPr>
      </w:pPr>
      <w:r>
        <w:rPr>
          <w:rStyle w:val="FontStyle38"/>
        </w:rPr>
        <w:t>ПОСТАНОВЛЕНИЕ</w:t>
      </w:r>
    </w:p>
    <w:p w:rsidR="00C74A74" w:rsidRDefault="00C74A74" w:rsidP="00C74A74">
      <w:pPr>
        <w:pStyle w:val="Style18"/>
        <w:widowControl/>
        <w:spacing w:before="29"/>
        <w:ind w:left="3514"/>
        <w:rPr>
          <w:rStyle w:val="FontStyle38"/>
        </w:rPr>
      </w:pPr>
    </w:p>
    <w:p w:rsidR="00C74A74" w:rsidRPr="00B64548" w:rsidRDefault="00C74A74" w:rsidP="00C74A74">
      <w:pPr>
        <w:pStyle w:val="Style18"/>
        <w:widowControl/>
        <w:spacing w:before="29"/>
        <w:rPr>
          <w:sz w:val="26"/>
          <w:szCs w:val="26"/>
        </w:rPr>
      </w:pPr>
      <w:r w:rsidRPr="00B64548">
        <w:rPr>
          <w:sz w:val="26"/>
          <w:szCs w:val="26"/>
        </w:rPr>
        <w:t xml:space="preserve">___________            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B64548">
        <w:rPr>
          <w:sz w:val="26"/>
          <w:szCs w:val="26"/>
        </w:rPr>
        <w:t xml:space="preserve">             № ___</w:t>
      </w:r>
    </w:p>
    <w:p w:rsidR="00C74A74" w:rsidRDefault="00C74A74" w:rsidP="00C74A74">
      <w:pPr>
        <w:pStyle w:val="Style23"/>
        <w:widowControl/>
        <w:spacing w:before="10" w:line="240" w:lineRule="auto"/>
        <w:rPr>
          <w:b/>
          <w:bCs/>
          <w:spacing w:val="20"/>
          <w:sz w:val="26"/>
          <w:szCs w:val="26"/>
        </w:rPr>
      </w:pPr>
    </w:p>
    <w:p w:rsidR="003A6A7B" w:rsidRDefault="00886599" w:rsidP="00C74A74">
      <w:pPr>
        <w:pStyle w:val="Style23"/>
        <w:widowControl/>
        <w:spacing w:before="10" w:line="240" w:lineRule="auto"/>
        <w:jc w:val="center"/>
        <w:rPr>
          <w:rFonts w:eastAsia="Times New Roman"/>
          <w:sz w:val="26"/>
          <w:szCs w:val="26"/>
        </w:rPr>
      </w:pPr>
      <w:r w:rsidRPr="000F7779">
        <w:rPr>
          <w:rFonts w:eastAsia="Times New Roman"/>
          <w:sz w:val="26"/>
          <w:szCs w:val="26"/>
        </w:rPr>
        <w:t xml:space="preserve">Об утверждении </w:t>
      </w:r>
      <w:r w:rsidR="00FF1AAD">
        <w:rPr>
          <w:rFonts w:eastAsia="Times New Roman"/>
          <w:sz w:val="26"/>
          <w:szCs w:val="26"/>
        </w:rPr>
        <w:t xml:space="preserve">Порядка </w:t>
      </w:r>
      <w:r w:rsidR="005B3959" w:rsidRPr="005B3959">
        <w:rPr>
          <w:rFonts w:eastAsia="Times New Roman"/>
          <w:sz w:val="26"/>
          <w:szCs w:val="26"/>
        </w:rPr>
        <w:t>предоставления юридическими лицами мер поддержки граждан, включенных в реестр пострадавших граждан в соответствии с Федеральным законом</w:t>
      </w:r>
      <w:r w:rsidR="00C74A74">
        <w:rPr>
          <w:rFonts w:eastAsia="Times New Roman"/>
          <w:sz w:val="26"/>
          <w:szCs w:val="26"/>
        </w:rPr>
        <w:t xml:space="preserve">        </w:t>
      </w:r>
      <w:r w:rsidR="005B3959" w:rsidRPr="005B3959">
        <w:rPr>
          <w:rFonts w:eastAsia="Times New Roman"/>
          <w:sz w:val="26"/>
          <w:szCs w:val="26"/>
        </w:rPr>
        <w:t>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</w:t>
      </w:r>
    </w:p>
    <w:p w:rsidR="00FF1AAD" w:rsidRDefault="00FF1AAD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0FE5" w:rsidRPr="000F7779" w:rsidRDefault="00823B44" w:rsidP="00FF1AAD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</w:t>
      </w:r>
      <w:r w:rsidR="00B70FE5"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="000A1A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подпунктом г) </w:t>
      </w:r>
      <w:r w:rsidR="00FF1AAD" w:rsidRPr="00FF1AAD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</w:t>
      </w:r>
      <w:r w:rsidR="000A1A5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F1AAD" w:rsidRPr="00FF1A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 части 1 статьи 9 Закона Томской области от 9 июля 2015 года № 100-ОЗ «О земельных отношениях в Томской области»</w:t>
      </w:r>
      <w:proofErr w:type="gramEnd"/>
    </w:p>
    <w:p w:rsidR="00886599" w:rsidRPr="000F7779" w:rsidRDefault="00C74A74" w:rsidP="008732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ПОСТАНАВЛЯЮ</w:t>
      </w:r>
      <w:r w:rsidR="00886599"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1A602D" w:rsidRDefault="00886599" w:rsidP="00C74A74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proofErr w:type="gramStart"/>
      <w:r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</w:t>
      </w:r>
      <w:r w:rsidR="001A602D"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1A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Порядок </w:t>
      </w:r>
      <w:r w:rsidR="005B3959" w:rsidRPr="005B395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</w:t>
      </w:r>
      <w:proofErr w:type="gramEnd"/>
      <w:r w:rsidR="005B3959" w:rsidRPr="005B39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gramStart"/>
      <w:r w:rsidR="005B3959" w:rsidRPr="005B3959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</w:t>
      </w:r>
      <w:r w:rsidR="004B64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B64B5" w:rsidRPr="004B64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приложению</w:t>
      </w:r>
      <w:proofErr w:type="gramEnd"/>
      <w:r w:rsidR="004B64B5" w:rsidRPr="004B64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постановлению.</w:t>
      </w:r>
    </w:p>
    <w:p w:rsidR="00C74A74" w:rsidRPr="00C74A74" w:rsidRDefault="00B41130" w:rsidP="00C74A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2</w:t>
      </w:r>
      <w:r w:rsidR="00C74A74"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="00C74A74"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C74A74"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исполнением настоящего постановления возложить на заместителя Губернатора Томской области по строительству и инфраструктуре.</w:t>
      </w:r>
    </w:p>
    <w:p w:rsidR="00C74A74" w:rsidRPr="00C74A74" w:rsidRDefault="00C74A74" w:rsidP="00C74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74A74" w:rsidRPr="00C74A74" w:rsidRDefault="00C74A74" w:rsidP="00C74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74A74" w:rsidRPr="00C74A74" w:rsidRDefault="00C74A74" w:rsidP="00C74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74A74" w:rsidRDefault="00C74A74" w:rsidP="00C74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>Губернатор Томской области</w:t>
      </w:r>
      <w:r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</w:r>
      <w:r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</w:r>
      <w:r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</w:r>
      <w:r w:rsidRPr="00C74A74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 xml:space="preserve">                                  С.А. Жвачкин</w:t>
      </w:r>
    </w:p>
    <w:p w:rsidR="00B41130" w:rsidRDefault="00B41130" w:rsidP="00C74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B41130" w:rsidRPr="00C74A74" w:rsidRDefault="00B41130" w:rsidP="00C74A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4B64B5" w:rsidRDefault="009F2672" w:rsidP="004B64B5">
      <w:pPr>
        <w:shd w:val="clear" w:color="auto" w:fill="FFFFFF" w:themeFill="background1"/>
        <w:tabs>
          <w:tab w:val="left" w:pos="5387"/>
        </w:tabs>
        <w:autoSpaceDE w:val="0"/>
        <w:autoSpaceDN w:val="0"/>
        <w:adjustRightInd w:val="0"/>
        <w:spacing w:after="0"/>
        <w:ind w:left="5387"/>
        <w:rPr>
          <w:rFonts w:ascii="Times New Roman" w:hAnsi="Times New Roman" w:cs="Times New Roman"/>
          <w:sz w:val="26"/>
          <w:szCs w:val="26"/>
        </w:rPr>
      </w:pPr>
      <w:r w:rsidRPr="000F7779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4B64B5" w:rsidRDefault="004B64B5" w:rsidP="004B64B5">
      <w:pPr>
        <w:shd w:val="clear" w:color="auto" w:fill="FFFFFF" w:themeFill="background1"/>
        <w:tabs>
          <w:tab w:val="left" w:pos="5387"/>
        </w:tabs>
        <w:autoSpaceDE w:val="0"/>
        <w:autoSpaceDN w:val="0"/>
        <w:adjustRightInd w:val="0"/>
        <w:spacing w:after="0"/>
        <w:ind w:left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4B64B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постановлением Администрации </w:t>
      </w:r>
    </w:p>
    <w:p w:rsidR="004B64B5" w:rsidRDefault="004B64B5" w:rsidP="004B64B5">
      <w:pPr>
        <w:shd w:val="clear" w:color="auto" w:fill="FFFFFF" w:themeFill="background1"/>
        <w:tabs>
          <w:tab w:val="left" w:pos="5387"/>
        </w:tabs>
        <w:autoSpaceDE w:val="0"/>
        <w:autoSpaceDN w:val="0"/>
        <w:adjustRightInd w:val="0"/>
        <w:spacing w:after="0"/>
        <w:ind w:left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4B64B5">
        <w:rPr>
          <w:rFonts w:ascii="Times New Roman" w:eastAsiaTheme="minorEastAsia" w:hAnsi="Times New Roman" w:cs="Times New Roman"/>
          <w:sz w:val="26"/>
          <w:szCs w:val="26"/>
          <w:lang w:eastAsia="ru-RU"/>
        </w:rPr>
        <w:t>Томской области</w:t>
      </w:r>
    </w:p>
    <w:p w:rsidR="004B64B5" w:rsidRPr="004B64B5" w:rsidRDefault="004B64B5" w:rsidP="004B64B5">
      <w:pPr>
        <w:shd w:val="clear" w:color="auto" w:fill="FFFFFF" w:themeFill="background1"/>
        <w:tabs>
          <w:tab w:val="left" w:pos="5387"/>
        </w:tabs>
        <w:autoSpaceDE w:val="0"/>
        <w:autoSpaceDN w:val="0"/>
        <w:adjustRightInd w:val="0"/>
        <w:spacing w:after="0"/>
        <w:ind w:left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4B64B5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от _____________ № _____</w:t>
      </w:r>
    </w:p>
    <w:p w:rsidR="00886599" w:rsidRPr="000F7779" w:rsidRDefault="00886599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CD37EC" w:rsidRDefault="003A6A7B" w:rsidP="00104591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3A6A7B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Порядок</w:t>
      </w:r>
    </w:p>
    <w:p w:rsidR="005B3959" w:rsidRDefault="003A6A7B" w:rsidP="00104591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3A6A7B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 </w:t>
      </w:r>
      <w:proofErr w:type="gramStart"/>
      <w:r w:rsidRPr="003A6A7B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предоставления юридическими лицами </w:t>
      </w:r>
      <w:r w:rsidR="005B3959" w:rsidRPr="005B3959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мер поддержки граждан, включенных в реестр пострадавших граждан в соответствии с Федеральным законом от 30 декабря 2004 года </w:t>
      </w:r>
      <w:r w:rsidR="0019198F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       </w:t>
      </w:r>
      <w:r w:rsidR="005B3959" w:rsidRPr="005B3959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</w:t>
      </w:r>
      <w:proofErr w:type="gramEnd"/>
      <w:r w:rsidR="005B3959" w:rsidRPr="005B3959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 </w:t>
      </w:r>
      <w:proofErr w:type="gramStart"/>
      <w:r w:rsidR="005B3959" w:rsidRPr="005B3959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</w:t>
      </w:r>
      <w:proofErr w:type="gramEnd"/>
    </w:p>
    <w:p w:rsidR="003A6A7B" w:rsidRPr="000F7779" w:rsidRDefault="003A6A7B" w:rsidP="00104591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</w:p>
    <w:p w:rsidR="00DB6C98" w:rsidRPr="000F7779" w:rsidRDefault="00DB6C98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F77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5863D1" w:rsidRPr="000F7779">
        <w:rPr>
          <w:rFonts w:ascii="Times New Roman" w:hAnsi="Times New Roman" w:cs="Times New Roman"/>
          <w:sz w:val="26"/>
          <w:szCs w:val="26"/>
          <w:shd w:val="clear" w:color="auto" w:fill="FFFFFF"/>
        </w:rPr>
        <w:t>Общие положения</w:t>
      </w:r>
    </w:p>
    <w:p w:rsidR="00DB6C98" w:rsidRPr="000F7779" w:rsidRDefault="00DB6C98" w:rsidP="00A32CBF">
      <w:pPr>
        <w:pStyle w:val="ConsPlusNormal"/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C15E4" w:rsidRDefault="00104591" w:rsidP="00B70FE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0F77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Настоящий </w:t>
      </w:r>
      <w:r w:rsidR="008C15E4" w:rsidRPr="008C15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Порядок </w:t>
      </w:r>
      <w:r w:rsidR="001A721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определяет механизмы предоставления </w:t>
      </w:r>
      <w:r w:rsidR="001A7214" w:rsidRPr="001A7214">
        <w:rPr>
          <w:rFonts w:ascii="Times New Roman" w:eastAsia="Times New Roman" w:hAnsi="Times New Roman" w:cs="Times New Roman"/>
          <w:sz w:val="26"/>
          <w:szCs w:val="26"/>
          <w:lang w:eastAsia="ru-RU"/>
        </w:rPr>
        <w:t>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</w:t>
      </w:r>
      <w:proofErr w:type="gramEnd"/>
      <w:r w:rsidR="001A7214" w:rsidRPr="001A721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1A7214" w:rsidRPr="001A7214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</w:t>
      </w:r>
      <w:proofErr w:type="gramEnd"/>
      <w:r w:rsid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- </w:t>
      </w:r>
      <w:r w:rsid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меры поддержки)</w:t>
      </w:r>
      <w:r w:rsidR="001A721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9340D" w:rsidRPr="0029340D" w:rsidRDefault="005C6A64" w:rsidP="0029340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целей настоящего </w:t>
      </w:r>
      <w:r w:rsid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Порядка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используются следующие основные понятия:</w:t>
      </w:r>
    </w:p>
    <w:p w:rsidR="0029340D" w:rsidRPr="0029340D" w:rsidRDefault="0029340D" w:rsidP="0029340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проблемный объект - возводимый на территории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Томской области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привлечением средств граждан незавершенный строительством многоквартирный дом, </w:t>
      </w:r>
      <w:r w:rsid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включенный в </w:t>
      </w:r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план-график по осуществлению мер по решению проблем граждан, включенных в реестр граждан, чьи денежные средства привлечены для строительства многоквартирных домов и чьи права нарушены, утвержденный распоряжением</w:t>
      </w:r>
      <w:r w:rsid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Губернатора Томской области от 31.07.2017 № 178-р «Об утверждении плана-графика по осуществлению мер по решению проблем граждан</w:t>
      </w:r>
      <w:proofErr w:type="gramEnd"/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включенных в реестр граждан, чьи денежные средства привлечены для строительства многоквартирных </w:t>
      </w:r>
      <w:proofErr w:type="gramStart"/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домов</w:t>
      </w:r>
      <w:proofErr w:type="gramEnd"/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чьи права нарушены»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(или)</w:t>
      </w:r>
      <w:r w:rsidR="00941039" w:rsidRP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включенны</w:t>
      </w:r>
      <w:r w:rsid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</w:t>
      </w:r>
      <w:r w:rsidR="00941039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территории Томской области»</w:t>
      </w:r>
      <w:r w:rsid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29340D" w:rsidRDefault="0029340D" w:rsidP="0029340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2C0BA6">
        <w:t> </w:t>
      </w:r>
      <w:r w:rsid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гражданин, </w:t>
      </w:r>
      <w:r w:rsidR="002D7C60" w:rsidRP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</w:t>
      </w:r>
      <w:r w:rsid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2D7C60" w:rsidRP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, включенны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29340D" w:rsidRDefault="00EF0C01" w:rsidP="0029340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9410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гражданин, </w:t>
      </w:r>
      <w:r w:rsidR="002D7C60" w:rsidRP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</w:t>
      </w:r>
      <w:r w:rsid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2D7C60" w:rsidRPr="002D7C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Законом Томской области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гражда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, денежные средства котор</w:t>
      </w:r>
      <w:r w:rsid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</w:t>
      </w:r>
      <w:r w:rsidR="001C529D" w:rsidRPr="001C529D">
        <w:rPr>
          <w:rFonts w:ascii="Times New Roman" w:eastAsia="Times New Roman" w:hAnsi="Times New Roman" w:cs="Times New Roman"/>
          <w:sz w:val="26"/>
          <w:szCs w:val="26"/>
          <w:lang w:eastAsia="ru-RU"/>
        </w:rPr>
        <w:t>, до включения данных многоквартирных домов в указанный реестр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F0C01" w:rsidRDefault="00EF0C01" w:rsidP="0029340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286706">
        <w:t> 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уполномоченный орган - орган исполнительной власти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Томской области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, осуществляющий государственный контроль (надзор) в области долевого строительства многоквартирных домов и (или) иных объектов недвижимости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F0C01" w:rsidRDefault="00EF0C01" w:rsidP="00EF0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застройщик проблемного объекта - застройщик (либо иное лицо), привлекший денежные средства для строительства проблемного объекта и не исполнивший своих обязательств перед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анами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</w:t>
      </w:r>
      <w:r w:rsid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79662D" w:rsidRDefault="00EF0C01" w:rsidP="00EF0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9340D"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инвестор - юридическое лицо, принявшее на себя обязательства 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редоставлени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 поддержки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гражданам, 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 к числу пострадавших в соответствии с Федеральным законом и (или) Законом Томской област</w:t>
      </w:r>
      <w:r w:rsidR="00FC2E13" w:rsidRPr="00A100BB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616673" w:rsidRPr="00A100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C6A64" w:rsidRDefault="005C6A64" w:rsidP="00B70FE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Предоставление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инвестором</w:t>
      </w:r>
      <w:r w:rsidRP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 поддержки осуществляется за счет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собственных </w:t>
      </w:r>
      <w:r w:rsidRP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средств.</w:t>
      </w:r>
    </w:p>
    <w:p w:rsidR="008C15E4" w:rsidRDefault="00EF0C01" w:rsidP="00B70FE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 мерам поддержки предоставляемым инвестором относятся:</w:t>
      </w:r>
    </w:p>
    <w:p w:rsidR="00EF0C01" w:rsidRPr="00EF0C01" w:rsidRDefault="00EF0C01" w:rsidP="00EF0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2C0BA6">
        <w:t> 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завершение строительства многоквартирного дома, строительство которого осуществлялось с привлечением денежных сре</w:t>
      </w:r>
      <w:proofErr w:type="gramStart"/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гр</w:t>
      </w:r>
      <w:proofErr w:type="gramEnd"/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аждан, отнесенных к числу пострадавших в соответствии с Законом Томской области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F0C01" w:rsidRPr="00EF0C01" w:rsidRDefault="00EF0C01" w:rsidP="00EF0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передача в собственность гражданам, отнесенным к числу пострадавших в соответствии с Федеральным законом и (или) Законом Томской области, жилых помещений площадью не менее чем 10 процентов от общей площади жилых помещений в многоквартирном доме, строительство которого предусматривается инвестиционным проектом на предоставляемом земельном участке, ином строящемся либо введенном в эксплуатацию многоквартирном доме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F0C01" w:rsidRDefault="00EF0C01" w:rsidP="00EF0C0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осуществление выплаты денежной компенсации гражданам, отнесенным к числу пострадавших в соответствии с Федеральным законом и (или) Законом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4321C" w:rsidRDefault="00B4321C" w:rsidP="00B432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Меры поддержки и их объем определяется 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2934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 в каждом конкретном случае с учетом:</w:t>
      </w:r>
    </w:p>
    <w:p w:rsidR="00B4321C" w:rsidRDefault="00B4321C" w:rsidP="00B432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степени строительной готовности проблемного объекта;</w:t>
      </w:r>
    </w:p>
    <w:p w:rsidR="00B4321C" w:rsidRDefault="00B4321C" w:rsidP="00B432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стоимости завершения строительства проблемного объекта;</w:t>
      </w:r>
    </w:p>
    <w:p w:rsidR="001C529D" w:rsidRDefault="002C0BA6" w:rsidP="00B432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302C3E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возможности</w:t>
      </w:r>
      <w:r w:rsidR="001C52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завершения строительства проблемного объекта;</w:t>
      </w:r>
    </w:p>
    <w:p w:rsidR="0085522B" w:rsidRDefault="0085522B" w:rsidP="00B432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количества </w:t>
      </w:r>
      <w:r w:rsidRPr="0085522B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</w:t>
      </w:r>
      <w:r w:rsid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FC2E13" w:rsidRP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 w:rsidR="00FC2E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проблемном объекте;</w:t>
      </w:r>
    </w:p>
    <w:p w:rsidR="00B4321C" w:rsidRDefault="00B4321C" w:rsidP="007C26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размера исполненных обязатель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ств </w:t>
      </w:r>
      <w:r w:rsidRPr="007D387F">
        <w:rPr>
          <w:rFonts w:ascii="Times New Roman" w:eastAsia="Times New Roman" w:hAnsi="Times New Roman" w:cs="Times New Roman"/>
          <w:sz w:val="26"/>
          <w:szCs w:val="26"/>
          <w:lang w:eastAsia="ru-RU"/>
        </w:rPr>
        <w:t>гр</w:t>
      </w:r>
      <w:proofErr w:type="gramEnd"/>
      <w:r w:rsidRPr="007D38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аждан, </w:t>
      </w:r>
      <w:r w:rsidR="00677B8F" w:rsidRPr="00677B8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отнесенных к числу пострадавших в соответствии с Федеральным законом и (или) Законом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648CB" w:rsidRDefault="005648CB" w:rsidP="005648C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6. 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Условием предоставления мер поддержки в каждом конкретном случае является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письменное согласие граждан, </w:t>
      </w:r>
      <w:r w:rsidRPr="00A17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отнесенных к числу пострадавших в соответствии с Федеральным законом и (или) Законом Томской области в проблемном объекте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предоставление мер поддержки, выраженное на общем собрании граждан, </w:t>
      </w:r>
      <w:r w:rsidRPr="00A17004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отнесенных к числу пострадавших в соответствии с Федеральным законом и (или) Законом Томской области в проблемном объекте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</w:p>
    <w:p w:rsidR="002C547B" w:rsidRDefault="00F12C27" w:rsidP="002C54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F86FE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</w:t>
      </w:r>
      <w:r w:rsidR="002C547B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ин</w:t>
      </w:r>
      <w:r w:rsid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="002C547B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отнесенным к числу пострадавших в соответствии с Федеральным законом и (или) Законом Томской области </w:t>
      </w:r>
      <w:r w:rsidR="002C547B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заключены два и более договора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застройщико</w:t>
      </w:r>
      <w:proofErr w:type="gramStart"/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м(</w:t>
      </w:r>
      <w:proofErr w:type="gramEnd"/>
      <w:r w:rsidR="002C547B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ами)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C547B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проблемного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(ых)</w:t>
      </w:r>
      <w:r w:rsidR="002C547B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ов</w:t>
      </w:r>
      <w:proofErr w:type="spellEnd"/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B43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</w:t>
      </w:r>
      <w:r w:rsidR="00F86F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еры поддержки </w:t>
      </w:r>
      <w:r w:rsidR="00B43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предоставляются </w:t>
      </w:r>
      <w:r w:rsidR="00B4321C" w:rsidRP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однократно</w:t>
      </w:r>
      <w:r w:rsidR="00B4321C" w:rsidRPr="00B43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4321C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отношении одного жилого</w:t>
      </w:r>
      <w:r w:rsidR="00B43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4321C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помещения</w:t>
      </w:r>
      <w:r w:rsidR="00B43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- квартира)</w:t>
      </w:r>
      <w:r w:rsidR="00F86FE5" w:rsidRPr="005C6A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2C547B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одном из проблемных объектов по выбору </w:t>
      </w:r>
      <w:r w:rsidR="00B4321C" w:rsidRPr="00B43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гражданина, 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 w:rsidR="002C547B" w:rsidRP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C547B" w:rsidRDefault="00F12C27" w:rsidP="002C54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C547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 мер поддержки</w:t>
      </w:r>
      <w:r w:rsidR="005F2E57" w:rsidRP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>, указанны</w:t>
      </w:r>
      <w:r w:rsidR="000160CB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5F2E57" w:rsidRP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подпунктах </w:t>
      </w:r>
      <w:r w:rsid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5F2E57" w:rsidRP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и </w:t>
      </w:r>
      <w:r w:rsid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5F2E57" w:rsidRP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>) пункта 4 настоящего Порядка,</w:t>
      </w:r>
      <w:r w:rsid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C547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осуществляется при условии передачи инвестору прав граждан, 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</w:t>
      </w:r>
      <w:r w:rsid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 </w:t>
      </w:r>
      <w:r w:rsidR="002C547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квартиры в проблемном объекте.</w:t>
      </w:r>
    </w:p>
    <w:p w:rsidR="005C6A64" w:rsidRDefault="00F12C27" w:rsidP="00FE5A6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FE5A6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C0BA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Предоставление </w:t>
      </w:r>
      <w:r w:rsidR="00FE5A6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 поддержки</w:t>
      </w:r>
      <w:r w:rsid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E5A6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гражданам, 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отнесенным к числу пострадавших в соответствии с Федеральным законом и (или) Законом Томской области </w:t>
      </w:r>
      <w:r w:rsidR="00FE5A6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рамках реализации масштабного инвестиционного проекта, соответствующего критериям, установленным </w:t>
      </w:r>
      <w:r w:rsidR="00EF226D" w:rsidRPr="00EF226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подпунктом г) пункта 3 части 1 статьи 9 Закона Томской области от 9 июля 2015 года № 100-ОЗ «О земельных отношениях в Томской области»</w:t>
      </w:r>
      <w:r w:rsidR="00FE5A6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>, осуществляется в срок, определенный соглашением о реализации данного масштабного инвестиционного</w:t>
      </w:r>
      <w:proofErr w:type="gramEnd"/>
      <w:r w:rsidR="00FE5A6B" w:rsidRPr="00FE5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проекта, но не более трех лет со дня заключения такого соглашения.</w:t>
      </w:r>
    </w:p>
    <w:p w:rsidR="00A17004" w:rsidRDefault="00A17004" w:rsidP="00E9234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7CED" w:rsidRDefault="00EF226D" w:rsidP="00C03B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авершение строительства многоквартирного дома, строительство которого осуществлялось с привлечением денежных сре</w:t>
      </w:r>
      <w:proofErr w:type="gramStart"/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гр</w:t>
      </w:r>
      <w:proofErr w:type="gramEnd"/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аждан, 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отнесенных к числу пострадавших в соответствии с Законом Томской области</w:t>
      </w:r>
    </w:p>
    <w:p w:rsidR="00C03B52" w:rsidRDefault="00C03B52" w:rsidP="00C03B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7CED" w:rsidRDefault="00F12C27" w:rsidP="007F7C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8CB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Мера поддержки по з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авершени</w:t>
      </w:r>
      <w:r w:rsid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строительства многоквартирного дома, строительство которого осуществлялось с привлечением денежных средств граждан, </w:t>
      </w:r>
      <w:r w:rsidR="00C03B52" w:rsidRPr="00C03B52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отнесенных к числу пострадавших в соответствии с Законом Томской области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предоставляется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 заключени</w:t>
      </w:r>
      <w:r w:rsid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инвестором с застройщиком проблемного объекта или объединением участников строительства проблемного объекта - жилищно-строительным кооперативом, иным юридическим лицом, созданным 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Законом Томской области</w:t>
      </w:r>
      <w:r w:rsidR="001C413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завершения строительства проблемного</w:t>
      </w:r>
      <w:proofErr w:type="gramEnd"/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объекта, договора, предметом которого является выполнение работ в целях завершения строительства проблемного объ</w:t>
      </w:r>
      <w:r w:rsidR="005F2E57">
        <w:rPr>
          <w:rFonts w:ascii="Times New Roman" w:eastAsia="Times New Roman" w:hAnsi="Times New Roman" w:cs="Times New Roman"/>
          <w:sz w:val="26"/>
          <w:szCs w:val="26"/>
          <w:lang w:eastAsia="ru-RU"/>
        </w:rPr>
        <w:t>екта и ввода его в эксплуатацию.</w:t>
      </w:r>
    </w:p>
    <w:p w:rsidR="006C6235" w:rsidRDefault="006C6235" w:rsidP="007F7C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F226D" w:rsidRDefault="00EF226D" w:rsidP="00EF22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ередача в собственность гражданам,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 к числу пострадавших в соответствии с Федеральным законом и (или) Законом Томской области, жилых помещений площадью не менее чем 10 процентов от общей площади жилых помещений в многоквартирном доме, строительство которого предусматривается инвестиционным проектом на предоставляемом земельном участке, ином строящемся либо введенном в эксплуатацию многоквартирном доме</w:t>
      </w:r>
      <w:proofErr w:type="gramEnd"/>
    </w:p>
    <w:p w:rsidR="00EF226D" w:rsidRDefault="00EF226D" w:rsidP="00EF22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7CED" w:rsidRDefault="00F12C27" w:rsidP="007F7C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8C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="00D623DF"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Мера поддержки по </w:t>
      </w:r>
      <w:r w:rsid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D623DF"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ередач</w:t>
      </w:r>
      <w:r w:rsidR="006A5637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D623DF"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собственность гражданам,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отнесенным к числу пострадавших в соответствии с Федеральным законом и (или) Законом Томской области, жилых помещений площадью не менее чем 10 процентов от общей площади жилых помещений в многоквартирном доме, строительство которого предусматривается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инвестиционным проектом на предоставляемом земельном участке, ином строящемся либо введенном в эксплуатацию многоквартирном доме</w:t>
      </w:r>
      <w:r w:rsidR="00D623DF"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предоставляется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основании соглашения, заключенного между</w:t>
      </w:r>
      <w:proofErr w:type="gramEnd"/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гражданам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677B8F" w:rsidRPr="00677B8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</w:t>
      </w:r>
      <w:r w:rsidR="00677B8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677B8F" w:rsidRPr="00677B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 w:rsid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инвестором.</w:t>
      </w:r>
    </w:p>
    <w:p w:rsidR="007F7CED" w:rsidRDefault="00D623DF" w:rsidP="007F7C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8CB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Многоквартирный дом, в котором 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ину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отнесенно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 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инвестором предоставляется </w:t>
      </w:r>
      <w:r w:rsidR="00F346BA">
        <w:rPr>
          <w:rFonts w:ascii="Times New Roman" w:eastAsia="Times New Roman" w:hAnsi="Times New Roman" w:cs="Times New Roman"/>
          <w:sz w:val="26"/>
          <w:szCs w:val="26"/>
          <w:lang w:eastAsia="ru-RU"/>
        </w:rPr>
        <w:t>жилое помещение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должен находиться на территории муниципального образования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Томской области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 которо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расположен проблемный объект, за исключением случаев получения инвестором от </w:t>
      </w:r>
      <w:r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граждан,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письменного согласия на</w:t>
      </w:r>
      <w:proofErr w:type="gramEnd"/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предоставление </w:t>
      </w:r>
      <w:r w:rsidR="00F346BA">
        <w:rPr>
          <w:rFonts w:ascii="Times New Roman" w:eastAsia="Times New Roman" w:hAnsi="Times New Roman" w:cs="Times New Roman"/>
          <w:sz w:val="26"/>
          <w:szCs w:val="26"/>
          <w:lang w:eastAsia="ru-RU"/>
        </w:rPr>
        <w:t>жилого помещения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многоквартирном доме в ином муниципальном образовании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Томской области 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ином субъекте Российской Федерации.</w:t>
      </w:r>
    </w:p>
    <w:p w:rsidR="00412BEC" w:rsidRDefault="00D623DF" w:rsidP="00214D7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8CB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12C2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Общая площадь </w:t>
      </w:r>
      <w:r w:rsidR="00F346BA">
        <w:rPr>
          <w:rFonts w:ascii="Times New Roman" w:eastAsia="Times New Roman" w:hAnsi="Times New Roman" w:cs="Times New Roman"/>
          <w:sz w:val="26"/>
          <w:szCs w:val="26"/>
          <w:lang w:eastAsia="ru-RU"/>
        </w:rPr>
        <w:t>жилого помещения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предоставляемо</w:t>
      </w:r>
      <w:r w:rsidR="00F346BA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C62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инвестором </w:t>
      </w:r>
      <w:r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</w:t>
      </w:r>
      <w:r w:rsidR="006C6235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D62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отнесенному к числу пострадавших в соответствии с Федеральным законом и (или) Законом Томской области 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мо</w:t>
      </w:r>
      <w:r w:rsidR="006A2CFB">
        <w:rPr>
          <w:rFonts w:ascii="Times New Roman" w:eastAsia="Times New Roman" w:hAnsi="Times New Roman" w:cs="Times New Roman"/>
          <w:sz w:val="26"/>
          <w:szCs w:val="26"/>
          <w:lang w:eastAsia="ru-RU"/>
        </w:rPr>
        <w:t>жет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быть меньше </w:t>
      </w:r>
      <w:r w:rsidR="009B07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общей площади квартиры, </w:t>
      </w:r>
      <w:r w:rsidR="00212A5D" w:rsidRPr="00212A5D">
        <w:rPr>
          <w:rFonts w:ascii="Times New Roman" w:eastAsia="Times New Roman" w:hAnsi="Times New Roman" w:cs="Times New Roman"/>
          <w:sz w:val="26"/>
          <w:szCs w:val="26"/>
          <w:lang w:eastAsia="ru-RU"/>
        </w:rPr>
        <w:t>оплаченн</w:t>
      </w:r>
      <w:r w:rsidR="006A2CFB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212A5D" w:rsidRPr="00212A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гражданином, 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55765B" w:rsidRPr="00557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 w:rsidR="00412BEC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 и</w:t>
      </w:r>
      <w:r w:rsidR="00412BEC" w:rsidRPr="00412B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сключением случаев получения инвестором от гражданина,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отнесенно</w:t>
      </w:r>
      <w:r w:rsid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</w:t>
      </w:r>
      <w:proofErr w:type="gramEnd"/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(или) Законом Томской области </w:t>
      </w:r>
      <w:r w:rsidR="00412BEC" w:rsidRPr="00412B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письменного согласия на уменьшение общей площади </w:t>
      </w:r>
      <w:r w:rsidR="00412BE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предоставляемого жилого помещения.</w:t>
      </w:r>
    </w:p>
    <w:p w:rsidR="00EF226D" w:rsidRDefault="00822540" w:rsidP="00214D7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Оплаченная </w:t>
      </w:r>
      <w:r w:rsidR="00384A2D" w:rsidRPr="006A2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гражданином,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к числу пострадавших в соответствии с Федеральным законом и (или) Законом Томской области </w:t>
      </w:r>
      <w:r w:rsidR="009B07C9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площад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="009B07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2CFB" w:rsidRPr="006A2CFB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квартиры</w:t>
      </w:r>
      <w:r w:rsidR="006A2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B07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превышающей </w:t>
      </w:r>
      <w:r w:rsid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>60 квадратны</w:t>
      </w:r>
      <w:r w:rsidR="000A2262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метров</w:t>
      </w:r>
      <w:r w:rsidR="000A22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43B18" w:rsidRP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>не</w:t>
      </w:r>
      <w:r w:rsidR="00943B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учитывается </w:t>
      </w:r>
      <w:r w:rsidR="00214D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</w:t>
      </w:r>
      <w:r w:rsid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расчет</w:t>
      </w:r>
      <w:r w:rsidR="00214D72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r w:rsidR="002F5F38" w:rsidRP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>бщ</w:t>
      </w:r>
      <w:r w:rsid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>ей площади</w:t>
      </w:r>
      <w:r w:rsidR="002F5F38" w:rsidRPr="002F5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жилого помещения, предоставляемого инвестором гражданину,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отнесенному к числу пострадавших в соответствии с Федеральным законом и (или) Законом Томской области</w:t>
      </w:r>
      <w:r w:rsidR="007F7CED" w:rsidRPr="007F7CE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F7CED" w:rsidRDefault="007F7CED" w:rsidP="00EF22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F226D" w:rsidRDefault="00EF226D" w:rsidP="00EF22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EF0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существление выплаты денежной компенсации гражданам,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</w:p>
    <w:p w:rsidR="00EF226D" w:rsidRDefault="00EF226D" w:rsidP="00EF22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7CED" w:rsidRDefault="00EF226D" w:rsidP="00BB6B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226D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8CB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EF226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12C2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Мера поддержки по о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существлени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выплаты денежной компенсации гражданам,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 к числу пострадавших в соответствии с Федеральным законом и (или) Законом Томской области</w:t>
      </w:r>
      <w:r w:rsid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предоставляется </w:t>
      </w:r>
      <w:r w:rsidRPr="00EF22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соглашения, заключенного 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между гражданами,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</w:t>
      </w:r>
      <w:r w:rsid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области</w:t>
      </w:r>
      <w:r w:rsidR="00BB6B49" w:rsidRPr="00BB6B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инвестором.</w:t>
      </w:r>
    </w:p>
    <w:p w:rsidR="00DE516C" w:rsidRDefault="004F3854" w:rsidP="007F7C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8CB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12C2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F38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денежной компенсации гражданам,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 к числу пострадавших в соответствии с Федеральным законом и (или) Законом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превыша</w:t>
      </w:r>
      <w:r w:rsidR="006D4BA5">
        <w:rPr>
          <w:rFonts w:ascii="Times New Roman" w:eastAsia="Times New Roman" w:hAnsi="Times New Roman" w:cs="Times New Roman"/>
          <w:sz w:val="26"/>
          <w:szCs w:val="26"/>
          <w:lang w:eastAsia="ru-RU"/>
        </w:rPr>
        <w:t>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один миллион рублей в рамках одного договора</w:t>
      </w:r>
      <w:r w:rsidRPr="004F3854">
        <w:rPr>
          <w:rFonts w:ascii="Times New Roman" w:eastAsia="Times New Roman" w:hAnsi="Times New Roman" w:cs="Times New Roman"/>
          <w:sz w:val="26"/>
          <w:szCs w:val="26"/>
          <w:lang w:eastAsia="ru-RU"/>
        </w:rPr>
        <w:t>, ранее заключенн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4F38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застройщиком проблемного объекта, в отношении квартиры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DE516C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рассчитыва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DE51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тся </w:t>
      </w:r>
      <w:r w:rsid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следующей формуле:</w:t>
      </w:r>
    </w:p>
    <w:p w:rsidR="00DE516C" w:rsidRDefault="00784146" w:rsidP="007F7CE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T = [S - d] x k, где:</w:t>
      </w:r>
    </w:p>
    <w:p w:rsidR="00784146" w:rsidRPr="00784146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T - размер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денежной компенсации</w:t>
      </w:r>
      <w:r w:rsidR="006D4BA5">
        <w:rPr>
          <w:rFonts w:ascii="Times New Roman" w:eastAsia="Times New Roman" w:hAnsi="Times New Roman" w:cs="Times New Roman"/>
          <w:sz w:val="26"/>
          <w:szCs w:val="26"/>
          <w:lang w:eastAsia="ru-RU"/>
        </w:rPr>
        <w:t>, не превышающий одного миллиона рублей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784146" w:rsidRPr="00784146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S - сумма денежных средств, оплаченных граждан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ином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отнесенным к числу пострадавших в соответствии с Федеральным законом и (или) Законом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застройщик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проблемного объекта</w:t>
      </w:r>
      <w:r w:rsidR="00C434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494D" w:rsidRPr="00A1494D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договора, ранее заключенного с застройщиком проблемного объекта, в отношении квартиры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784146" w:rsidRPr="00784146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d - сумма денежных средств, полученных </w:t>
      </w:r>
      <w:r w:rsidR="00C43427" w:rsidRPr="00C434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гражданином,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отнесенным к числу пострадавших в соответствии с Федеральным законом и (или) Законом Томской области 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связи с удовлетворением требований кредиторов при ликвидации </w:t>
      </w:r>
      <w:r w:rsidR="00C434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застройщика </w:t>
      </w:r>
      <w:r w:rsidR="00C4342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проблемного объекта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227591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k - доля гражданина,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</w:t>
      </w:r>
      <w:proofErr w:type="gramStart"/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области</w:t>
      </w:r>
      <w:proofErr w:type="gramEnd"/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установленная договором, </w:t>
      </w:r>
      <w:r w:rsidR="00A1494D" w:rsidRPr="00A1494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ранее заключенн</w:t>
      </w:r>
      <w:r w:rsidR="00A1494D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A1494D" w:rsidRPr="00A1494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застройщиком проблемного объекта, в отношении квартиры</w:t>
      </w:r>
      <w:r w:rsidR="002275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84146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доля </w:t>
      </w:r>
      <w:r w:rsidR="00227591" w:rsidRPr="002275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гражданина,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отнесенн</w:t>
      </w:r>
      <w:r w:rsid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числу пострадавших в соответствии с Федеральным законом и (или) Законом Томской </w:t>
      </w:r>
      <w:proofErr w:type="gramStart"/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области</w:t>
      </w:r>
      <w:proofErr w:type="gramEnd"/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494D" w:rsidRPr="00A1494D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установленная договором, ранее заключенным с застройщиком проблемного объекта, в отношении квартиры</w:t>
      </w:r>
      <w:r w:rsidR="00A1494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установлена, то расчет k производится по следующей формуле:</w:t>
      </w:r>
    </w:p>
    <w:p w:rsidR="00784146" w:rsidRPr="00784146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>k = 1 / N, где:</w:t>
      </w:r>
    </w:p>
    <w:p w:rsidR="00472F87" w:rsidRDefault="00784146" w:rsidP="0078414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N - количество граждан, </w:t>
      </w:r>
      <w:r w:rsidR="00C83646" w:rsidRPr="00C836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отнесенным к числу пострадавших в соответствии с Федеральным законом и (или) Законом Томской области </w:t>
      </w:r>
      <w:r w:rsidR="004658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являющихся стороной </w:t>
      </w:r>
      <w:r w:rsidR="0046582E" w:rsidRPr="0046582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</w:t>
      </w:r>
      <w:r w:rsidR="0046582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46582E" w:rsidRPr="0046582E">
        <w:rPr>
          <w:rFonts w:ascii="Times New Roman" w:eastAsia="Times New Roman" w:hAnsi="Times New Roman" w:cs="Times New Roman"/>
          <w:sz w:val="26"/>
          <w:szCs w:val="26"/>
          <w:lang w:eastAsia="ru-RU"/>
        </w:rPr>
        <w:t>, ранее заключенн</w:t>
      </w:r>
      <w:r w:rsidR="0046582E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46582E" w:rsidRPr="004658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застройщиком проблемного объекта, в отношении квартиры.</w:t>
      </w:r>
    </w:p>
    <w:sectPr w:rsidR="00472F87" w:rsidSect="00CE0E8D">
      <w:headerReference w:type="default" r:id="rId10"/>
      <w:headerReference w:type="first" r:id="rId11"/>
      <w:pgSz w:w="11905" w:h="16837"/>
      <w:pgMar w:top="1134" w:right="567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62B" w:rsidRDefault="00B3062B" w:rsidP="001A602D">
      <w:pPr>
        <w:spacing w:after="0" w:line="240" w:lineRule="auto"/>
      </w:pPr>
      <w:r>
        <w:separator/>
      </w:r>
    </w:p>
  </w:endnote>
  <w:endnote w:type="continuationSeparator" w:id="0">
    <w:p w:rsidR="00B3062B" w:rsidRDefault="00B3062B" w:rsidP="001A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62B" w:rsidRDefault="00B3062B" w:rsidP="001A602D">
      <w:pPr>
        <w:spacing w:after="0" w:line="240" w:lineRule="auto"/>
      </w:pPr>
      <w:r>
        <w:separator/>
      </w:r>
    </w:p>
  </w:footnote>
  <w:footnote w:type="continuationSeparator" w:id="0">
    <w:p w:rsidR="00B3062B" w:rsidRDefault="00B3062B" w:rsidP="001A6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15448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7324B" w:rsidRPr="001A602D" w:rsidRDefault="0087324B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60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60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A60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41130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1A60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7324B" w:rsidRDefault="0087324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274" w:rsidRDefault="00B83274" w:rsidP="00B83274">
    <w:pPr>
      <w:pStyle w:val="ab"/>
      <w:jc w:val="right"/>
    </w:pPr>
    <w:r>
      <w:t>проект</w:t>
    </w:r>
  </w:p>
  <w:p w:rsidR="00B83274" w:rsidRDefault="00B83274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C98"/>
    <w:rsid w:val="000019A2"/>
    <w:rsid w:val="00005FEC"/>
    <w:rsid w:val="00006E96"/>
    <w:rsid w:val="00007464"/>
    <w:rsid w:val="00012F21"/>
    <w:rsid w:val="000160CB"/>
    <w:rsid w:val="00026F41"/>
    <w:rsid w:val="000361FD"/>
    <w:rsid w:val="00036BC5"/>
    <w:rsid w:val="00036DBB"/>
    <w:rsid w:val="00046F5F"/>
    <w:rsid w:val="000511DA"/>
    <w:rsid w:val="000526EB"/>
    <w:rsid w:val="00053908"/>
    <w:rsid w:val="00054376"/>
    <w:rsid w:val="0005626A"/>
    <w:rsid w:val="00057F18"/>
    <w:rsid w:val="000604CF"/>
    <w:rsid w:val="0007405B"/>
    <w:rsid w:val="00081CBD"/>
    <w:rsid w:val="00087E63"/>
    <w:rsid w:val="000905E9"/>
    <w:rsid w:val="00092AAE"/>
    <w:rsid w:val="000948AD"/>
    <w:rsid w:val="00095247"/>
    <w:rsid w:val="000A1A51"/>
    <w:rsid w:val="000A2262"/>
    <w:rsid w:val="000A3B31"/>
    <w:rsid w:val="000B03B8"/>
    <w:rsid w:val="000B0E95"/>
    <w:rsid w:val="000B4C47"/>
    <w:rsid w:val="000B4E2A"/>
    <w:rsid w:val="000B5BF8"/>
    <w:rsid w:val="000C1AEF"/>
    <w:rsid w:val="000C1B2A"/>
    <w:rsid w:val="000C2FC1"/>
    <w:rsid w:val="000C65C5"/>
    <w:rsid w:val="000C7B77"/>
    <w:rsid w:val="000D2CCA"/>
    <w:rsid w:val="000D6D26"/>
    <w:rsid w:val="000D71AC"/>
    <w:rsid w:val="000E715E"/>
    <w:rsid w:val="000F0044"/>
    <w:rsid w:val="000F34B1"/>
    <w:rsid w:val="000F41D4"/>
    <w:rsid w:val="000F7779"/>
    <w:rsid w:val="00104591"/>
    <w:rsid w:val="00105B79"/>
    <w:rsid w:val="00106171"/>
    <w:rsid w:val="001066E2"/>
    <w:rsid w:val="00111C00"/>
    <w:rsid w:val="00117AA2"/>
    <w:rsid w:val="00131876"/>
    <w:rsid w:val="00133262"/>
    <w:rsid w:val="001335C6"/>
    <w:rsid w:val="00137D78"/>
    <w:rsid w:val="00142A82"/>
    <w:rsid w:val="00161A33"/>
    <w:rsid w:val="00166AB6"/>
    <w:rsid w:val="001806B0"/>
    <w:rsid w:val="00182CCB"/>
    <w:rsid w:val="0018781F"/>
    <w:rsid w:val="001905CE"/>
    <w:rsid w:val="0019198F"/>
    <w:rsid w:val="00192A87"/>
    <w:rsid w:val="001936C0"/>
    <w:rsid w:val="00195ADE"/>
    <w:rsid w:val="001A3916"/>
    <w:rsid w:val="001A602D"/>
    <w:rsid w:val="001A7214"/>
    <w:rsid w:val="001B56C1"/>
    <w:rsid w:val="001B73BE"/>
    <w:rsid w:val="001C24F2"/>
    <w:rsid w:val="001C413E"/>
    <w:rsid w:val="001C529D"/>
    <w:rsid w:val="001D75F2"/>
    <w:rsid w:val="001E06DA"/>
    <w:rsid w:val="001E2FB4"/>
    <w:rsid w:val="001E510A"/>
    <w:rsid w:val="001E510D"/>
    <w:rsid w:val="001E6E17"/>
    <w:rsid w:val="001E7C5B"/>
    <w:rsid w:val="001F6173"/>
    <w:rsid w:val="00204F64"/>
    <w:rsid w:val="00212A5D"/>
    <w:rsid w:val="0021323A"/>
    <w:rsid w:val="00214D72"/>
    <w:rsid w:val="00214F30"/>
    <w:rsid w:val="00217577"/>
    <w:rsid w:val="00220FF2"/>
    <w:rsid w:val="002258D3"/>
    <w:rsid w:val="00227591"/>
    <w:rsid w:val="00244675"/>
    <w:rsid w:val="002453B1"/>
    <w:rsid w:val="00254CE3"/>
    <w:rsid w:val="0027113E"/>
    <w:rsid w:val="00283F7D"/>
    <w:rsid w:val="00286706"/>
    <w:rsid w:val="00291A8B"/>
    <w:rsid w:val="0029340D"/>
    <w:rsid w:val="002A6433"/>
    <w:rsid w:val="002B1ED1"/>
    <w:rsid w:val="002C0BA6"/>
    <w:rsid w:val="002C547B"/>
    <w:rsid w:val="002D2A93"/>
    <w:rsid w:val="002D4EA9"/>
    <w:rsid w:val="002D75AD"/>
    <w:rsid w:val="002D7C60"/>
    <w:rsid w:val="002F1C52"/>
    <w:rsid w:val="002F25CD"/>
    <w:rsid w:val="002F5F38"/>
    <w:rsid w:val="00302C3E"/>
    <w:rsid w:val="00321FC9"/>
    <w:rsid w:val="00323708"/>
    <w:rsid w:val="0032546D"/>
    <w:rsid w:val="003262F1"/>
    <w:rsid w:val="00331756"/>
    <w:rsid w:val="003370A7"/>
    <w:rsid w:val="00344324"/>
    <w:rsid w:val="0034433E"/>
    <w:rsid w:val="00352BAD"/>
    <w:rsid w:val="00356FEE"/>
    <w:rsid w:val="00381B2F"/>
    <w:rsid w:val="0038250D"/>
    <w:rsid w:val="003829B6"/>
    <w:rsid w:val="003834AB"/>
    <w:rsid w:val="00383B56"/>
    <w:rsid w:val="00384A2D"/>
    <w:rsid w:val="003875F6"/>
    <w:rsid w:val="00392411"/>
    <w:rsid w:val="003A4FFF"/>
    <w:rsid w:val="003A6A7B"/>
    <w:rsid w:val="003B0BB8"/>
    <w:rsid w:val="003B0D82"/>
    <w:rsid w:val="003B569E"/>
    <w:rsid w:val="003B65F3"/>
    <w:rsid w:val="003B7F6C"/>
    <w:rsid w:val="003C167C"/>
    <w:rsid w:val="003D18C2"/>
    <w:rsid w:val="003D6C0E"/>
    <w:rsid w:val="003E4BA3"/>
    <w:rsid w:val="003E4EA0"/>
    <w:rsid w:val="003F18D8"/>
    <w:rsid w:val="003F7C57"/>
    <w:rsid w:val="00403C91"/>
    <w:rsid w:val="00404F9C"/>
    <w:rsid w:val="00412560"/>
    <w:rsid w:val="0041266A"/>
    <w:rsid w:val="00412B7B"/>
    <w:rsid w:val="00412BEC"/>
    <w:rsid w:val="004137D1"/>
    <w:rsid w:val="00422983"/>
    <w:rsid w:val="0042712D"/>
    <w:rsid w:val="00430345"/>
    <w:rsid w:val="004352C3"/>
    <w:rsid w:val="00436467"/>
    <w:rsid w:val="00436CA6"/>
    <w:rsid w:val="004372C0"/>
    <w:rsid w:val="00441E83"/>
    <w:rsid w:val="00442376"/>
    <w:rsid w:val="00442C0B"/>
    <w:rsid w:val="00447E27"/>
    <w:rsid w:val="00447F26"/>
    <w:rsid w:val="0045032B"/>
    <w:rsid w:val="00463859"/>
    <w:rsid w:val="0046582E"/>
    <w:rsid w:val="004703E8"/>
    <w:rsid w:val="00470FC5"/>
    <w:rsid w:val="00472E97"/>
    <w:rsid w:val="00472F87"/>
    <w:rsid w:val="00482F19"/>
    <w:rsid w:val="00492387"/>
    <w:rsid w:val="00494A7B"/>
    <w:rsid w:val="004A08DE"/>
    <w:rsid w:val="004B51B5"/>
    <w:rsid w:val="004B6417"/>
    <w:rsid w:val="004B64B5"/>
    <w:rsid w:val="004B6815"/>
    <w:rsid w:val="004C300A"/>
    <w:rsid w:val="004D08FE"/>
    <w:rsid w:val="004D1B3F"/>
    <w:rsid w:val="004D2276"/>
    <w:rsid w:val="004E256F"/>
    <w:rsid w:val="004E60A4"/>
    <w:rsid w:val="004F2DC0"/>
    <w:rsid w:val="004F3854"/>
    <w:rsid w:val="004F3DAB"/>
    <w:rsid w:val="004F6708"/>
    <w:rsid w:val="005071A1"/>
    <w:rsid w:val="00516AAC"/>
    <w:rsid w:val="005315DF"/>
    <w:rsid w:val="00532AFD"/>
    <w:rsid w:val="00532E2A"/>
    <w:rsid w:val="00533534"/>
    <w:rsid w:val="005340C9"/>
    <w:rsid w:val="00535E55"/>
    <w:rsid w:val="0053716D"/>
    <w:rsid w:val="00540CF7"/>
    <w:rsid w:val="005427A7"/>
    <w:rsid w:val="00552104"/>
    <w:rsid w:val="00553DBB"/>
    <w:rsid w:val="005550A6"/>
    <w:rsid w:val="0055765B"/>
    <w:rsid w:val="005600E8"/>
    <w:rsid w:val="0056091B"/>
    <w:rsid w:val="005648CB"/>
    <w:rsid w:val="00564D31"/>
    <w:rsid w:val="00573F82"/>
    <w:rsid w:val="0057468F"/>
    <w:rsid w:val="005831F1"/>
    <w:rsid w:val="005863D1"/>
    <w:rsid w:val="005907C0"/>
    <w:rsid w:val="0059727D"/>
    <w:rsid w:val="005B3959"/>
    <w:rsid w:val="005B6736"/>
    <w:rsid w:val="005B722F"/>
    <w:rsid w:val="005C008B"/>
    <w:rsid w:val="005C452D"/>
    <w:rsid w:val="005C6A64"/>
    <w:rsid w:val="005E1FC6"/>
    <w:rsid w:val="005F2E57"/>
    <w:rsid w:val="005F4D2F"/>
    <w:rsid w:val="006126FE"/>
    <w:rsid w:val="00616673"/>
    <w:rsid w:val="00626D86"/>
    <w:rsid w:val="0063160F"/>
    <w:rsid w:val="0063165C"/>
    <w:rsid w:val="00633C82"/>
    <w:rsid w:val="00640AED"/>
    <w:rsid w:val="006424CD"/>
    <w:rsid w:val="00643117"/>
    <w:rsid w:val="00657D3F"/>
    <w:rsid w:val="00657ECB"/>
    <w:rsid w:val="006673A2"/>
    <w:rsid w:val="00674728"/>
    <w:rsid w:val="00676AA5"/>
    <w:rsid w:val="00677B8F"/>
    <w:rsid w:val="006875E1"/>
    <w:rsid w:val="00687D41"/>
    <w:rsid w:val="0069248A"/>
    <w:rsid w:val="0069555F"/>
    <w:rsid w:val="006A2CFB"/>
    <w:rsid w:val="006A5637"/>
    <w:rsid w:val="006B0A25"/>
    <w:rsid w:val="006C17EE"/>
    <w:rsid w:val="006C23D5"/>
    <w:rsid w:val="006C4BA5"/>
    <w:rsid w:val="006C6235"/>
    <w:rsid w:val="006C7662"/>
    <w:rsid w:val="006D4BA5"/>
    <w:rsid w:val="006D6C0A"/>
    <w:rsid w:val="006E095E"/>
    <w:rsid w:val="006E1A3B"/>
    <w:rsid w:val="006F1434"/>
    <w:rsid w:val="006F33B4"/>
    <w:rsid w:val="00715867"/>
    <w:rsid w:val="00726FA9"/>
    <w:rsid w:val="007345D5"/>
    <w:rsid w:val="0074681E"/>
    <w:rsid w:val="007540D0"/>
    <w:rsid w:val="0077477B"/>
    <w:rsid w:val="00780173"/>
    <w:rsid w:val="00784146"/>
    <w:rsid w:val="00784B40"/>
    <w:rsid w:val="00787F2A"/>
    <w:rsid w:val="0079110D"/>
    <w:rsid w:val="0079662D"/>
    <w:rsid w:val="00797D23"/>
    <w:rsid w:val="00797EEC"/>
    <w:rsid w:val="007C26DB"/>
    <w:rsid w:val="007D387F"/>
    <w:rsid w:val="007E6957"/>
    <w:rsid w:val="007F7B9B"/>
    <w:rsid w:val="007F7CED"/>
    <w:rsid w:val="00805A0F"/>
    <w:rsid w:val="008134BA"/>
    <w:rsid w:val="00817B9B"/>
    <w:rsid w:val="0082018F"/>
    <w:rsid w:val="00822540"/>
    <w:rsid w:val="00823B44"/>
    <w:rsid w:val="008257AA"/>
    <w:rsid w:val="00826EB6"/>
    <w:rsid w:val="00834D86"/>
    <w:rsid w:val="008541A8"/>
    <w:rsid w:val="0085522B"/>
    <w:rsid w:val="0085549C"/>
    <w:rsid w:val="00871424"/>
    <w:rsid w:val="0087324B"/>
    <w:rsid w:val="00874627"/>
    <w:rsid w:val="00874BA6"/>
    <w:rsid w:val="00881EE7"/>
    <w:rsid w:val="00884007"/>
    <w:rsid w:val="00886599"/>
    <w:rsid w:val="00897240"/>
    <w:rsid w:val="008C15E4"/>
    <w:rsid w:val="008C3B36"/>
    <w:rsid w:val="008E0A44"/>
    <w:rsid w:val="00902C44"/>
    <w:rsid w:val="00906B36"/>
    <w:rsid w:val="00911C73"/>
    <w:rsid w:val="00922539"/>
    <w:rsid w:val="00922FBA"/>
    <w:rsid w:val="00941039"/>
    <w:rsid w:val="00943B18"/>
    <w:rsid w:val="0095481D"/>
    <w:rsid w:val="00954C6F"/>
    <w:rsid w:val="00955265"/>
    <w:rsid w:val="009619DE"/>
    <w:rsid w:val="0096332B"/>
    <w:rsid w:val="00967435"/>
    <w:rsid w:val="00967615"/>
    <w:rsid w:val="009716C9"/>
    <w:rsid w:val="0097432C"/>
    <w:rsid w:val="009758AB"/>
    <w:rsid w:val="00977AF7"/>
    <w:rsid w:val="00985C7B"/>
    <w:rsid w:val="00997635"/>
    <w:rsid w:val="009A3392"/>
    <w:rsid w:val="009A4A3B"/>
    <w:rsid w:val="009A734F"/>
    <w:rsid w:val="009B0395"/>
    <w:rsid w:val="009B07C9"/>
    <w:rsid w:val="009B2639"/>
    <w:rsid w:val="009B570D"/>
    <w:rsid w:val="009C1C32"/>
    <w:rsid w:val="009C3283"/>
    <w:rsid w:val="009C7013"/>
    <w:rsid w:val="009E4FF8"/>
    <w:rsid w:val="009E74A7"/>
    <w:rsid w:val="009F04E1"/>
    <w:rsid w:val="009F2672"/>
    <w:rsid w:val="009F56CE"/>
    <w:rsid w:val="00A00F45"/>
    <w:rsid w:val="00A0216C"/>
    <w:rsid w:val="00A100BB"/>
    <w:rsid w:val="00A1494D"/>
    <w:rsid w:val="00A17004"/>
    <w:rsid w:val="00A25A8D"/>
    <w:rsid w:val="00A32CBF"/>
    <w:rsid w:val="00A50B4B"/>
    <w:rsid w:val="00A530EF"/>
    <w:rsid w:val="00A63050"/>
    <w:rsid w:val="00A64E66"/>
    <w:rsid w:val="00A70C5A"/>
    <w:rsid w:val="00A73B60"/>
    <w:rsid w:val="00A7554D"/>
    <w:rsid w:val="00A93523"/>
    <w:rsid w:val="00AA0938"/>
    <w:rsid w:val="00AA2AA2"/>
    <w:rsid w:val="00AB733F"/>
    <w:rsid w:val="00AC1172"/>
    <w:rsid w:val="00AC169F"/>
    <w:rsid w:val="00AD5B86"/>
    <w:rsid w:val="00AF4E39"/>
    <w:rsid w:val="00AF75DC"/>
    <w:rsid w:val="00B10ABB"/>
    <w:rsid w:val="00B13E21"/>
    <w:rsid w:val="00B157C5"/>
    <w:rsid w:val="00B206C6"/>
    <w:rsid w:val="00B21654"/>
    <w:rsid w:val="00B2566C"/>
    <w:rsid w:val="00B3044B"/>
    <w:rsid w:val="00B3062B"/>
    <w:rsid w:val="00B317F8"/>
    <w:rsid w:val="00B364B4"/>
    <w:rsid w:val="00B41130"/>
    <w:rsid w:val="00B42897"/>
    <w:rsid w:val="00B42BBD"/>
    <w:rsid w:val="00B42C7F"/>
    <w:rsid w:val="00B43186"/>
    <w:rsid w:val="00B4321C"/>
    <w:rsid w:val="00B43634"/>
    <w:rsid w:val="00B46AB5"/>
    <w:rsid w:val="00B70FE5"/>
    <w:rsid w:val="00B71F7A"/>
    <w:rsid w:val="00B7704B"/>
    <w:rsid w:val="00B813CB"/>
    <w:rsid w:val="00B82328"/>
    <w:rsid w:val="00B83274"/>
    <w:rsid w:val="00B84B61"/>
    <w:rsid w:val="00B910B8"/>
    <w:rsid w:val="00B915C6"/>
    <w:rsid w:val="00BA012F"/>
    <w:rsid w:val="00BA17D8"/>
    <w:rsid w:val="00BA2171"/>
    <w:rsid w:val="00BA3580"/>
    <w:rsid w:val="00BA3AE3"/>
    <w:rsid w:val="00BB1555"/>
    <w:rsid w:val="00BB2C77"/>
    <w:rsid w:val="00BB38F7"/>
    <w:rsid w:val="00BB46CB"/>
    <w:rsid w:val="00BB6B49"/>
    <w:rsid w:val="00BC496E"/>
    <w:rsid w:val="00BD1AAF"/>
    <w:rsid w:val="00BD2299"/>
    <w:rsid w:val="00BD78D1"/>
    <w:rsid w:val="00BE7DA2"/>
    <w:rsid w:val="00BF0CF0"/>
    <w:rsid w:val="00BF554E"/>
    <w:rsid w:val="00C01530"/>
    <w:rsid w:val="00C03B52"/>
    <w:rsid w:val="00C047B1"/>
    <w:rsid w:val="00C24CB8"/>
    <w:rsid w:val="00C2544B"/>
    <w:rsid w:val="00C26EB4"/>
    <w:rsid w:val="00C27018"/>
    <w:rsid w:val="00C27C8D"/>
    <w:rsid w:val="00C43427"/>
    <w:rsid w:val="00C47734"/>
    <w:rsid w:val="00C50D8D"/>
    <w:rsid w:val="00C53248"/>
    <w:rsid w:val="00C65A18"/>
    <w:rsid w:val="00C70DB5"/>
    <w:rsid w:val="00C7365F"/>
    <w:rsid w:val="00C74A74"/>
    <w:rsid w:val="00C74D3D"/>
    <w:rsid w:val="00C82D26"/>
    <w:rsid w:val="00C83646"/>
    <w:rsid w:val="00C87833"/>
    <w:rsid w:val="00C93147"/>
    <w:rsid w:val="00C94AAA"/>
    <w:rsid w:val="00C95187"/>
    <w:rsid w:val="00CA4519"/>
    <w:rsid w:val="00CA69B9"/>
    <w:rsid w:val="00CB3D6B"/>
    <w:rsid w:val="00CB74BE"/>
    <w:rsid w:val="00CD0974"/>
    <w:rsid w:val="00CD37EC"/>
    <w:rsid w:val="00CE0E8D"/>
    <w:rsid w:val="00CE1A92"/>
    <w:rsid w:val="00CE695B"/>
    <w:rsid w:val="00CF4E5A"/>
    <w:rsid w:val="00CF6124"/>
    <w:rsid w:val="00CF74AF"/>
    <w:rsid w:val="00D0304A"/>
    <w:rsid w:val="00D066D2"/>
    <w:rsid w:val="00D13B7C"/>
    <w:rsid w:val="00D22518"/>
    <w:rsid w:val="00D239EF"/>
    <w:rsid w:val="00D23B89"/>
    <w:rsid w:val="00D33802"/>
    <w:rsid w:val="00D42DE4"/>
    <w:rsid w:val="00D55021"/>
    <w:rsid w:val="00D60393"/>
    <w:rsid w:val="00D623DF"/>
    <w:rsid w:val="00D7724E"/>
    <w:rsid w:val="00D827A2"/>
    <w:rsid w:val="00D83819"/>
    <w:rsid w:val="00DA3988"/>
    <w:rsid w:val="00DB0214"/>
    <w:rsid w:val="00DB36D5"/>
    <w:rsid w:val="00DB6C98"/>
    <w:rsid w:val="00DD3A84"/>
    <w:rsid w:val="00DD546D"/>
    <w:rsid w:val="00DE516C"/>
    <w:rsid w:val="00DE782B"/>
    <w:rsid w:val="00DF0C78"/>
    <w:rsid w:val="00DF0FBE"/>
    <w:rsid w:val="00DF5925"/>
    <w:rsid w:val="00E0126C"/>
    <w:rsid w:val="00E10873"/>
    <w:rsid w:val="00E262CC"/>
    <w:rsid w:val="00E26CD2"/>
    <w:rsid w:val="00E30B24"/>
    <w:rsid w:val="00E31CC2"/>
    <w:rsid w:val="00E34D05"/>
    <w:rsid w:val="00E43394"/>
    <w:rsid w:val="00E50CFB"/>
    <w:rsid w:val="00E62484"/>
    <w:rsid w:val="00E70D62"/>
    <w:rsid w:val="00E77D8C"/>
    <w:rsid w:val="00E8517A"/>
    <w:rsid w:val="00E909DD"/>
    <w:rsid w:val="00E9234B"/>
    <w:rsid w:val="00E952A8"/>
    <w:rsid w:val="00EA4998"/>
    <w:rsid w:val="00EB126C"/>
    <w:rsid w:val="00EB16F7"/>
    <w:rsid w:val="00EB2544"/>
    <w:rsid w:val="00EC2CD0"/>
    <w:rsid w:val="00ED27B1"/>
    <w:rsid w:val="00ED3796"/>
    <w:rsid w:val="00ED3F4D"/>
    <w:rsid w:val="00ED6EDB"/>
    <w:rsid w:val="00EF0C01"/>
    <w:rsid w:val="00EF0F47"/>
    <w:rsid w:val="00EF226D"/>
    <w:rsid w:val="00EF31BB"/>
    <w:rsid w:val="00F00FAA"/>
    <w:rsid w:val="00F12C27"/>
    <w:rsid w:val="00F155AE"/>
    <w:rsid w:val="00F163C3"/>
    <w:rsid w:val="00F22431"/>
    <w:rsid w:val="00F231C7"/>
    <w:rsid w:val="00F259EE"/>
    <w:rsid w:val="00F30127"/>
    <w:rsid w:val="00F346BA"/>
    <w:rsid w:val="00F45D01"/>
    <w:rsid w:val="00F514B6"/>
    <w:rsid w:val="00F52F39"/>
    <w:rsid w:val="00F5397B"/>
    <w:rsid w:val="00F572A8"/>
    <w:rsid w:val="00F61522"/>
    <w:rsid w:val="00F61E41"/>
    <w:rsid w:val="00F640D6"/>
    <w:rsid w:val="00F70980"/>
    <w:rsid w:val="00F74EF0"/>
    <w:rsid w:val="00F77A35"/>
    <w:rsid w:val="00F81590"/>
    <w:rsid w:val="00F86FE5"/>
    <w:rsid w:val="00F900DD"/>
    <w:rsid w:val="00F92E06"/>
    <w:rsid w:val="00F95D0B"/>
    <w:rsid w:val="00FA039E"/>
    <w:rsid w:val="00FA147D"/>
    <w:rsid w:val="00FA1694"/>
    <w:rsid w:val="00FA377B"/>
    <w:rsid w:val="00FC0367"/>
    <w:rsid w:val="00FC1015"/>
    <w:rsid w:val="00FC2E13"/>
    <w:rsid w:val="00FC6220"/>
    <w:rsid w:val="00FD3C1F"/>
    <w:rsid w:val="00FD64E3"/>
    <w:rsid w:val="00FD7757"/>
    <w:rsid w:val="00FD7A54"/>
    <w:rsid w:val="00FE3445"/>
    <w:rsid w:val="00FE5A6B"/>
    <w:rsid w:val="00FF1AAD"/>
    <w:rsid w:val="00FF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3F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uiPriority w:val="99"/>
    <w:qFormat/>
    <w:rsid w:val="003C167C"/>
    <w:rPr>
      <w:rFonts w:ascii="Times New Roman" w:hAnsi="Times New Roman" w:cs="Calibri"/>
      <w:sz w:val="22"/>
      <w:szCs w:val="22"/>
    </w:rPr>
  </w:style>
  <w:style w:type="character" w:customStyle="1" w:styleId="NoSpacingChar1">
    <w:name w:val="No Spacing Char1"/>
    <w:basedOn w:val="a0"/>
    <w:uiPriority w:val="99"/>
    <w:locked/>
    <w:rsid w:val="003C167C"/>
    <w:rPr>
      <w:rFonts w:cs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3C167C"/>
    <w:pPr>
      <w:ind w:left="720"/>
    </w:pPr>
  </w:style>
  <w:style w:type="character" w:styleId="a3">
    <w:name w:val="Strong"/>
    <w:basedOn w:val="a0"/>
    <w:uiPriority w:val="99"/>
    <w:qFormat/>
    <w:rsid w:val="003C167C"/>
    <w:rPr>
      <w:b/>
      <w:bCs/>
    </w:rPr>
  </w:style>
  <w:style w:type="character" w:styleId="a4">
    <w:name w:val="Emphasis"/>
    <w:basedOn w:val="a0"/>
    <w:uiPriority w:val="20"/>
    <w:qFormat/>
    <w:rsid w:val="003C167C"/>
    <w:rPr>
      <w:i/>
      <w:iCs/>
    </w:rPr>
  </w:style>
  <w:style w:type="paragraph" w:styleId="a5">
    <w:name w:val="No Spacing"/>
    <w:link w:val="a6"/>
    <w:qFormat/>
    <w:rsid w:val="003C167C"/>
    <w:rPr>
      <w:sz w:val="22"/>
      <w:szCs w:val="22"/>
    </w:rPr>
  </w:style>
  <w:style w:type="character" w:customStyle="1" w:styleId="a6">
    <w:name w:val="Без интервала Знак"/>
    <w:basedOn w:val="a0"/>
    <w:link w:val="a5"/>
    <w:rsid w:val="003C167C"/>
    <w:rPr>
      <w:sz w:val="22"/>
      <w:szCs w:val="22"/>
    </w:rPr>
  </w:style>
  <w:style w:type="character" w:customStyle="1" w:styleId="NoSpacingChar">
    <w:name w:val="No Spacing Char"/>
    <w:basedOn w:val="a0"/>
    <w:link w:val="1"/>
    <w:uiPriority w:val="99"/>
    <w:locked/>
    <w:rsid w:val="003C167C"/>
    <w:rPr>
      <w:rFonts w:ascii="Times New Roman" w:hAnsi="Times New Roman" w:cs="Calibri"/>
      <w:sz w:val="22"/>
      <w:szCs w:val="22"/>
    </w:rPr>
  </w:style>
  <w:style w:type="paragraph" w:customStyle="1" w:styleId="ConsPlusNormal">
    <w:name w:val="ConsPlusNormal"/>
    <w:rsid w:val="00DB6C98"/>
    <w:pPr>
      <w:widowControl w:val="0"/>
      <w:autoSpaceDE w:val="0"/>
      <w:autoSpaceDN w:val="0"/>
    </w:pPr>
    <w:rPr>
      <w:rFonts w:eastAsia="Times New Roman" w:cs="Calibri"/>
      <w:sz w:val="22"/>
      <w:lang w:eastAsia="ru-RU"/>
    </w:rPr>
  </w:style>
  <w:style w:type="paragraph" w:customStyle="1" w:styleId="ConsPlusNonformat">
    <w:name w:val="ConsPlusNonformat"/>
    <w:rsid w:val="00DB6C98"/>
    <w:pPr>
      <w:widowControl w:val="0"/>
      <w:autoSpaceDE w:val="0"/>
      <w:autoSpaceDN w:val="0"/>
    </w:pPr>
    <w:rPr>
      <w:rFonts w:ascii="Courier New" w:eastAsia="Times New Roman" w:hAnsi="Courier New" w:cs="Courier New"/>
      <w:lang w:eastAsia="ru-RU"/>
    </w:rPr>
  </w:style>
  <w:style w:type="paragraph" w:customStyle="1" w:styleId="ConsPlusTitle">
    <w:name w:val="ConsPlusTitle"/>
    <w:rsid w:val="00DB6C98"/>
    <w:pPr>
      <w:widowControl w:val="0"/>
      <w:autoSpaceDE w:val="0"/>
      <w:autoSpaceDN w:val="0"/>
    </w:pPr>
    <w:rPr>
      <w:rFonts w:eastAsia="Times New Roman" w:cs="Calibri"/>
      <w:b/>
      <w:sz w:val="22"/>
      <w:lang w:eastAsia="ru-RU"/>
    </w:rPr>
  </w:style>
  <w:style w:type="paragraph" w:customStyle="1" w:styleId="ConsPlusTitlePage">
    <w:name w:val="ConsPlusTitlePage"/>
    <w:rsid w:val="00DB6C98"/>
    <w:pPr>
      <w:widowControl w:val="0"/>
      <w:autoSpaceDE w:val="0"/>
      <w:autoSpaceDN w:val="0"/>
    </w:pPr>
    <w:rPr>
      <w:rFonts w:ascii="Tahoma" w:eastAsia="Times New Roman" w:hAnsi="Tahoma" w:cs="Tahoma"/>
      <w:lang w:eastAsia="ru-RU"/>
    </w:rPr>
  </w:style>
  <w:style w:type="character" w:styleId="a7">
    <w:name w:val="Hyperlink"/>
    <w:basedOn w:val="a0"/>
    <w:uiPriority w:val="99"/>
    <w:unhideWhenUsed/>
    <w:rsid w:val="00FA039E"/>
    <w:rPr>
      <w:color w:val="0000FF" w:themeColor="hyperlink"/>
      <w:u w:val="single"/>
    </w:rPr>
  </w:style>
  <w:style w:type="paragraph" w:customStyle="1" w:styleId="a8">
    <w:name w:val="Знак"/>
    <w:basedOn w:val="a"/>
    <w:rsid w:val="00166AB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EB1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6F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602D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602D"/>
    <w:rPr>
      <w:rFonts w:cs="Calibri"/>
      <w:sz w:val="22"/>
      <w:szCs w:val="22"/>
    </w:rPr>
  </w:style>
  <w:style w:type="paragraph" w:customStyle="1" w:styleId="msolistparagraphcxspmiddle">
    <w:name w:val="msolistparagraphcxspmiddle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C74A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C74A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C74A74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C74A7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8">
    <w:name w:val="Font Style38"/>
    <w:basedOn w:val="a0"/>
    <w:uiPriority w:val="99"/>
    <w:rsid w:val="00C74A74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FontStyle40">
    <w:name w:val="Font Style40"/>
    <w:basedOn w:val="a0"/>
    <w:uiPriority w:val="99"/>
    <w:rsid w:val="00C74A7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3F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uiPriority w:val="99"/>
    <w:qFormat/>
    <w:rsid w:val="003C167C"/>
    <w:rPr>
      <w:rFonts w:ascii="Times New Roman" w:hAnsi="Times New Roman" w:cs="Calibri"/>
      <w:sz w:val="22"/>
      <w:szCs w:val="22"/>
    </w:rPr>
  </w:style>
  <w:style w:type="character" w:customStyle="1" w:styleId="NoSpacingChar1">
    <w:name w:val="No Spacing Char1"/>
    <w:basedOn w:val="a0"/>
    <w:uiPriority w:val="99"/>
    <w:locked/>
    <w:rsid w:val="003C167C"/>
    <w:rPr>
      <w:rFonts w:cs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3C167C"/>
    <w:pPr>
      <w:ind w:left="720"/>
    </w:pPr>
  </w:style>
  <w:style w:type="character" w:styleId="a3">
    <w:name w:val="Strong"/>
    <w:basedOn w:val="a0"/>
    <w:uiPriority w:val="99"/>
    <w:qFormat/>
    <w:rsid w:val="003C167C"/>
    <w:rPr>
      <w:b/>
      <w:bCs/>
    </w:rPr>
  </w:style>
  <w:style w:type="character" w:styleId="a4">
    <w:name w:val="Emphasis"/>
    <w:basedOn w:val="a0"/>
    <w:uiPriority w:val="20"/>
    <w:qFormat/>
    <w:rsid w:val="003C167C"/>
    <w:rPr>
      <w:i/>
      <w:iCs/>
    </w:rPr>
  </w:style>
  <w:style w:type="paragraph" w:styleId="a5">
    <w:name w:val="No Spacing"/>
    <w:link w:val="a6"/>
    <w:qFormat/>
    <w:rsid w:val="003C167C"/>
    <w:rPr>
      <w:sz w:val="22"/>
      <w:szCs w:val="22"/>
    </w:rPr>
  </w:style>
  <w:style w:type="character" w:customStyle="1" w:styleId="a6">
    <w:name w:val="Без интервала Знак"/>
    <w:basedOn w:val="a0"/>
    <w:link w:val="a5"/>
    <w:rsid w:val="003C167C"/>
    <w:rPr>
      <w:sz w:val="22"/>
      <w:szCs w:val="22"/>
    </w:rPr>
  </w:style>
  <w:style w:type="character" w:customStyle="1" w:styleId="NoSpacingChar">
    <w:name w:val="No Spacing Char"/>
    <w:basedOn w:val="a0"/>
    <w:link w:val="1"/>
    <w:uiPriority w:val="99"/>
    <w:locked/>
    <w:rsid w:val="003C167C"/>
    <w:rPr>
      <w:rFonts w:ascii="Times New Roman" w:hAnsi="Times New Roman" w:cs="Calibri"/>
      <w:sz w:val="22"/>
      <w:szCs w:val="22"/>
    </w:rPr>
  </w:style>
  <w:style w:type="paragraph" w:customStyle="1" w:styleId="ConsPlusNormal">
    <w:name w:val="ConsPlusNormal"/>
    <w:rsid w:val="00DB6C98"/>
    <w:pPr>
      <w:widowControl w:val="0"/>
      <w:autoSpaceDE w:val="0"/>
      <w:autoSpaceDN w:val="0"/>
    </w:pPr>
    <w:rPr>
      <w:rFonts w:eastAsia="Times New Roman" w:cs="Calibri"/>
      <w:sz w:val="22"/>
      <w:lang w:eastAsia="ru-RU"/>
    </w:rPr>
  </w:style>
  <w:style w:type="paragraph" w:customStyle="1" w:styleId="ConsPlusNonformat">
    <w:name w:val="ConsPlusNonformat"/>
    <w:rsid w:val="00DB6C98"/>
    <w:pPr>
      <w:widowControl w:val="0"/>
      <w:autoSpaceDE w:val="0"/>
      <w:autoSpaceDN w:val="0"/>
    </w:pPr>
    <w:rPr>
      <w:rFonts w:ascii="Courier New" w:eastAsia="Times New Roman" w:hAnsi="Courier New" w:cs="Courier New"/>
      <w:lang w:eastAsia="ru-RU"/>
    </w:rPr>
  </w:style>
  <w:style w:type="paragraph" w:customStyle="1" w:styleId="ConsPlusTitle">
    <w:name w:val="ConsPlusTitle"/>
    <w:rsid w:val="00DB6C98"/>
    <w:pPr>
      <w:widowControl w:val="0"/>
      <w:autoSpaceDE w:val="0"/>
      <w:autoSpaceDN w:val="0"/>
    </w:pPr>
    <w:rPr>
      <w:rFonts w:eastAsia="Times New Roman" w:cs="Calibri"/>
      <w:b/>
      <w:sz w:val="22"/>
      <w:lang w:eastAsia="ru-RU"/>
    </w:rPr>
  </w:style>
  <w:style w:type="paragraph" w:customStyle="1" w:styleId="ConsPlusTitlePage">
    <w:name w:val="ConsPlusTitlePage"/>
    <w:rsid w:val="00DB6C98"/>
    <w:pPr>
      <w:widowControl w:val="0"/>
      <w:autoSpaceDE w:val="0"/>
      <w:autoSpaceDN w:val="0"/>
    </w:pPr>
    <w:rPr>
      <w:rFonts w:ascii="Tahoma" w:eastAsia="Times New Roman" w:hAnsi="Tahoma" w:cs="Tahoma"/>
      <w:lang w:eastAsia="ru-RU"/>
    </w:rPr>
  </w:style>
  <w:style w:type="character" w:styleId="a7">
    <w:name w:val="Hyperlink"/>
    <w:basedOn w:val="a0"/>
    <w:uiPriority w:val="99"/>
    <w:unhideWhenUsed/>
    <w:rsid w:val="00FA039E"/>
    <w:rPr>
      <w:color w:val="0000FF" w:themeColor="hyperlink"/>
      <w:u w:val="single"/>
    </w:rPr>
  </w:style>
  <w:style w:type="paragraph" w:customStyle="1" w:styleId="a8">
    <w:name w:val="Знак"/>
    <w:basedOn w:val="a"/>
    <w:rsid w:val="00166AB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EB1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6F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602D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602D"/>
    <w:rPr>
      <w:rFonts w:cs="Calibri"/>
      <w:sz w:val="22"/>
      <w:szCs w:val="22"/>
    </w:rPr>
  </w:style>
  <w:style w:type="paragraph" w:customStyle="1" w:styleId="msolistparagraphcxspmiddle">
    <w:name w:val="msolistparagraphcxspmiddle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C74A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C74A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C74A74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C74A7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8">
    <w:name w:val="Font Style38"/>
    <w:basedOn w:val="a0"/>
    <w:uiPriority w:val="99"/>
    <w:rsid w:val="00C74A74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FontStyle40">
    <w:name w:val="Font Style40"/>
    <w:basedOn w:val="a0"/>
    <w:uiPriority w:val="99"/>
    <w:rsid w:val="00C74A7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6A03-4CF5-4D0D-B392-16B740D1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2421</Words>
  <Characters>13806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 Игоревна Шишко</dc:creator>
  <cp:lastModifiedBy>Тимур Арифович Гулиев</cp:lastModifiedBy>
  <cp:revision>11</cp:revision>
  <cp:lastPrinted>2019-05-08T04:31:00Z</cp:lastPrinted>
  <dcterms:created xsi:type="dcterms:W3CDTF">2019-03-15T08:57:00Z</dcterms:created>
  <dcterms:modified xsi:type="dcterms:W3CDTF">2019-05-23T10:13:00Z</dcterms:modified>
</cp:coreProperties>
</file>