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4DD" w:rsidRPr="00D10F5F" w:rsidRDefault="006A74DD" w:rsidP="006D5F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Уведомление</w:t>
      </w:r>
    </w:p>
    <w:p w:rsidR="006A74DD" w:rsidRPr="00D10F5F" w:rsidRDefault="006A74DD" w:rsidP="006D5F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об обсуждении идеи (концепции) предлагаемого правового регулирования</w:t>
      </w:r>
    </w:p>
    <w:p w:rsidR="006A74DD" w:rsidRPr="00D10F5F" w:rsidRDefault="006A74DD" w:rsidP="006A74D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 xml:space="preserve">Настоящим </w:t>
      </w:r>
      <w:r w:rsidR="006D5F05" w:rsidRPr="00D10F5F">
        <w:rPr>
          <w:rFonts w:ascii="Times New Roman" w:hAnsi="Times New Roman" w:cs="Times New Roman"/>
        </w:rPr>
        <w:t xml:space="preserve">Департамент по развитию инновационной и предпринимательской деятельности Томской области </w:t>
      </w:r>
      <w:r w:rsidRPr="00D10F5F">
        <w:rPr>
          <w:rFonts w:ascii="Times New Roman" w:hAnsi="Times New Roman" w:cs="Courier New"/>
          <w:szCs w:val="20"/>
        </w:rPr>
        <w:t>извещает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начале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обсуждения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идеи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(концепции)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 правового</w:t>
      </w:r>
      <w:r w:rsidR="006D5F05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 и сборе предложений заинтересованных лиц.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 xml:space="preserve">Предложения принимаются по адресу: </w:t>
      </w:r>
      <w:r w:rsidR="006D5F05" w:rsidRPr="00D10F5F">
        <w:rPr>
          <w:rFonts w:ascii="Times New Roman" w:hAnsi="Times New Roman"/>
          <w:szCs w:val="28"/>
        </w:rPr>
        <w:t xml:space="preserve">г.Томск, </w:t>
      </w:r>
      <w:proofErr w:type="spellStart"/>
      <w:r w:rsidR="006D5F05" w:rsidRPr="00D10F5F">
        <w:rPr>
          <w:rFonts w:ascii="Times New Roman" w:hAnsi="Times New Roman"/>
          <w:szCs w:val="28"/>
        </w:rPr>
        <w:t>пр.Кирова</w:t>
      </w:r>
      <w:proofErr w:type="spellEnd"/>
      <w:r w:rsidR="006D5F05" w:rsidRPr="00D10F5F">
        <w:rPr>
          <w:rFonts w:ascii="Times New Roman" w:hAnsi="Times New Roman"/>
          <w:szCs w:val="28"/>
        </w:rPr>
        <w:t xml:space="preserve">, д.41, </w:t>
      </w:r>
      <w:proofErr w:type="spellStart"/>
      <w:r w:rsidR="006D5F05" w:rsidRPr="00D10F5F">
        <w:rPr>
          <w:rFonts w:ascii="Times New Roman" w:hAnsi="Times New Roman"/>
          <w:szCs w:val="28"/>
        </w:rPr>
        <w:t>каб</w:t>
      </w:r>
      <w:proofErr w:type="spellEnd"/>
      <w:r w:rsidR="006D5F05" w:rsidRPr="00D10F5F">
        <w:rPr>
          <w:rFonts w:ascii="Times New Roman" w:hAnsi="Times New Roman"/>
          <w:szCs w:val="28"/>
        </w:rPr>
        <w:t xml:space="preserve">. 401, а также по адресу электронной почты: 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shishkinajv</w:t>
      </w:r>
      <w:proofErr w:type="spellEnd"/>
      <w:r w:rsidR="006D5F05" w:rsidRPr="00D10F5F">
        <w:rPr>
          <w:rFonts w:ascii="Times New Roman" w:hAnsi="Times New Roman"/>
          <w:szCs w:val="28"/>
        </w:rPr>
        <w:t>@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tomsk</w:t>
      </w:r>
      <w:proofErr w:type="spellEnd"/>
      <w:r w:rsidR="006D5F05" w:rsidRPr="00D10F5F">
        <w:rPr>
          <w:rFonts w:ascii="Times New Roman" w:hAnsi="Times New Roman"/>
          <w:szCs w:val="28"/>
        </w:rPr>
        <w:t>.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gov</w:t>
      </w:r>
      <w:proofErr w:type="spellEnd"/>
      <w:r w:rsidR="006D5F05" w:rsidRPr="00D10F5F">
        <w:rPr>
          <w:rFonts w:ascii="Times New Roman" w:hAnsi="Times New Roman"/>
          <w:szCs w:val="28"/>
        </w:rPr>
        <w:t>.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ru</w:t>
      </w:r>
      <w:proofErr w:type="spellEnd"/>
      <w:r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Сроки приема предложений:</w:t>
      </w:r>
      <w:r w:rsidR="006D5F05" w:rsidRPr="00D10F5F">
        <w:rPr>
          <w:rFonts w:ascii="Times New Roman" w:hAnsi="Times New Roman" w:cs="Courier New"/>
          <w:szCs w:val="20"/>
        </w:rPr>
        <w:t xml:space="preserve"> с </w:t>
      </w:r>
      <w:r w:rsidR="00DD5625">
        <w:rPr>
          <w:rFonts w:ascii="Times New Roman" w:hAnsi="Times New Roman" w:cs="Courier New"/>
          <w:szCs w:val="20"/>
        </w:rPr>
        <w:t>30</w:t>
      </w:r>
      <w:r w:rsidR="006D5F05" w:rsidRPr="00D10F5F">
        <w:rPr>
          <w:rFonts w:ascii="Times New Roman" w:hAnsi="Times New Roman" w:cs="Courier New"/>
          <w:szCs w:val="20"/>
        </w:rPr>
        <w:t>.05.2019 по 0</w:t>
      </w:r>
      <w:r w:rsidR="00DD5625">
        <w:rPr>
          <w:rFonts w:ascii="Times New Roman" w:hAnsi="Times New Roman" w:cs="Courier New"/>
          <w:szCs w:val="20"/>
        </w:rPr>
        <w:t>7</w:t>
      </w:r>
      <w:r w:rsidR="006D5F05" w:rsidRPr="00D10F5F">
        <w:rPr>
          <w:rFonts w:ascii="Times New Roman" w:hAnsi="Times New Roman" w:cs="Courier New"/>
          <w:szCs w:val="20"/>
        </w:rPr>
        <w:t>.06.2019.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Место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размещения уведомления в информационно-телекоммуникационной сети</w:t>
      </w:r>
      <w:r w:rsidR="006D5F05" w:rsidRPr="00D10F5F">
        <w:rPr>
          <w:rFonts w:ascii="Times New Roman" w:hAnsi="Times New Roman" w:cs="Courier New"/>
          <w:szCs w:val="20"/>
        </w:rPr>
        <w:t xml:space="preserve"> «</w:t>
      </w:r>
      <w:r w:rsidRPr="00D10F5F">
        <w:rPr>
          <w:rFonts w:ascii="Times New Roman" w:hAnsi="Times New Roman" w:cs="Courier New"/>
          <w:szCs w:val="20"/>
        </w:rPr>
        <w:t>Интернет</w:t>
      </w:r>
      <w:r w:rsidR="006D5F05" w:rsidRPr="00D10F5F">
        <w:rPr>
          <w:rFonts w:ascii="Times New Roman" w:hAnsi="Times New Roman" w:cs="Courier New"/>
          <w:szCs w:val="20"/>
        </w:rPr>
        <w:t>» https://www.tomsk.gov.ru/rating/front/index/type/5</w:t>
      </w:r>
      <w:r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Все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поступившие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предложения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будут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рассмотрены.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Сводка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предложений</w:t>
      </w:r>
      <w:r w:rsidR="00BE02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будет размещена на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="00BE0248" w:rsidRPr="00D10F5F">
        <w:rPr>
          <w:rFonts w:ascii="Times New Roman" w:hAnsi="Times New Roman"/>
          <w:szCs w:val="28"/>
        </w:rPr>
        <w:t xml:space="preserve">официальном интернет-портале Администрации Томской области в разделе «Оценка регулирующего воздействия и экспертиза» https://www.tomsk.gov.ru </w:t>
      </w:r>
      <w:r w:rsidRPr="00D10F5F">
        <w:rPr>
          <w:rFonts w:ascii="Times New Roman" w:hAnsi="Times New Roman" w:cs="Courier New"/>
          <w:szCs w:val="20"/>
        </w:rPr>
        <w:t>не позднее</w:t>
      </w:r>
      <w:r w:rsidR="00BE0248" w:rsidRPr="00D10F5F">
        <w:rPr>
          <w:rFonts w:ascii="Times New Roman" w:hAnsi="Times New Roman" w:cs="Courier New"/>
          <w:szCs w:val="20"/>
        </w:rPr>
        <w:t xml:space="preserve"> 1</w:t>
      </w:r>
      <w:r w:rsidR="00DD5625">
        <w:rPr>
          <w:rFonts w:ascii="Times New Roman" w:hAnsi="Times New Roman" w:cs="Courier New"/>
          <w:szCs w:val="20"/>
        </w:rPr>
        <w:t>4</w:t>
      </w:r>
      <w:r w:rsidR="00BE0248" w:rsidRPr="00D10F5F">
        <w:rPr>
          <w:rFonts w:ascii="Times New Roman" w:hAnsi="Times New Roman" w:cs="Courier New"/>
          <w:szCs w:val="20"/>
        </w:rPr>
        <w:t>.06.2019.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1.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Описание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проблемы,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решение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которой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направлено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предлагаемое</w:t>
      </w:r>
      <w:r w:rsidR="00BE02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правовое регулирование:</w:t>
      </w:r>
    </w:p>
    <w:p w:rsidR="00BE0248" w:rsidRDefault="00DD5625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 </w:t>
      </w:r>
      <w:r w:rsidRPr="00CC3026">
        <w:rPr>
          <w:rFonts w:ascii="Times New Roman" w:hAnsi="Times New Roman" w:cs="Times New Roman"/>
        </w:rPr>
        <w:t xml:space="preserve">порядка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технико-внедренческого типа </w:t>
      </w:r>
      <w:r>
        <w:rPr>
          <w:rFonts w:ascii="Times New Roman" w:hAnsi="Times New Roman" w:cs="Times New Roman"/>
        </w:rPr>
        <w:t>«</w:t>
      </w:r>
      <w:r w:rsidRPr="00CC3026">
        <w:rPr>
          <w:rFonts w:ascii="Times New Roman" w:hAnsi="Times New Roman" w:cs="Times New Roman"/>
        </w:rPr>
        <w:t>Томск</w:t>
      </w:r>
      <w:r>
        <w:rPr>
          <w:rFonts w:ascii="Times New Roman" w:hAnsi="Times New Roman" w:cs="Times New Roman"/>
        </w:rPr>
        <w:t>» и необходимость его реализации</w:t>
      </w:r>
      <w:r w:rsidR="00BE0248" w:rsidRPr="00D10F5F">
        <w:rPr>
          <w:rFonts w:ascii="Times New Roman" w:hAnsi="Times New Roman" w:cs="Times New Roman"/>
        </w:rPr>
        <w:t>.</w:t>
      </w:r>
    </w:p>
    <w:p w:rsidR="00DD5625" w:rsidRDefault="00DD5625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2. Цели предлагаемого правового регулирования:</w:t>
      </w:r>
    </w:p>
    <w:p w:rsidR="00BE0248" w:rsidRDefault="00DD5625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D5625">
        <w:rPr>
          <w:rFonts w:ascii="Times New Roman" w:hAnsi="Times New Roman" w:cs="Times New Roman"/>
        </w:rPr>
        <w:t>Проект подготовлен с целью утверждения Порядка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технико-внедренческого типа «Томск».</w:t>
      </w:r>
      <w:r>
        <w:rPr>
          <w:rFonts w:ascii="Times New Roman" w:hAnsi="Times New Roman" w:cs="Times New Roman"/>
        </w:rPr>
        <w:t xml:space="preserve"> </w:t>
      </w:r>
      <w:r w:rsidRPr="00735998">
        <w:rPr>
          <w:rFonts w:ascii="Times New Roman" w:hAnsi="Times New Roman" w:cs="Times New Roman"/>
        </w:rPr>
        <w:t xml:space="preserve">Порядка предоставления из областного бюджета субсидий </w:t>
      </w:r>
      <w:r w:rsidRPr="00D35A15">
        <w:rPr>
          <w:rFonts w:ascii="Times New Roman" w:hAnsi="Times New Roman"/>
        </w:rPr>
        <w:t xml:space="preserve">позволит </w:t>
      </w:r>
      <w:r>
        <w:rPr>
          <w:rFonts w:ascii="Times New Roman" w:hAnsi="Times New Roman"/>
        </w:rPr>
        <w:t xml:space="preserve">реализовать </w:t>
      </w:r>
      <w:r w:rsidRPr="00735998">
        <w:rPr>
          <w:rFonts w:ascii="Times New Roman" w:hAnsi="Times New Roman"/>
        </w:rPr>
        <w:t xml:space="preserve">мероприятие Государственной программой </w:t>
      </w:r>
      <w:r>
        <w:rPr>
          <w:rFonts w:ascii="Times New Roman" w:hAnsi="Times New Roman"/>
        </w:rPr>
        <w:t>«</w:t>
      </w:r>
      <w:r w:rsidRPr="00735998">
        <w:rPr>
          <w:rFonts w:ascii="Times New Roman" w:hAnsi="Times New Roman"/>
        </w:rPr>
        <w:t>Развитие инновационной деятельно</w:t>
      </w:r>
      <w:r>
        <w:rPr>
          <w:rFonts w:ascii="Times New Roman" w:hAnsi="Times New Roman"/>
        </w:rPr>
        <w:t>сти и науки в Томской области» по привлечению</w:t>
      </w:r>
      <w:r w:rsidRPr="00735998">
        <w:rPr>
          <w:rFonts w:ascii="Times New Roman" w:hAnsi="Times New Roman"/>
        </w:rPr>
        <w:t xml:space="preserve"> потенциальных резидентов и продвижение продукции резидентов Особой экономической зоны технико-внедренческого типа </w:t>
      </w:r>
      <w:r>
        <w:rPr>
          <w:rFonts w:ascii="Times New Roman" w:hAnsi="Times New Roman"/>
        </w:rPr>
        <w:t>«</w:t>
      </w:r>
      <w:r w:rsidRPr="00735998">
        <w:rPr>
          <w:rFonts w:ascii="Times New Roman" w:hAnsi="Times New Roman"/>
        </w:rPr>
        <w:t>Томск</w:t>
      </w:r>
      <w:r>
        <w:rPr>
          <w:rFonts w:ascii="Times New Roman" w:hAnsi="Times New Roman"/>
        </w:rPr>
        <w:t>».</w:t>
      </w:r>
    </w:p>
    <w:p w:rsidR="00DD5625" w:rsidRDefault="00DD5625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B1E48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2-1.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Ожидаемый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результат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(выраженный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установленными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разработчиком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показателями) предлагаемого правового регулирования:</w:t>
      </w:r>
    </w:p>
    <w:p w:rsidR="00CB1E48" w:rsidRPr="00D10F5F" w:rsidRDefault="00DD5625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Times New Roman"/>
        </w:rPr>
        <w:t>Разработанный и утверждённый Порядок</w:t>
      </w:r>
      <w:r w:rsidRPr="002B27FB">
        <w:rPr>
          <w:rFonts w:ascii="Times New Roman" w:hAnsi="Times New Roman" w:cs="Times New Roman"/>
        </w:rPr>
        <w:t xml:space="preserve">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технико-внедренческого типа </w:t>
      </w:r>
      <w:r>
        <w:rPr>
          <w:rFonts w:ascii="Times New Roman" w:hAnsi="Times New Roman" w:cs="Times New Roman"/>
        </w:rPr>
        <w:t>«</w:t>
      </w:r>
      <w:r w:rsidRPr="002B27FB">
        <w:rPr>
          <w:rFonts w:ascii="Times New Roman" w:hAnsi="Times New Roman" w:cs="Times New Roman"/>
        </w:rPr>
        <w:t>Томск</w:t>
      </w:r>
      <w:r>
        <w:rPr>
          <w:rFonts w:ascii="Times New Roman" w:hAnsi="Times New Roman" w:cs="Times New Roman"/>
        </w:rPr>
        <w:t>»</w:t>
      </w:r>
      <w:r w:rsidR="00DD6BCF">
        <w:rPr>
          <w:rFonts w:ascii="Times New Roman" w:hAnsi="Times New Roman" w:cs="Times New Roman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3.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Действующие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нормативные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правовые акты, поручения, другие решения,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из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которых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вытекает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необходимость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разработки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правового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 в данной области:</w:t>
      </w:r>
    </w:p>
    <w:p w:rsidR="00CB1E48" w:rsidRPr="00D10F5F" w:rsidRDefault="00D10F5F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CB1E48" w:rsidRPr="00D10F5F">
        <w:rPr>
          <w:rFonts w:ascii="Times New Roman" w:hAnsi="Times New Roman" w:cs="Times New Roman"/>
        </w:rPr>
        <w:t xml:space="preserve">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</w:t>
      </w:r>
      <w:r w:rsidRPr="00D10F5F">
        <w:rPr>
          <w:rFonts w:ascii="Times New Roman" w:hAnsi="Times New Roman" w:cs="Times New Roman"/>
        </w:rPr>
        <w:t>.</w:t>
      </w:r>
    </w:p>
    <w:p w:rsidR="00D10F5F" w:rsidRPr="00D10F5F" w:rsidRDefault="00D10F5F" w:rsidP="00D10F5F">
      <w:pPr>
        <w:spacing w:after="0" w:line="240" w:lineRule="auto"/>
        <w:jc w:val="both"/>
        <w:rPr>
          <w:rFonts w:ascii="Times New Roman" w:hAnsi="Times New Roman"/>
        </w:rPr>
      </w:pPr>
      <w:r w:rsidRPr="00D10F5F">
        <w:rPr>
          <w:rFonts w:ascii="Times New Roman" w:hAnsi="Times New Roman"/>
        </w:rPr>
        <w:lastRenderedPageBreak/>
        <w:tab/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4.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Планируемый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срок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вступления в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силу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правового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регулирования: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="00DD5625">
        <w:rPr>
          <w:rFonts w:ascii="Times New Roman" w:hAnsi="Times New Roman" w:cs="Courier New"/>
          <w:szCs w:val="20"/>
        </w:rPr>
        <w:t>3 квартал 2019 года</w:t>
      </w:r>
      <w:r w:rsidR="00CB1E48"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5.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Сведения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 необходимости или отсутствии необходимости установления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переходного периода:</w:t>
      </w:r>
      <w:r w:rsidR="00CB1E48" w:rsidRPr="00D10F5F">
        <w:rPr>
          <w:rFonts w:ascii="Times New Roman" w:hAnsi="Times New Roman" w:cs="Courier New"/>
          <w:szCs w:val="20"/>
        </w:rPr>
        <w:t xml:space="preserve"> отсутствуют.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6. Сравнение возможных вариантов решения проблемы</w:t>
      </w:r>
    </w:p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11"/>
        <w:gridCol w:w="3827"/>
        <w:gridCol w:w="2127"/>
      </w:tblGrid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2</w:t>
            </w:r>
          </w:p>
        </w:tc>
      </w:tr>
      <w:tr w:rsidR="00DD5625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6.1. Содержание варианта решения выявленной проблемы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35A15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FC5C4A">
              <w:rPr>
                <w:rFonts w:ascii="Times New Roman" w:hAnsi="Times New Roman"/>
              </w:rPr>
              <w:t>Утверждение Порядка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 зоны техн</w:t>
            </w:r>
            <w:r>
              <w:rPr>
                <w:rFonts w:ascii="Times New Roman" w:hAnsi="Times New Roman"/>
              </w:rPr>
              <w:t>ико-внедренческого типа «Томск»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10F5F">
              <w:rPr>
                <w:rFonts w:ascii="Times New Roman" w:hAnsi="Times New Roman"/>
              </w:rPr>
              <w:t>Не вмешательство</w:t>
            </w:r>
          </w:p>
        </w:tc>
      </w:tr>
      <w:tr w:rsidR="00DD5625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35A15" w:rsidRDefault="00DD5625" w:rsidP="00DD5625">
            <w:pPr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Государственная поддержка </w:t>
            </w:r>
            <w:r>
              <w:rPr>
                <w:rFonts w:ascii="Times New Roman" w:hAnsi="Times New Roman"/>
              </w:rPr>
              <w:t xml:space="preserve">в 2019 -2021 </w:t>
            </w:r>
            <w:proofErr w:type="spellStart"/>
            <w:r>
              <w:rPr>
                <w:rFonts w:ascii="Times New Roman" w:hAnsi="Times New Roman"/>
              </w:rPr>
              <w:t>гг</w:t>
            </w:r>
            <w:proofErr w:type="spellEnd"/>
            <w:r>
              <w:rPr>
                <w:rFonts w:ascii="Times New Roman" w:hAnsi="Times New Roman"/>
              </w:rPr>
              <w:t xml:space="preserve"> на мероприятия в соответствии с проектом постановления «Об утверждении </w:t>
            </w:r>
            <w:r w:rsidRPr="00FC5C4A">
              <w:rPr>
                <w:rFonts w:ascii="Times New Roman" w:hAnsi="Times New Roman"/>
              </w:rPr>
              <w:t>Порядк</w:t>
            </w:r>
            <w:r>
              <w:rPr>
                <w:rFonts w:ascii="Times New Roman" w:hAnsi="Times New Roman"/>
              </w:rPr>
              <w:t>а</w:t>
            </w:r>
            <w:r w:rsidRPr="00FC5C4A">
              <w:rPr>
                <w:rFonts w:ascii="Times New Roman" w:hAnsi="Times New Roman"/>
              </w:rPr>
              <w:t xml:space="preserve">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 зоны техн</w:t>
            </w:r>
            <w:r>
              <w:rPr>
                <w:rFonts w:ascii="Times New Roman" w:hAnsi="Times New Roman"/>
              </w:rPr>
              <w:t>ико-внедренческого типа «Томск»</w:t>
            </w:r>
          </w:p>
          <w:p w:rsidR="00DD5625" w:rsidRPr="00D35A15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DD5625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35A15" w:rsidRDefault="00DD5625" w:rsidP="00DD5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Дополнительные расходы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DD5625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35A15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26366">
              <w:rPr>
                <w:rFonts w:ascii="Times New Roman" w:hAnsi="Times New Roman"/>
              </w:rPr>
              <w:t xml:space="preserve">Законом Томской области об областном бюджете на 2019 год и на плановый период 2020 и 2021 годов на реализацию мероприятий, предусмотренных </w:t>
            </w:r>
            <w:r>
              <w:rPr>
                <w:rFonts w:ascii="Times New Roman" w:hAnsi="Times New Roman"/>
              </w:rPr>
              <w:t xml:space="preserve">Проектом постановления «Об утверждении </w:t>
            </w:r>
            <w:r w:rsidRPr="00FC5C4A">
              <w:rPr>
                <w:rFonts w:ascii="Times New Roman" w:hAnsi="Times New Roman"/>
              </w:rPr>
              <w:t>Порядк</w:t>
            </w:r>
            <w:r>
              <w:rPr>
                <w:rFonts w:ascii="Times New Roman" w:hAnsi="Times New Roman"/>
              </w:rPr>
              <w:t>а</w:t>
            </w:r>
            <w:r w:rsidRPr="00FC5C4A">
              <w:rPr>
                <w:rFonts w:ascii="Times New Roman" w:hAnsi="Times New Roman"/>
              </w:rPr>
              <w:t xml:space="preserve"> предоставления из областного бюджета субсидий юридическим лицам (за исключением </w:t>
            </w:r>
            <w:r w:rsidRPr="00FC5C4A">
              <w:rPr>
                <w:rFonts w:ascii="Times New Roman" w:hAnsi="Times New Roman"/>
              </w:rPr>
              <w:lastRenderedPageBreak/>
              <w:t>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 зоны техн</w:t>
            </w:r>
            <w:r>
              <w:rPr>
                <w:rFonts w:ascii="Times New Roman" w:hAnsi="Times New Roman"/>
              </w:rPr>
              <w:t>ико-внедренческого типа «Томск»</w:t>
            </w:r>
            <w:r w:rsidRPr="00826366">
              <w:rPr>
                <w:rFonts w:ascii="Times New Roman" w:hAnsi="Times New Roman"/>
              </w:rPr>
              <w:t xml:space="preserve"> </w:t>
            </w:r>
            <w:r w:rsidR="001703C9">
              <w:rPr>
                <w:rFonts w:ascii="Times New Roman" w:hAnsi="Times New Roman"/>
              </w:rPr>
              <w:t xml:space="preserve">на 2019 года </w:t>
            </w:r>
            <w:bookmarkStart w:id="0" w:name="_GoBack"/>
            <w:bookmarkEnd w:id="0"/>
            <w:r w:rsidRPr="00826366">
              <w:rPr>
                <w:rFonts w:ascii="Times New Roman" w:hAnsi="Times New Roman"/>
              </w:rPr>
              <w:t xml:space="preserve">предусмотрено </w:t>
            </w:r>
            <w:r>
              <w:rPr>
                <w:rFonts w:ascii="Times New Roman" w:hAnsi="Times New Roman"/>
              </w:rPr>
              <w:t>4200,00</w:t>
            </w:r>
            <w:r w:rsidRPr="00826366">
              <w:rPr>
                <w:rFonts w:ascii="Times New Roman" w:hAnsi="Times New Roman"/>
              </w:rPr>
              <w:t xml:space="preserve"> </w:t>
            </w:r>
            <w:proofErr w:type="spellStart"/>
            <w:r w:rsidRPr="00826366">
              <w:rPr>
                <w:rFonts w:ascii="Times New Roman" w:hAnsi="Times New Roman"/>
              </w:rPr>
              <w:t>тыс.руб</w:t>
            </w:r>
            <w:proofErr w:type="spellEnd"/>
            <w:r w:rsidRPr="00826366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lastRenderedPageBreak/>
              <w:t>Не определено</w:t>
            </w:r>
          </w:p>
        </w:tc>
      </w:tr>
      <w:tr w:rsidR="00DD5625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35A15" w:rsidRDefault="00DD5625" w:rsidP="00DD5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Предлагаемое правовое регулирование позволит достичь поставленные цели.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DD5625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6.6. Оценка рисков неблагоприятных последствий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35A15" w:rsidRDefault="00DD5625" w:rsidP="00DD5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25" w:rsidRPr="00D10F5F" w:rsidRDefault="00DD5625" w:rsidP="00DD5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</w:tbl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p w:rsidR="006A74DD" w:rsidRPr="00D10F5F" w:rsidRDefault="00D10F5F" w:rsidP="00CB1E4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7.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Иная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информация по решению разработчика, относящаяся к сведениям 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подготовке идеи (концепции) предлагаемого правового регулирования: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</w:p>
    <w:p w:rsidR="00CB1E48" w:rsidRPr="00D10F5F" w:rsidRDefault="00CB1E48" w:rsidP="00CB1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80"/>
        <w:gridCol w:w="2098"/>
      </w:tblGrid>
      <w:tr w:rsidR="00CB1E48" w:rsidRPr="00D10F5F" w:rsidTr="00CB1E4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E48" w:rsidRPr="00D10F5F" w:rsidRDefault="00CB1E48" w:rsidP="00410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E48" w:rsidRPr="00D10F5F" w:rsidRDefault="00CB1E48" w:rsidP="00410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CB1E48" w:rsidRPr="00D10F5F" w:rsidTr="00CB1E4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D10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 xml:space="preserve">Группа 1: </w:t>
            </w:r>
            <w:proofErr w:type="gramStart"/>
            <w:r w:rsidR="00DD5625" w:rsidRPr="00D35A15">
              <w:rPr>
                <w:rFonts w:ascii="Times New Roman" w:hAnsi="Times New Roman" w:cs="Times New Roman"/>
              </w:rPr>
              <w:t>Организация,  осуществляющая</w:t>
            </w:r>
            <w:proofErr w:type="gramEnd"/>
            <w:r w:rsidR="00DD5625" w:rsidRPr="00D35A15">
              <w:rPr>
                <w:rFonts w:ascii="Times New Roman" w:hAnsi="Times New Roman" w:cs="Times New Roman"/>
              </w:rPr>
              <w:t xml:space="preserve"> </w:t>
            </w:r>
            <w:r w:rsidR="00DD5625" w:rsidRPr="002B27FB">
              <w:rPr>
                <w:rFonts w:ascii="Times New Roman" w:hAnsi="Times New Roman" w:cs="Times New Roman"/>
              </w:rPr>
              <w:t>методическое, организационное, экспертно-аналитическое и информационное сопровождение деятельности резидентов особой экономической зоны техн</w:t>
            </w:r>
            <w:r w:rsidR="00DD5625">
              <w:rPr>
                <w:rFonts w:ascii="Times New Roman" w:hAnsi="Times New Roman" w:cs="Times New Roman"/>
              </w:rPr>
              <w:t>ико-внедренческого типа «Томск»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D10F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1</w:t>
            </w:r>
          </w:p>
        </w:tc>
      </w:tr>
    </w:tbl>
    <w:p w:rsidR="00CB1E48" w:rsidRPr="00D10F5F" w:rsidRDefault="00CB1E48" w:rsidP="00CB1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A74DD" w:rsidRPr="00D10F5F" w:rsidRDefault="00D10F5F" w:rsidP="006A74D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К уведомлению прилагаются:</w:t>
      </w:r>
    </w:p>
    <w:p w:rsidR="006A74DD" w:rsidRDefault="00CB1E48" w:rsidP="00CB1E4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Перечень вопросов для участников публичных консультаций</w:t>
      </w: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2268"/>
        <w:gridCol w:w="2160"/>
      </w:tblGrid>
      <w:tr w:rsidR="00D10F5F" w:rsidRPr="00D35A15" w:rsidTr="00D10F5F">
        <w:tc>
          <w:tcPr>
            <w:tcW w:w="5637" w:type="dxa"/>
            <w:shd w:val="clear" w:color="auto" w:fill="auto"/>
            <w:vAlign w:val="center"/>
          </w:tcPr>
          <w:p w:rsidR="00D10F5F" w:rsidRPr="00D35A15" w:rsidRDefault="00D10F5F" w:rsidP="004101EB">
            <w:pPr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D35A15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left="-91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right="-108"/>
              <w:jc w:val="right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А.А.Осадченко</w:t>
            </w:r>
          </w:p>
        </w:tc>
      </w:tr>
    </w:tbl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P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sectPr w:rsidR="00D10F5F" w:rsidRPr="00D10F5F" w:rsidSect="00D10F5F">
      <w:headerReference w:type="default" r:id="rId7"/>
      <w:pgSz w:w="11906" w:h="16838"/>
      <w:pgMar w:top="1276" w:right="566" w:bottom="1440" w:left="1133" w:header="568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341" w:rsidRDefault="00F52341" w:rsidP="00D10F5F">
      <w:pPr>
        <w:spacing w:after="0" w:line="240" w:lineRule="auto"/>
      </w:pPr>
      <w:r>
        <w:separator/>
      </w:r>
    </w:p>
  </w:endnote>
  <w:endnote w:type="continuationSeparator" w:id="0">
    <w:p w:rsidR="00F52341" w:rsidRDefault="00F52341" w:rsidP="00D1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341" w:rsidRDefault="00F52341" w:rsidP="00D10F5F">
      <w:pPr>
        <w:spacing w:after="0" w:line="240" w:lineRule="auto"/>
      </w:pPr>
      <w:r>
        <w:separator/>
      </w:r>
    </w:p>
  </w:footnote>
  <w:footnote w:type="continuationSeparator" w:id="0">
    <w:p w:rsidR="00F52341" w:rsidRDefault="00F52341" w:rsidP="00D10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-24177603"/>
      <w:docPartObj>
        <w:docPartGallery w:val="Page Numbers (Top of Page)"/>
        <w:docPartUnique/>
      </w:docPartObj>
    </w:sdtPr>
    <w:sdtEndPr/>
    <w:sdtContent>
      <w:p w:rsidR="00D10F5F" w:rsidRPr="00D10F5F" w:rsidRDefault="00D10F5F">
        <w:pPr>
          <w:pStyle w:val="a4"/>
          <w:jc w:val="center"/>
          <w:rPr>
            <w:rFonts w:ascii="Times New Roman" w:hAnsi="Times New Roman"/>
          </w:rPr>
        </w:pPr>
        <w:r w:rsidRPr="00D10F5F">
          <w:rPr>
            <w:rFonts w:ascii="Times New Roman" w:hAnsi="Times New Roman"/>
          </w:rPr>
          <w:fldChar w:fldCharType="begin"/>
        </w:r>
        <w:r w:rsidRPr="00D10F5F">
          <w:rPr>
            <w:rFonts w:ascii="Times New Roman" w:hAnsi="Times New Roman"/>
          </w:rPr>
          <w:instrText>PAGE   \* MERGEFORMAT</w:instrText>
        </w:r>
        <w:r w:rsidRPr="00D10F5F">
          <w:rPr>
            <w:rFonts w:ascii="Times New Roman" w:hAnsi="Times New Roman"/>
          </w:rPr>
          <w:fldChar w:fldCharType="separate"/>
        </w:r>
        <w:r w:rsidR="001703C9">
          <w:rPr>
            <w:rFonts w:ascii="Times New Roman" w:hAnsi="Times New Roman"/>
            <w:noProof/>
          </w:rPr>
          <w:t>3</w:t>
        </w:r>
        <w:r w:rsidRPr="00D10F5F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80555"/>
    <w:multiLevelType w:val="hybridMultilevel"/>
    <w:tmpl w:val="D9728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B2"/>
    <w:rsid w:val="000A4728"/>
    <w:rsid w:val="001703C9"/>
    <w:rsid w:val="005A6D7E"/>
    <w:rsid w:val="005C0CB2"/>
    <w:rsid w:val="006240E4"/>
    <w:rsid w:val="006A74DD"/>
    <w:rsid w:val="006C2A65"/>
    <w:rsid w:val="006D5F05"/>
    <w:rsid w:val="0090562A"/>
    <w:rsid w:val="009A5D16"/>
    <w:rsid w:val="00BE0248"/>
    <w:rsid w:val="00C40B7E"/>
    <w:rsid w:val="00CB1E48"/>
    <w:rsid w:val="00D10F5F"/>
    <w:rsid w:val="00DD5625"/>
    <w:rsid w:val="00DD6BCF"/>
    <w:rsid w:val="00F5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BA088B-0FE7-41DE-8A1C-5A1B7A00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E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0F5F"/>
  </w:style>
  <w:style w:type="paragraph" w:styleId="a6">
    <w:name w:val="footer"/>
    <w:basedOn w:val="a"/>
    <w:link w:val="a7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0F5F"/>
  </w:style>
  <w:style w:type="paragraph" w:styleId="a8">
    <w:name w:val="Balloon Text"/>
    <w:basedOn w:val="a"/>
    <w:link w:val="a9"/>
    <w:uiPriority w:val="99"/>
    <w:semiHidden/>
    <w:unhideWhenUsed/>
    <w:rsid w:val="00D10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0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3</cp:revision>
  <cp:lastPrinted>2019-05-29T07:54:00Z</cp:lastPrinted>
  <dcterms:created xsi:type="dcterms:W3CDTF">2019-05-29T07:54:00Z</dcterms:created>
  <dcterms:modified xsi:type="dcterms:W3CDTF">2019-05-29T07:59:00Z</dcterms:modified>
</cp:coreProperties>
</file>