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7E50A9" w:rsidRDefault="006F436F" w:rsidP="00015B72">
      <w:pPr>
        <w:jc w:val="right"/>
        <w:rPr>
          <w:sz w:val="24"/>
          <w:szCs w:val="24"/>
        </w:rPr>
      </w:pPr>
      <w:r>
        <w:rPr>
          <w:sz w:val="24"/>
          <w:szCs w:val="24"/>
        </w:rPr>
        <w:t>20</w:t>
      </w:r>
      <w:r w:rsidR="00015B72" w:rsidRPr="007E50A9">
        <w:rPr>
          <w:sz w:val="24"/>
          <w:szCs w:val="24"/>
        </w:rPr>
        <w:t xml:space="preserve"> </w:t>
      </w:r>
      <w:r w:rsidR="00267927">
        <w:rPr>
          <w:sz w:val="24"/>
          <w:szCs w:val="24"/>
        </w:rPr>
        <w:t>августа</w:t>
      </w:r>
      <w:r w:rsidR="00015B72" w:rsidRPr="007E50A9">
        <w:rPr>
          <w:sz w:val="24"/>
          <w:szCs w:val="24"/>
        </w:rPr>
        <w:t xml:space="preserve"> 2019 года</w:t>
      </w:r>
    </w:p>
    <w:p w:rsidR="00745C19" w:rsidRDefault="008B54CA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ИНФОРМАЦИОННОЕ СООБЩЕНИЕ</w:t>
      </w:r>
    </w:p>
    <w:p w:rsidR="00745C19" w:rsidRDefault="00745C19">
      <w:pPr>
        <w:spacing w:line="12" w:lineRule="exact"/>
        <w:rPr>
          <w:sz w:val="24"/>
          <w:szCs w:val="24"/>
        </w:rPr>
      </w:pPr>
    </w:p>
    <w:p w:rsidR="00745C19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 xml:space="preserve">о </w:t>
      </w:r>
      <w:r w:rsidR="008B54CA">
        <w:rPr>
          <w:rFonts w:eastAsia="Times New Roman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0C1B88F3" wp14:editId="17619B2F">
                <wp:simplePos x="0" y="0"/>
                <wp:positionH relativeFrom="column">
                  <wp:posOffset>76200</wp:posOffset>
                </wp:positionH>
                <wp:positionV relativeFrom="paragraph">
                  <wp:posOffset>158115</wp:posOffset>
                </wp:positionV>
                <wp:extent cx="6645275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4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2.45pt" to="529.25pt,12.45pt" o:allowincell="f" strokecolor="#C00000" strokeweight="1.5499pt"/>
            </w:pict>
          </mc:Fallback>
        </mc:AlternateContent>
      </w:r>
    </w:p>
    <w:p w:rsidR="00745C19" w:rsidRDefault="00745C19">
      <w:pPr>
        <w:spacing w:line="303" w:lineRule="exact"/>
        <w:rPr>
          <w:sz w:val="24"/>
          <w:szCs w:val="24"/>
        </w:rPr>
      </w:pPr>
    </w:p>
    <w:p w:rsidR="00745C19" w:rsidRDefault="008B54CA" w:rsidP="00813F68">
      <w:pPr>
        <w:spacing w:line="237" w:lineRule="auto"/>
        <w:ind w:left="120" w:right="-178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C00000"/>
          <w:sz w:val="24"/>
          <w:szCs w:val="24"/>
          <w:u w:val="single"/>
        </w:rPr>
        <w:t>Внимание!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168B29CD" wp14:editId="73CF5B23">
                <wp:simplePos x="0" y="0"/>
                <wp:positionH relativeFrom="column">
                  <wp:posOffset>76200</wp:posOffset>
                </wp:positionH>
                <wp:positionV relativeFrom="paragraph">
                  <wp:posOffset>135255</wp:posOffset>
                </wp:positionV>
                <wp:extent cx="6645275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0.65pt" to="529.25pt,10.65pt" o:allowincell="f" strokecolor="#C00000" strokeweight="1.55pt"/>
            </w:pict>
          </mc:Fallback>
        </mc:AlternateContent>
      </w:r>
    </w:p>
    <w:p w:rsidR="00745C19" w:rsidRDefault="00745C19">
      <w:pPr>
        <w:spacing w:line="334" w:lineRule="exact"/>
        <w:rPr>
          <w:sz w:val="24"/>
          <w:szCs w:val="24"/>
        </w:rPr>
      </w:pPr>
    </w:p>
    <w:p w:rsidR="00D561A6" w:rsidRPr="00E66787" w:rsidRDefault="00D561A6">
      <w:pPr>
        <w:spacing w:line="334" w:lineRule="exact"/>
        <w:rPr>
          <w:b/>
          <w:bCs/>
          <w:color w:val="4F575C"/>
          <w:sz w:val="20"/>
          <w:szCs w:val="20"/>
          <w:shd w:val="clear" w:color="auto" w:fill="FFFFFF"/>
        </w:rPr>
      </w:pPr>
      <w:r w:rsidRPr="00261848">
        <w:rPr>
          <w:b/>
          <w:bCs/>
          <w:color w:val="4F575C"/>
          <w:sz w:val="21"/>
          <w:szCs w:val="21"/>
          <w:highlight w:val="yellow"/>
          <w:shd w:val="clear" w:color="auto" w:fill="FFFFFF"/>
        </w:rPr>
        <w:t>Номер процедуры на сайте РТС-Тендер: </w:t>
      </w:r>
      <w:r w:rsidR="0003544F" w:rsidRPr="00261848">
        <w:rPr>
          <w:b/>
          <w:bCs/>
          <w:color w:val="4F575C"/>
          <w:sz w:val="21"/>
          <w:szCs w:val="21"/>
          <w:highlight w:val="yellow"/>
          <w:shd w:val="clear" w:color="auto" w:fill="FFFFFF"/>
        </w:rPr>
        <w:t xml:space="preserve"> </w:t>
      </w:r>
      <w:r w:rsidR="00261848" w:rsidRPr="00261848">
        <w:rPr>
          <w:b/>
          <w:bCs/>
          <w:color w:val="4F575C"/>
          <w:sz w:val="21"/>
          <w:szCs w:val="21"/>
          <w:highlight w:val="yellow"/>
          <w:shd w:val="clear" w:color="auto" w:fill="FFFFFF"/>
        </w:rPr>
        <w:t>18004 / 2</w:t>
      </w:r>
      <w:bookmarkStart w:id="0" w:name="_GoBack"/>
      <w:bookmarkEnd w:id="0"/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881" w:type="dxa"/>
        <w:tblLook w:val="04A0" w:firstRow="1" w:lastRow="0" w:firstColumn="1" w:lastColumn="0" w:noHBand="0" w:noVBand="1"/>
      </w:tblPr>
      <w:tblGrid>
        <w:gridCol w:w="556"/>
        <w:gridCol w:w="3521"/>
        <w:gridCol w:w="6804"/>
      </w:tblGrid>
      <w:tr w:rsidR="008548A6" w:rsidTr="007A2C1F">
        <w:tc>
          <w:tcPr>
            <w:tcW w:w="556" w:type="dxa"/>
            <w:vAlign w:val="bottom"/>
          </w:tcPr>
          <w:p w:rsidR="008548A6" w:rsidRDefault="008548A6" w:rsidP="00562DD0">
            <w:pPr>
              <w:spacing w:line="265" w:lineRule="exact"/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№</w:t>
            </w:r>
          </w:p>
          <w:p w:rsidR="008548A6" w:rsidRDefault="008548A6" w:rsidP="00562DD0">
            <w:pPr>
              <w:spacing w:line="265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п</w:t>
            </w:r>
            <w:proofErr w:type="gramEnd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/п</w:t>
            </w:r>
          </w:p>
        </w:tc>
        <w:tc>
          <w:tcPr>
            <w:tcW w:w="3521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804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Текст пояснений</w:t>
            </w:r>
          </w:p>
        </w:tc>
      </w:tr>
      <w:tr w:rsidR="005E48EA" w:rsidTr="007A2C1F">
        <w:tc>
          <w:tcPr>
            <w:tcW w:w="556" w:type="dxa"/>
            <w:vMerge w:val="restart"/>
          </w:tcPr>
          <w:p w:rsidR="005E48EA" w:rsidRPr="006B26F4" w:rsidRDefault="005E48EA" w:rsidP="00925AE2">
            <w:pPr>
              <w:jc w:val="center"/>
              <w:rPr>
                <w:b/>
                <w:sz w:val="24"/>
                <w:szCs w:val="24"/>
              </w:rPr>
            </w:pPr>
            <w:r w:rsidRPr="006B26F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521" w:type="dxa"/>
            <w:vMerge w:val="restart"/>
          </w:tcPr>
          <w:p w:rsidR="005E48EA" w:rsidRPr="00925AE2" w:rsidRDefault="005E48EA" w:rsidP="001963CB">
            <w:pPr>
              <w:rPr>
                <w:sz w:val="24"/>
                <w:szCs w:val="24"/>
              </w:rPr>
            </w:pPr>
            <w:r w:rsidRPr="00060D34">
              <w:rPr>
                <w:b/>
                <w:sz w:val="24"/>
                <w:szCs w:val="24"/>
              </w:rPr>
              <w:t>Собственник имущества (продавец)</w:t>
            </w:r>
            <w:r>
              <w:rPr>
                <w:sz w:val="24"/>
                <w:szCs w:val="24"/>
              </w:rPr>
              <w:t>, реквизиты решения об условиях приватизации имущества</w:t>
            </w: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63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Томская область в лице Департамента по управлению государственной собственностью Томской области</w:t>
            </w:r>
          </w:p>
        </w:tc>
      </w:tr>
      <w:tr w:rsidR="005E48EA" w:rsidTr="007A2C1F">
        <w:tc>
          <w:tcPr>
            <w:tcW w:w="556" w:type="dxa"/>
            <w:vMerge/>
            <w:vAlign w:val="bottom"/>
          </w:tcPr>
          <w:p w:rsidR="005E48EA" w:rsidRDefault="005E48EA" w:rsidP="00562DD0">
            <w:pPr>
              <w:rPr>
                <w:sz w:val="12"/>
                <w:szCs w:val="12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71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5E48EA" w:rsidTr="007A2C1F">
        <w:tc>
          <w:tcPr>
            <w:tcW w:w="556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5E48EA" w:rsidRDefault="005E48EA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Почтовый  адрес: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Pr="00F41394" w:rsidRDefault="00F41394" w:rsidP="005E48EA">
            <w:pPr>
              <w:jc w:val="both"/>
              <w:rPr>
                <w:sz w:val="24"/>
                <w:szCs w:val="24"/>
              </w:rPr>
            </w:pPr>
            <w:r w:rsidRPr="00F41394">
              <w:rPr>
                <w:sz w:val="24"/>
                <w:szCs w:val="24"/>
              </w:rPr>
              <w:t>Адрес</w:t>
            </w:r>
            <w:r w:rsidR="00060D34">
              <w:rPr>
                <w:sz w:val="24"/>
                <w:szCs w:val="24"/>
              </w:rPr>
              <w:t>а</w:t>
            </w:r>
            <w:r w:rsidRPr="00F41394">
              <w:rPr>
                <w:sz w:val="24"/>
                <w:szCs w:val="24"/>
              </w:rPr>
              <w:t xml:space="preserve"> электронной почты: </w:t>
            </w:r>
            <w:hyperlink r:id="rId7" w:history="1">
              <w:r w:rsidRPr="00F41394">
                <w:rPr>
                  <w:rStyle w:val="a3"/>
                  <w:sz w:val="24"/>
                  <w:szCs w:val="24"/>
                </w:rPr>
                <w:t>dugsto@gki.tomsk.ru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8" w:history="1">
              <w:r w:rsidR="00060D34" w:rsidRPr="005910E2">
                <w:rPr>
                  <w:rStyle w:val="a3"/>
                  <w:sz w:val="24"/>
                  <w:szCs w:val="24"/>
                </w:rPr>
                <w:t>shmu@gki.tomsk.ru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9" w:history="1">
              <w:r w:rsidR="00060D34" w:rsidRPr="005910E2">
                <w:rPr>
                  <w:rStyle w:val="a3"/>
                  <w:sz w:val="24"/>
                  <w:szCs w:val="24"/>
                </w:rPr>
                <w:t>shoi@gki.tomsk.ru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r w:rsidR="00060D34" w:rsidRPr="00060D34">
              <w:rPr>
                <w:rStyle w:val="a3"/>
                <w:sz w:val="24"/>
                <w:szCs w:val="24"/>
              </w:rPr>
              <w:t>bne@gki.tomsk.ru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263FD6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Номер</w:t>
            </w:r>
            <w:r w:rsidR="00263FD6">
              <w:rPr>
                <w:rFonts w:eastAsia="Times New Roman"/>
                <w:sz w:val="24"/>
                <w:szCs w:val="24"/>
              </w:rPr>
              <w:t>а</w:t>
            </w:r>
            <w:r>
              <w:rPr>
                <w:rFonts w:eastAsia="Times New Roman"/>
                <w:sz w:val="24"/>
                <w:szCs w:val="24"/>
              </w:rPr>
              <w:t xml:space="preserve"> контактн</w:t>
            </w:r>
            <w:r w:rsidR="00263FD6">
              <w:rPr>
                <w:rFonts w:eastAsia="Times New Roman"/>
                <w:sz w:val="24"/>
                <w:szCs w:val="24"/>
              </w:rPr>
              <w:t>ых</w:t>
            </w:r>
            <w:r>
              <w:rPr>
                <w:rFonts w:eastAsia="Times New Roman"/>
                <w:sz w:val="24"/>
                <w:szCs w:val="24"/>
              </w:rPr>
              <w:t xml:space="preserve"> телефон</w:t>
            </w:r>
            <w:r w:rsidR="00263FD6">
              <w:rPr>
                <w:rFonts w:eastAsia="Times New Roman"/>
                <w:sz w:val="24"/>
                <w:szCs w:val="24"/>
              </w:rPr>
              <w:t>ов</w:t>
            </w:r>
            <w:r>
              <w:rPr>
                <w:rFonts w:eastAsia="Times New Roman"/>
                <w:sz w:val="24"/>
                <w:szCs w:val="24"/>
              </w:rPr>
              <w:t xml:space="preserve">: </w:t>
            </w:r>
            <w:r w:rsidR="00F41394" w:rsidRPr="00F41394">
              <w:rPr>
                <w:rFonts w:eastAsia="Times New Roman"/>
                <w:sz w:val="24"/>
                <w:szCs w:val="24"/>
              </w:rPr>
              <w:t>+7(3822) 631-300</w:t>
            </w:r>
            <w:r w:rsidR="00263FD6">
              <w:rPr>
                <w:rFonts w:eastAsia="Times New Roman"/>
                <w:sz w:val="24"/>
                <w:szCs w:val="24"/>
              </w:rPr>
              <w:t>, 468-703, 631-311, 631-312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Наименование органа, принявшего решение об условиях приватизации: </w:t>
            </w:r>
            <w:r w:rsidR="00F41394">
              <w:rPr>
                <w:rFonts w:eastAsia="Times New Roman"/>
                <w:sz w:val="24"/>
                <w:szCs w:val="24"/>
              </w:rPr>
              <w:t>Администрация Том</w:t>
            </w:r>
            <w:r w:rsidR="00BF0843">
              <w:rPr>
                <w:rFonts w:eastAsia="Times New Roman"/>
                <w:sz w:val="24"/>
                <w:szCs w:val="24"/>
              </w:rPr>
              <w:t>с</w:t>
            </w:r>
            <w:r w:rsidR="00F41394">
              <w:rPr>
                <w:rFonts w:eastAsia="Times New Roman"/>
                <w:sz w:val="24"/>
                <w:szCs w:val="24"/>
              </w:rPr>
              <w:t>кой области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514355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Реквизиты решения об условиях приватизации имущества: </w:t>
            </w:r>
            <w:r w:rsidR="00F41394">
              <w:rPr>
                <w:rFonts w:eastAsia="Times New Roman"/>
                <w:sz w:val="24"/>
                <w:szCs w:val="24"/>
              </w:rPr>
              <w:t>распоряжение Администрации Томской области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от </w:t>
            </w:r>
            <w:r w:rsidR="00F41394" w:rsidRPr="00435056">
              <w:rPr>
                <w:rFonts w:eastAsia="Times New Roman"/>
                <w:b/>
                <w:sz w:val="24"/>
                <w:szCs w:val="24"/>
              </w:rPr>
              <w:t>1</w:t>
            </w:r>
            <w:r w:rsidR="006F436F">
              <w:rPr>
                <w:rFonts w:eastAsia="Times New Roman"/>
                <w:b/>
                <w:sz w:val="24"/>
                <w:szCs w:val="24"/>
              </w:rPr>
              <w:t>6</w:t>
            </w:r>
            <w:r w:rsidR="00F41394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6F436F">
              <w:rPr>
                <w:rFonts w:eastAsia="Times New Roman"/>
                <w:b/>
                <w:sz w:val="24"/>
                <w:szCs w:val="24"/>
              </w:rPr>
              <w:t>августа</w:t>
            </w:r>
            <w:r w:rsidR="00F41394" w:rsidRPr="00435056">
              <w:rPr>
                <w:rFonts w:eastAsia="Times New Roman"/>
                <w:b/>
                <w:sz w:val="24"/>
                <w:szCs w:val="24"/>
              </w:rPr>
              <w:t xml:space="preserve"> 2019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5B56C9">
              <w:rPr>
                <w:rFonts w:eastAsia="Times New Roman"/>
                <w:b/>
                <w:sz w:val="24"/>
                <w:szCs w:val="24"/>
              </w:rPr>
              <w:t xml:space="preserve">года 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№ </w:t>
            </w:r>
            <w:r w:rsidR="006F436F">
              <w:rPr>
                <w:rFonts w:eastAsia="Times New Roman"/>
                <w:b/>
                <w:sz w:val="24"/>
                <w:szCs w:val="24"/>
              </w:rPr>
              <w:t>50</w:t>
            </w:r>
            <w:r w:rsidR="00514355">
              <w:rPr>
                <w:rFonts w:eastAsia="Times New Roman"/>
                <w:b/>
                <w:sz w:val="24"/>
                <w:szCs w:val="24"/>
              </w:rPr>
              <w:t>3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>-ра</w:t>
            </w:r>
            <w:r>
              <w:rPr>
                <w:rFonts w:eastAsia="Times New Roman"/>
                <w:sz w:val="24"/>
                <w:szCs w:val="24"/>
              </w:rPr>
              <w:t xml:space="preserve"> «</w:t>
            </w:r>
            <w:r w:rsidR="00F41394">
              <w:rPr>
                <w:rFonts w:eastAsia="Times New Roman"/>
                <w:sz w:val="24"/>
                <w:szCs w:val="24"/>
              </w:rPr>
              <w:t>Об условиях приватизации государственного имущества Томской области</w:t>
            </w:r>
            <w:r>
              <w:rPr>
                <w:rFonts w:eastAsia="Times New Roman"/>
                <w:sz w:val="24"/>
                <w:szCs w:val="24"/>
              </w:rPr>
              <w:t>»</w:t>
            </w:r>
          </w:p>
        </w:tc>
      </w:tr>
      <w:tr w:rsidR="00263FD6" w:rsidTr="007A2C1F">
        <w:tc>
          <w:tcPr>
            <w:tcW w:w="556" w:type="dxa"/>
            <w:vMerge w:val="restart"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 w:val="restart"/>
          </w:tcPr>
          <w:p w:rsidR="00263FD6" w:rsidRDefault="00263FD6" w:rsidP="006B26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Организатор торгов</w:t>
            </w:r>
            <w:r w:rsidR="006B26F4">
              <w:t xml:space="preserve"> - э</w:t>
            </w:r>
            <w:r w:rsidR="006B26F4" w:rsidRPr="006B26F4">
              <w:rPr>
                <w:rFonts w:eastAsia="Times New Roman"/>
                <w:sz w:val="24"/>
                <w:szCs w:val="24"/>
              </w:rPr>
              <w:t>лектронная торговая площадка</w:t>
            </w:r>
          </w:p>
        </w:tc>
        <w:tc>
          <w:tcPr>
            <w:tcW w:w="6804" w:type="dxa"/>
          </w:tcPr>
          <w:p w:rsidR="00263FD6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ООО «РТС – тендер» (</w:t>
            </w:r>
            <w:hyperlink r:id="rId10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www.rts-tender.ru</w:t>
              </w:r>
            </w:hyperlink>
            <w:r w:rsidRPr="006B26F4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 и почтовый адрес: </w:t>
            </w:r>
            <w:r w:rsidRPr="00263FD6">
              <w:rPr>
                <w:rFonts w:eastAsia="Times New Roman"/>
                <w:sz w:val="24"/>
                <w:szCs w:val="24"/>
              </w:rPr>
              <w:t>121151, г. Москва, набережная Тараса Шевченко, д.23-А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Адрес электронной почты: </w:t>
            </w:r>
            <w:hyperlink r:id="rId11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iSupport@rts-tender.ru</w:t>
              </w:r>
            </w:hyperlink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Контактные телефоны: </w:t>
            </w:r>
            <w:r w:rsidRPr="00263FD6">
              <w:rPr>
                <w:rFonts w:eastAsia="Times New Roman"/>
                <w:sz w:val="24"/>
                <w:szCs w:val="24"/>
              </w:rPr>
              <w:t xml:space="preserve">8 </w:t>
            </w:r>
            <w:r>
              <w:rPr>
                <w:rFonts w:eastAsia="Times New Roman"/>
                <w:sz w:val="24"/>
                <w:szCs w:val="24"/>
              </w:rPr>
              <w:t>(</w:t>
            </w:r>
            <w:r w:rsidRPr="00263FD6">
              <w:rPr>
                <w:rFonts w:eastAsia="Times New Roman"/>
                <w:sz w:val="24"/>
                <w:szCs w:val="24"/>
              </w:rPr>
              <w:t>499</w:t>
            </w:r>
            <w:r>
              <w:rPr>
                <w:rFonts w:eastAsia="Times New Roman"/>
                <w:sz w:val="24"/>
                <w:szCs w:val="24"/>
              </w:rPr>
              <w:t>)</w:t>
            </w:r>
            <w:r w:rsidRPr="00263FD6">
              <w:rPr>
                <w:rFonts w:eastAsia="Times New Roman"/>
                <w:sz w:val="24"/>
                <w:szCs w:val="24"/>
              </w:rPr>
              <w:t xml:space="preserve"> 653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00</w:t>
            </w:r>
            <w:r>
              <w:rPr>
                <w:rFonts w:eastAsia="Times New Roman"/>
                <w:sz w:val="24"/>
                <w:szCs w:val="24"/>
              </w:rPr>
              <w:t xml:space="preserve">, </w:t>
            </w:r>
            <w:r w:rsidRPr="00263FD6">
              <w:rPr>
                <w:rFonts w:eastAsia="Times New Roman"/>
                <w:sz w:val="24"/>
                <w:szCs w:val="24"/>
              </w:rPr>
              <w:t>8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77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Представительство в Томской области: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т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елефон:  +7 (3822) 98-41-99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а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дрес:  634029, г. Томск, пр. Фрунзе, д. 20, офис 308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  <w:lang w:val="en-US"/>
              </w:rPr>
            </w:pPr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E-mail: </w:t>
            </w:r>
            <w:hyperlink r:id="rId12" w:history="1">
              <w:r w:rsidRPr="00263FD6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a.polyakov@rts-tender.ru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, </w:t>
            </w:r>
            <w:hyperlink r:id="rId13" w:history="1">
              <w:r w:rsidRPr="005910E2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a.malyshev@rts-tender.ru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    </w:t>
            </w:r>
          </w:p>
          <w:p w:rsidR="00263FD6" w:rsidRDefault="00263FD6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263FD6">
              <w:rPr>
                <w:rFonts w:eastAsia="Times New Roman"/>
                <w:sz w:val="24"/>
                <w:szCs w:val="24"/>
              </w:rPr>
              <w:t>Представител</w:t>
            </w:r>
            <w:r w:rsidR="00022F23">
              <w:rPr>
                <w:rFonts w:eastAsia="Times New Roman"/>
                <w:sz w:val="24"/>
                <w:szCs w:val="24"/>
              </w:rPr>
              <w:t>ь</w:t>
            </w:r>
            <w:r w:rsidRPr="00263FD6">
              <w:rPr>
                <w:rFonts w:eastAsia="Times New Roman"/>
                <w:sz w:val="24"/>
                <w:szCs w:val="24"/>
              </w:rPr>
              <w:t xml:space="preserve">: Малышев Александр Анатольевич </w:t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Телефон: </w:t>
            </w:r>
            <w:r w:rsidRPr="00263FD6">
              <w:rPr>
                <w:rFonts w:cs="Arial"/>
                <w:vanish/>
                <w:color w:val="000000"/>
              </w:rPr>
              <w:t xml:space="preserve">+7 (3822) 98-41-99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Адрес: </w:t>
            </w:r>
            <w:r w:rsidRPr="00263FD6">
              <w:rPr>
                <w:rFonts w:cs="Arial"/>
                <w:vanish/>
                <w:color w:val="000000"/>
              </w:rPr>
              <w:t xml:space="preserve">634029, Томская область, г. Томск, пр. Фрунзе, д. 20, офис 308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E-mail:</w:t>
            </w:r>
            <w:r w:rsidRPr="00263FD6">
              <w:rPr>
                <w:rFonts w:cs="Arial"/>
                <w:vanish/>
                <w:color w:val="000000"/>
              </w:rPr>
              <w:t xml:space="preserve"> </w:t>
            </w:r>
            <w:hyperlink r:id="rId14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>a.polyakov@rts-tender.ru</w:t>
              </w:r>
            </w:hyperlink>
            <w:r w:rsidRPr="00263FD6">
              <w:rPr>
                <w:rFonts w:cs="Arial"/>
                <w:vanish/>
                <w:color w:val="000000"/>
              </w:rPr>
              <w:t xml:space="preserve"> , </w:t>
            </w:r>
            <w:hyperlink r:id="rId15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 xml:space="preserve">a.malyshev@rts-tender.ru </w:t>
              </w:r>
            </w:hyperlink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Поляков Артем Анатольевич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Малышев Александр Анатольевич</w:t>
            </w:r>
          </w:p>
        </w:tc>
      </w:tr>
      <w:tr w:rsidR="0059405D" w:rsidTr="007A2C1F">
        <w:tc>
          <w:tcPr>
            <w:tcW w:w="556" w:type="dxa"/>
            <w:vMerge w:val="restart"/>
          </w:tcPr>
          <w:p w:rsidR="0059405D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2</w:t>
            </w:r>
            <w:r w:rsidR="003037A5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  <w:vMerge w:val="restart"/>
          </w:tcPr>
          <w:p w:rsidR="0059405D" w:rsidRPr="00060D34" w:rsidRDefault="00182AE0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6804" w:type="dxa"/>
          </w:tcPr>
          <w:p w:rsidR="0059405D" w:rsidRPr="00435056" w:rsidRDefault="00C87A7C" w:rsidP="00C87A7C">
            <w:pPr>
              <w:rPr>
                <w:b/>
                <w:sz w:val="24"/>
                <w:szCs w:val="24"/>
              </w:rPr>
            </w:pPr>
            <w:r w:rsidRPr="00C87A7C">
              <w:rPr>
                <w:rFonts w:eastAsia="Times New Roman"/>
                <w:b/>
                <w:sz w:val="24"/>
                <w:szCs w:val="24"/>
              </w:rPr>
              <w:t>Нежилое помещение, общая площадь 62,8 кв. м, этаж 3, номера на поэтажном плане 3018, 3019, адрес: Томская область, г. Томск, пр</w:t>
            </w:r>
            <w:r>
              <w:rPr>
                <w:rFonts w:eastAsia="Times New Roman"/>
                <w:b/>
                <w:sz w:val="24"/>
                <w:szCs w:val="24"/>
              </w:rPr>
              <w:t>оспек</w:t>
            </w:r>
            <w:r w:rsidRPr="00C87A7C">
              <w:rPr>
                <w:rFonts w:eastAsia="Times New Roman"/>
                <w:b/>
                <w:sz w:val="24"/>
                <w:szCs w:val="24"/>
              </w:rPr>
              <w:t>т Кирова, д.58, строен.54</w:t>
            </w:r>
          </w:p>
        </w:tc>
      </w:tr>
      <w:tr w:rsidR="001963CB" w:rsidTr="00181AB2">
        <w:trPr>
          <w:trHeight w:val="758"/>
        </w:trPr>
        <w:tc>
          <w:tcPr>
            <w:tcW w:w="556" w:type="dxa"/>
            <w:vMerge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  <w:vMerge/>
          </w:tcPr>
          <w:p w:rsidR="001963CB" w:rsidRDefault="001963CB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1963CB" w:rsidRDefault="001963C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обременен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, в споре и под арестом не состоит. Ограничений в пользовании не имеется</w:t>
            </w:r>
            <w:r w:rsidR="00C22ECF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6804" w:type="dxa"/>
          </w:tcPr>
          <w:p w:rsidR="001963CB" w:rsidRDefault="00310580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310580">
              <w:rPr>
                <w:rFonts w:eastAsia="Times New Roman"/>
                <w:sz w:val="24"/>
                <w:szCs w:val="24"/>
              </w:rPr>
              <w:t>Аукцион в электронной форме</w:t>
            </w:r>
          </w:p>
        </w:tc>
      </w:tr>
      <w:tr w:rsidR="006B26F4" w:rsidTr="007A2C1F">
        <w:trPr>
          <w:trHeight w:val="278"/>
        </w:trPr>
        <w:tc>
          <w:tcPr>
            <w:tcW w:w="556" w:type="dxa"/>
          </w:tcPr>
          <w:p w:rsidR="006B26F4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3521" w:type="dxa"/>
          </w:tcPr>
          <w:p w:rsidR="006B26F4" w:rsidRPr="00060D34" w:rsidRDefault="006B26F4" w:rsidP="00A14D5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Начальная цена продажи имущества с учетом НДС</w:t>
            </w:r>
          </w:p>
        </w:tc>
        <w:tc>
          <w:tcPr>
            <w:tcW w:w="6804" w:type="dxa"/>
          </w:tcPr>
          <w:p w:rsidR="006B26F4" w:rsidRDefault="00C87A7C" w:rsidP="00C87A7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1 615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514355">
              <w:rPr>
                <w:rFonts w:eastAsia="Times New Roman"/>
                <w:b/>
                <w:sz w:val="24"/>
                <w:szCs w:val="24"/>
              </w:rPr>
              <w:t>6</w:t>
            </w:r>
            <w:r>
              <w:rPr>
                <w:rFonts w:eastAsia="Times New Roman"/>
                <w:b/>
                <w:sz w:val="24"/>
                <w:szCs w:val="24"/>
              </w:rPr>
              <w:t>85</w:t>
            </w:r>
            <w:r w:rsidR="00C22ECF">
              <w:rPr>
                <w:rFonts w:eastAsia="Times New Roman"/>
                <w:b/>
                <w:sz w:val="24"/>
                <w:szCs w:val="24"/>
              </w:rPr>
              <w:t>,00</w:t>
            </w:r>
            <w:r w:rsidR="00C22ECF" w:rsidRPr="00C22EC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>
              <w:rPr>
                <w:rFonts w:eastAsia="Times New Roman"/>
                <w:b/>
                <w:sz w:val="24"/>
                <w:szCs w:val="24"/>
              </w:rPr>
              <w:t>Один миллион шестьсот пятнадцать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 w:rsidR="00514355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шес</w:t>
            </w:r>
            <w:r w:rsidR="00514355">
              <w:rPr>
                <w:rFonts w:eastAsia="Times New Roman"/>
                <w:b/>
                <w:sz w:val="24"/>
                <w:szCs w:val="24"/>
              </w:rPr>
              <w:t xml:space="preserve">тьсот </w:t>
            </w:r>
            <w:r>
              <w:rPr>
                <w:rFonts w:eastAsia="Times New Roman"/>
                <w:b/>
                <w:sz w:val="24"/>
                <w:szCs w:val="24"/>
              </w:rPr>
              <w:t>восемь</w:t>
            </w:r>
            <w:r w:rsidR="00514355">
              <w:rPr>
                <w:rFonts w:eastAsia="Times New Roman"/>
                <w:b/>
                <w:sz w:val="24"/>
                <w:szCs w:val="24"/>
              </w:rPr>
              <w:t>десят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пять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)</w:t>
            </w:r>
            <w:r w:rsidR="00C22EC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6B26F4" w:rsidRPr="00182AE0">
              <w:rPr>
                <w:rFonts w:eastAsia="Times New Roman"/>
                <w:sz w:val="24"/>
                <w:szCs w:val="24"/>
              </w:rPr>
              <w:t>рубл</w:t>
            </w:r>
            <w:r w:rsidR="006B26F4">
              <w:rPr>
                <w:rFonts w:eastAsia="Times New Roman"/>
                <w:sz w:val="24"/>
                <w:szCs w:val="24"/>
              </w:rPr>
              <w:t>ей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5</w:t>
            </w:r>
            <w:r w:rsidR="00182AE0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6B26F4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Форма подачи предложени</w:t>
            </w:r>
            <w:r w:rsidR="006B26F4" w:rsidRPr="00060D34">
              <w:rPr>
                <w:rFonts w:eastAsia="Times New Roman"/>
                <w:b/>
                <w:sz w:val="24"/>
                <w:szCs w:val="24"/>
              </w:rPr>
              <w:t>й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 xml:space="preserve"> о цене имущества</w:t>
            </w:r>
          </w:p>
        </w:tc>
        <w:tc>
          <w:tcPr>
            <w:tcW w:w="6804" w:type="dxa"/>
          </w:tcPr>
          <w:p w:rsidR="001963CB" w:rsidRDefault="00182AE0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Открытая</w:t>
            </w:r>
          </w:p>
        </w:tc>
      </w:tr>
      <w:tr w:rsidR="006B26F4" w:rsidTr="007A2C1F">
        <w:tc>
          <w:tcPr>
            <w:tcW w:w="556" w:type="dxa"/>
          </w:tcPr>
          <w:p w:rsidR="006B26F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6</w:t>
            </w:r>
            <w:r w:rsidR="006B26F4" w:rsidRPr="006B26F4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6B26F4" w:rsidRPr="00992EE8" w:rsidRDefault="006B26F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6804" w:type="dxa"/>
          </w:tcPr>
          <w:p w:rsidR="00992EE8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</w:t>
            </w:r>
            <w:r w:rsidRPr="006B26F4">
              <w:rPr>
                <w:rFonts w:eastAsia="Times New Roman"/>
                <w:sz w:val="24"/>
                <w:szCs w:val="24"/>
              </w:rPr>
              <w:t xml:space="preserve">плата имущества должна быть произведена победителем аукциона в течение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30 (тридцати) рабочих дней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со дня заключения договора купли-продажи</w:t>
            </w:r>
            <w:r w:rsidR="00992EE8">
              <w:rPr>
                <w:rFonts w:eastAsia="Times New Roman"/>
                <w:sz w:val="24"/>
                <w:szCs w:val="24"/>
              </w:rPr>
              <w:t>.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>еквизит</w:t>
            </w:r>
            <w:r>
              <w:rPr>
                <w:rFonts w:eastAsia="Times New Roman"/>
                <w:sz w:val="24"/>
                <w:szCs w:val="24"/>
              </w:rPr>
              <w:t xml:space="preserve">ы счета Продавца для перечисления платы за </w:t>
            </w:r>
            <w:r>
              <w:rPr>
                <w:rFonts w:eastAsia="Times New Roman"/>
                <w:sz w:val="24"/>
                <w:szCs w:val="24"/>
              </w:rPr>
              <w:lastRenderedPageBreak/>
              <w:t>приобретенное на торгах имущество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: </w:t>
            </w:r>
          </w:p>
          <w:p w:rsidR="0082249A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Получатель: </w:t>
            </w:r>
            <w:r w:rsidR="0082249A" w:rsidRPr="0082249A">
              <w:rPr>
                <w:rFonts w:eastAsia="Times New Roman"/>
                <w:sz w:val="24"/>
                <w:szCs w:val="24"/>
              </w:rPr>
              <w:t xml:space="preserve">ИНН 7017018464, КПП 701701001 </w:t>
            </w:r>
          </w:p>
          <w:p w:rsidR="00915691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992EE8">
              <w:rPr>
                <w:rFonts w:eastAsia="Times New Roman"/>
                <w:b/>
                <w:sz w:val="24"/>
                <w:szCs w:val="24"/>
              </w:rPr>
              <w:t>УФК по Томской области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</w:t>
            </w:r>
            <w:proofErr w:type="gramEnd"/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6B26F4">
              <w:rPr>
                <w:rFonts w:eastAsia="Times New Roman"/>
                <w:sz w:val="24"/>
                <w:szCs w:val="24"/>
              </w:rPr>
              <w:t>л</w:t>
            </w:r>
            <w:proofErr w:type="gramEnd"/>
            <w:r w:rsidRPr="006B26F4">
              <w:rPr>
                <w:rFonts w:eastAsia="Times New Roman"/>
                <w:sz w:val="24"/>
                <w:szCs w:val="24"/>
              </w:rPr>
              <w:t xml:space="preserve">/с 04652001360) 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асчетный счет № 40101.810.900000010007 </w:t>
            </w:r>
          </w:p>
          <w:p w:rsidR="00992EE8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банка: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 ОТДЕЛЕНИЕ Томск г. Томск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БИК 046902001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ОКТМО 69701000 </w:t>
            </w:r>
          </w:p>
          <w:p w:rsidR="006B26F4" w:rsidRDefault="006B26F4" w:rsidP="0082249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К</w:t>
            </w:r>
            <w:r w:rsidR="0082249A">
              <w:rPr>
                <w:rFonts w:eastAsia="Times New Roman"/>
                <w:sz w:val="24"/>
                <w:szCs w:val="24"/>
              </w:rPr>
              <w:t>од бюджетной классификации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80111402023020000410 (за </w:t>
            </w:r>
            <w:r w:rsidR="00435056">
              <w:rPr>
                <w:rFonts w:eastAsia="Times New Roman"/>
                <w:sz w:val="24"/>
                <w:szCs w:val="24"/>
              </w:rPr>
              <w:t>не</w:t>
            </w:r>
            <w:r w:rsidRPr="006B26F4">
              <w:rPr>
                <w:rFonts w:eastAsia="Times New Roman"/>
                <w:sz w:val="24"/>
                <w:szCs w:val="24"/>
              </w:rPr>
              <w:t xml:space="preserve">движимое имущество).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Победитель аукциона</w:t>
            </w:r>
            <w:r w:rsidRPr="006B26F4">
              <w:rPr>
                <w:rFonts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самостоятельно исчисляет и уплачивает НДС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1963CB" w:rsidTr="007A2C1F">
        <w:tc>
          <w:tcPr>
            <w:tcW w:w="556" w:type="dxa"/>
          </w:tcPr>
          <w:p w:rsidR="001963CB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7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992EE8" w:rsidRDefault="00060D34" w:rsidP="00060D34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Размер з</w:t>
            </w:r>
            <w:r w:rsidR="001963CB" w:rsidRPr="00992EE8">
              <w:rPr>
                <w:rFonts w:eastAsia="Times New Roman"/>
                <w:b/>
                <w:sz w:val="24"/>
                <w:szCs w:val="24"/>
              </w:rPr>
              <w:t>адатк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а, срок и порядок его внесения, необходимые реквизиты счетов</w:t>
            </w:r>
          </w:p>
        </w:tc>
        <w:tc>
          <w:tcPr>
            <w:tcW w:w="6804" w:type="dxa"/>
          </w:tcPr>
          <w:p w:rsidR="001963CB" w:rsidRDefault="007E50A9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Размер задатка: </w:t>
            </w:r>
            <w:r w:rsidR="00C87A7C">
              <w:rPr>
                <w:rFonts w:eastAsia="Times New Roman"/>
                <w:b/>
                <w:sz w:val="24"/>
                <w:szCs w:val="24"/>
              </w:rPr>
              <w:t>323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514355">
              <w:rPr>
                <w:rFonts w:eastAsia="Times New Roman"/>
                <w:b/>
                <w:sz w:val="24"/>
                <w:szCs w:val="24"/>
              </w:rPr>
              <w:t>13</w:t>
            </w:r>
            <w:r w:rsidR="00C87A7C">
              <w:rPr>
                <w:rFonts w:eastAsia="Times New Roman"/>
                <w:b/>
                <w:sz w:val="24"/>
                <w:szCs w:val="24"/>
              </w:rPr>
              <w:t>7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 w:rsidR="00C87A7C">
              <w:rPr>
                <w:rFonts w:eastAsia="Times New Roman"/>
                <w:b/>
                <w:sz w:val="24"/>
                <w:szCs w:val="24"/>
              </w:rPr>
              <w:t>Триста двадцать три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 w:rsidR="00C87A7C">
              <w:rPr>
                <w:rFonts w:eastAsia="Times New Roman"/>
                <w:b/>
                <w:sz w:val="24"/>
                <w:szCs w:val="24"/>
              </w:rPr>
              <w:t>и</w:t>
            </w:r>
            <w:r w:rsidR="006F436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514355">
              <w:rPr>
                <w:rFonts w:eastAsia="Times New Roman"/>
                <w:b/>
                <w:sz w:val="24"/>
                <w:szCs w:val="24"/>
              </w:rPr>
              <w:t xml:space="preserve">сто тридцать </w:t>
            </w:r>
            <w:r w:rsidR="00C87A7C">
              <w:rPr>
                <w:rFonts w:eastAsia="Times New Roman"/>
                <w:b/>
                <w:sz w:val="24"/>
                <w:szCs w:val="24"/>
              </w:rPr>
              <w:t>семь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) </w:t>
            </w:r>
            <w:r w:rsidR="00182AE0" w:rsidRPr="00182AE0">
              <w:rPr>
                <w:rFonts w:eastAsia="Times New Roman"/>
                <w:sz w:val="24"/>
                <w:szCs w:val="24"/>
              </w:rPr>
              <w:t>рубл</w:t>
            </w:r>
            <w:r w:rsidR="00C87A7C">
              <w:rPr>
                <w:rFonts w:eastAsia="Times New Roman"/>
                <w:sz w:val="24"/>
                <w:szCs w:val="24"/>
              </w:rPr>
              <w:t>ей</w:t>
            </w:r>
            <w:r w:rsidR="00182AE0">
              <w:rPr>
                <w:rFonts w:eastAsia="Times New Roman"/>
                <w:sz w:val="24"/>
                <w:szCs w:val="24"/>
              </w:rPr>
              <w:t xml:space="preserve"> </w:t>
            </w:r>
            <w:r w:rsidR="00182AE0" w:rsidRPr="00182AE0">
              <w:rPr>
                <w:rFonts w:eastAsia="Times New Roman"/>
                <w:sz w:val="24"/>
                <w:szCs w:val="24"/>
              </w:rPr>
              <w:t>(20% начальной цены имущества)</w:t>
            </w:r>
            <w:r w:rsidR="00F904C8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Задаток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должен поступить не позднее </w:t>
            </w:r>
            <w:r w:rsidR="006F436F" w:rsidRPr="006F436F">
              <w:rPr>
                <w:rFonts w:eastAsia="Times New Roman"/>
                <w:b/>
                <w:sz w:val="24"/>
                <w:szCs w:val="24"/>
              </w:rPr>
              <w:t>20</w:t>
            </w:r>
            <w:r w:rsidRPr="006F436F">
              <w:rPr>
                <w:rFonts w:eastAsia="Times New Roman"/>
                <w:b/>
                <w:sz w:val="24"/>
                <w:szCs w:val="24"/>
              </w:rPr>
              <w:t>.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>0</w:t>
            </w:r>
            <w:r w:rsidR="003D6411">
              <w:rPr>
                <w:rFonts w:eastAsia="Times New Roman"/>
                <w:b/>
                <w:sz w:val="24"/>
                <w:szCs w:val="24"/>
              </w:rPr>
              <w:t>9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>.2019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по следующим реквизитам: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Получатель ООО «РТС-тендер»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Расчетный счёт 40702810600005001156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Корр. счёт 30101810945250000967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БИК 044525967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ИНН 7710357167</w:t>
            </w:r>
            <w:r w:rsidR="008C7DEB">
              <w:rPr>
                <w:rFonts w:eastAsia="Times New Roman"/>
                <w:sz w:val="24"/>
                <w:szCs w:val="24"/>
              </w:rPr>
              <w:t>,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КПП 773001001 </w:t>
            </w:r>
          </w:p>
          <w:p w:rsidR="008C7DEB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Назначение платежа</w:t>
            </w:r>
            <w:r w:rsidR="008C7DEB">
              <w:rPr>
                <w:rFonts w:eastAsia="Times New Roman"/>
                <w:sz w:val="24"/>
                <w:szCs w:val="24"/>
              </w:rPr>
              <w:t>: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Внесение гарантийного обеспечения по Соглашению о внесении гарантийного обеспечения, </w:t>
            </w:r>
          </w:p>
          <w:p w:rsid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№ аналитического счета _________, без НДС</w:t>
            </w:r>
            <w:r w:rsidR="008C7DEB">
              <w:rPr>
                <w:rFonts w:eastAsia="Times New Roman"/>
                <w:sz w:val="24"/>
                <w:szCs w:val="24"/>
              </w:rPr>
              <w:t>.</w:t>
            </w:r>
          </w:p>
          <w:p w:rsidR="008C7DEB" w:rsidRDefault="008C7DEB" w:rsidP="008C7DEB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1963CB" w:rsidRPr="00310580" w:rsidTr="007A2C1F">
        <w:tc>
          <w:tcPr>
            <w:tcW w:w="556" w:type="dxa"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Величина повышения начальной цены лота («шаг аукциона»)</w:t>
            </w:r>
          </w:p>
        </w:tc>
        <w:tc>
          <w:tcPr>
            <w:tcW w:w="6804" w:type="dxa"/>
          </w:tcPr>
          <w:p w:rsidR="001963CB" w:rsidRPr="00310580" w:rsidRDefault="00C87A7C" w:rsidP="00C87A7C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80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784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,</w:t>
            </w:r>
            <w:r>
              <w:rPr>
                <w:rFonts w:eastAsia="Times New Roman"/>
                <w:b/>
                <w:sz w:val="24"/>
                <w:szCs w:val="24"/>
              </w:rPr>
              <w:t>25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рублей (</w:t>
            </w:r>
            <w:r>
              <w:rPr>
                <w:rFonts w:eastAsia="Times New Roman"/>
                <w:b/>
                <w:sz w:val="24"/>
                <w:szCs w:val="24"/>
              </w:rPr>
              <w:t>Восемьдесят</w:t>
            </w:r>
            <w:r w:rsid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 w:rsidR="006F436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семь</w:t>
            </w:r>
            <w:r w:rsidR="00914935">
              <w:rPr>
                <w:rFonts w:eastAsia="Times New Roman"/>
                <w:b/>
                <w:sz w:val="24"/>
                <w:szCs w:val="24"/>
              </w:rPr>
              <w:t>сот</w:t>
            </w:r>
            <w:r w:rsidR="00514355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восемьдесят четыре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)</w:t>
            </w:r>
            <w:r w:rsidR="00182AE0">
              <w:rPr>
                <w:rFonts w:eastAsia="Times New Roman"/>
                <w:sz w:val="24"/>
                <w:szCs w:val="24"/>
              </w:rPr>
              <w:t xml:space="preserve"> рубл</w:t>
            </w:r>
            <w:r w:rsidR="00514355">
              <w:rPr>
                <w:rFonts w:eastAsia="Times New Roman"/>
                <w:sz w:val="24"/>
                <w:szCs w:val="24"/>
              </w:rPr>
              <w:t>я</w:t>
            </w:r>
            <w:r>
              <w:rPr>
                <w:rFonts w:eastAsia="Times New Roman"/>
                <w:sz w:val="24"/>
                <w:szCs w:val="24"/>
              </w:rPr>
              <w:t xml:space="preserve"> 25 копеек</w:t>
            </w:r>
            <w:r w:rsidR="00182AE0">
              <w:rPr>
                <w:rFonts w:eastAsia="Times New Roman"/>
                <w:sz w:val="24"/>
                <w:szCs w:val="24"/>
              </w:rPr>
              <w:t xml:space="preserve"> </w:t>
            </w:r>
            <w:r w:rsidR="00182AE0" w:rsidRPr="00182AE0">
              <w:rPr>
                <w:rFonts w:eastAsia="Times New Roman"/>
                <w:sz w:val="24"/>
                <w:szCs w:val="24"/>
              </w:rPr>
              <w:t>(5% начальной цены</w:t>
            </w:r>
            <w:r w:rsidR="00182AE0">
              <w:rPr>
                <w:rFonts w:eastAsia="Times New Roman"/>
                <w:sz w:val="24"/>
                <w:szCs w:val="24"/>
              </w:rPr>
              <w:t xml:space="preserve"> имущества</w:t>
            </w:r>
            <w:r w:rsidR="00182AE0" w:rsidRPr="00182AE0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060D34" w:rsidRPr="00310580" w:rsidTr="007A2C1F">
        <w:tc>
          <w:tcPr>
            <w:tcW w:w="556" w:type="dxa"/>
          </w:tcPr>
          <w:p w:rsidR="00060D3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3521" w:type="dxa"/>
          </w:tcPr>
          <w:p w:rsidR="00060D34" w:rsidRPr="000476F3" w:rsidRDefault="00060D34" w:rsidP="000476F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6804" w:type="dxa"/>
          </w:tcPr>
          <w:p w:rsidR="00060D34" w:rsidRDefault="00060D34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Место подачи (приема) заявок: электронная площадка </w:t>
            </w:r>
            <w:hyperlink r:id="rId16" w:history="1">
              <w:r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="008C7DEB">
              <w:rPr>
                <w:rFonts w:eastAsia="Times New Roman"/>
                <w:b/>
                <w:sz w:val="24"/>
                <w:szCs w:val="24"/>
              </w:rPr>
              <w:t xml:space="preserve">. </w:t>
            </w:r>
          </w:p>
          <w:p w:rsidR="00060D34" w:rsidRPr="008C7DEB" w:rsidRDefault="008C7DE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начала подачи заявок на участие в аукционе</w:t>
            </w:r>
          </w:p>
        </w:tc>
        <w:tc>
          <w:tcPr>
            <w:tcW w:w="6804" w:type="dxa"/>
          </w:tcPr>
          <w:p w:rsidR="001963CB" w:rsidRDefault="006F436F" w:rsidP="0003544F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21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03544F">
              <w:rPr>
                <w:rFonts w:eastAsia="Times New Roman"/>
                <w:b/>
                <w:sz w:val="24"/>
                <w:szCs w:val="24"/>
              </w:rPr>
              <w:t>августа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1963CB">
              <w:rPr>
                <w:rFonts w:eastAsia="Times New Roman"/>
                <w:sz w:val="24"/>
                <w:szCs w:val="24"/>
              </w:rPr>
              <w:t xml:space="preserve">, </w:t>
            </w:r>
            <w:r w:rsidR="00340FA3">
              <w:rPr>
                <w:rFonts w:eastAsia="Times New Roman"/>
                <w:sz w:val="24"/>
                <w:szCs w:val="24"/>
              </w:rPr>
              <w:t>09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часов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00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окончания подачи заявок на участие в аукционе</w:t>
            </w:r>
          </w:p>
        </w:tc>
        <w:tc>
          <w:tcPr>
            <w:tcW w:w="6804" w:type="dxa"/>
          </w:tcPr>
          <w:p w:rsidR="001963CB" w:rsidRDefault="006F436F" w:rsidP="0003544F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="00340FA3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03544F">
              <w:rPr>
                <w:rFonts w:eastAsia="Times New Roman"/>
                <w:b/>
                <w:sz w:val="24"/>
                <w:szCs w:val="24"/>
              </w:rPr>
              <w:t>сентября</w:t>
            </w:r>
            <w:r w:rsidR="00340FA3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5A4F33">
              <w:rPr>
                <w:rFonts w:eastAsia="Times New Roman"/>
                <w:b/>
                <w:sz w:val="24"/>
                <w:szCs w:val="24"/>
              </w:rPr>
              <w:t>,</w:t>
            </w:r>
            <w:r w:rsidR="00340FA3">
              <w:rPr>
                <w:rFonts w:eastAsia="Times New Roman"/>
                <w:sz w:val="24"/>
                <w:szCs w:val="24"/>
              </w:rPr>
              <w:t xml:space="preserve"> 18 часов 00 минут по томскому времени</w:t>
            </w:r>
          </w:p>
        </w:tc>
      </w:tr>
      <w:tr w:rsidR="00060D34" w:rsidTr="007A2C1F">
        <w:tc>
          <w:tcPr>
            <w:tcW w:w="556" w:type="dxa"/>
          </w:tcPr>
          <w:p w:rsidR="00060D34" w:rsidRDefault="00060D34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3521" w:type="dxa"/>
          </w:tcPr>
          <w:p w:rsidR="00060D34" w:rsidRPr="000476F3" w:rsidRDefault="00060D3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Перечень представляемых участниками аукциона документов и требования к их оформлению</w:t>
            </w:r>
          </w:p>
        </w:tc>
        <w:tc>
          <w:tcPr>
            <w:tcW w:w="6804" w:type="dxa"/>
          </w:tcPr>
          <w:p w:rsid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З</w:t>
            </w:r>
            <w:r w:rsidRPr="0082249A">
              <w:rPr>
                <w:rFonts w:eastAsia="Times New Roman"/>
                <w:sz w:val="24"/>
                <w:szCs w:val="24"/>
              </w:rPr>
              <w:t>аявка и иные представленные одновременно с ней документы подаются в форме электронных документов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Физические лица </w:t>
            </w:r>
            <w:r w:rsidR="003F60BE">
              <w:rPr>
                <w:rFonts w:eastAsia="Times New Roman"/>
                <w:b/>
                <w:sz w:val="24"/>
                <w:szCs w:val="24"/>
              </w:rPr>
              <w:t xml:space="preserve">(в том числе индивидуальные предприниматели)  </w:t>
            </w:r>
            <w:r w:rsidRPr="00962ADE">
              <w:rPr>
                <w:rFonts w:eastAsia="Times New Roman"/>
                <w:b/>
                <w:sz w:val="24"/>
                <w:szCs w:val="24"/>
              </w:rPr>
              <w:t xml:space="preserve">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заявку на участие в аукционе установленной формы</w:t>
            </w:r>
            <w:r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962ADE">
              <w:rPr>
                <w:rFonts w:eastAsia="Times New Roman"/>
                <w:sz w:val="24"/>
                <w:szCs w:val="24"/>
              </w:rPr>
              <w:t>копию всех листов документа, удостоверяющего личность</w:t>
            </w:r>
            <w:r w:rsidR="009D6D78">
              <w:rPr>
                <w:rFonts w:eastAsia="Times New Roman"/>
                <w:sz w:val="24"/>
                <w:szCs w:val="24"/>
              </w:rPr>
              <w:t>,</w:t>
            </w:r>
            <w:r w:rsidRPr="00962ADE">
              <w:rPr>
                <w:rFonts w:eastAsia="Times New Roman"/>
                <w:sz w:val="24"/>
                <w:szCs w:val="24"/>
              </w:rPr>
              <w:t xml:space="preserve"> или копию доверенности представителя физического лица на осуществление от его имени действий по подаче заявки и копию всех листов документа, удостоверяющего личность представителя;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подписанная </w:t>
            </w:r>
            <w:r w:rsidR="007E50A9">
              <w:rPr>
                <w:rFonts w:eastAsia="Times New Roman"/>
                <w:sz w:val="24"/>
                <w:szCs w:val="24"/>
              </w:rPr>
              <w:t>п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ретендентом или его </w:t>
            </w:r>
            <w:r w:rsidR="007E50A9">
              <w:rPr>
                <w:rFonts w:eastAsia="Times New Roman"/>
                <w:sz w:val="24"/>
                <w:szCs w:val="24"/>
              </w:rPr>
              <w:t>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Юридические лица 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</w:t>
            </w:r>
            <w:r w:rsidR="007E50A9">
              <w:rPr>
                <w:rFonts w:eastAsia="Times New Roman"/>
                <w:sz w:val="24"/>
                <w:szCs w:val="24"/>
              </w:rPr>
              <w:t>у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 на участие в аукционе установленной формы</w:t>
            </w:r>
            <w:r w:rsidRPr="0082249A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7E50A9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надлежащим образом заверенные копии учредительных </w:t>
            </w:r>
            <w:r w:rsidR="007E50A9" w:rsidRPr="007E50A9">
              <w:rPr>
                <w:rFonts w:eastAsia="Times New Roman"/>
                <w:sz w:val="24"/>
                <w:szCs w:val="24"/>
              </w:rPr>
              <w:lastRenderedPageBreak/>
              <w:t>документов</w:t>
            </w:r>
            <w:r w:rsidRPr="007E50A9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>подписанная претендентом или его 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6B26F4" w:rsidRDefault="00962ADE" w:rsidP="008C7DEB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 xml:space="preserve">Оформление и содержание документов должно соответствовать требованиям законодательства Российской Федерации. 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10.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6804" w:type="dxa"/>
          </w:tcPr>
          <w:p w:rsidR="008C7DEB" w:rsidRDefault="008C7DEB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течение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пяти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рабочих дней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8C7DEB">
              <w:rPr>
                <w:rFonts w:eastAsia="Times New Roman"/>
                <w:sz w:val="24"/>
                <w:szCs w:val="24"/>
              </w:rPr>
              <w:t>с даты подведения</w:t>
            </w:r>
            <w:proofErr w:type="gramEnd"/>
            <w:r w:rsidRPr="008C7DEB">
              <w:rPr>
                <w:rFonts w:eastAsia="Times New Roman"/>
                <w:sz w:val="24"/>
                <w:szCs w:val="24"/>
              </w:rPr>
              <w:t xml:space="preserve"> итогов аукциона</w:t>
            </w:r>
            <w:r w:rsidR="009D6D78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11.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6804" w:type="dxa"/>
          </w:tcPr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Такой запрос в режиме реального времени направляется в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личный кабинет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  <w:r w:rsidRPr="006B26F4">
              <w:rPr>
                <w:rFonts w:eastAsia="Times New Roman"/>
                <w:sz w:val="24"/>
                <w:szCs w:val="24"/>
              </w:rPr>
              <w:t>нформаци</w:t>
            </w:r>
            <w:r>
              <w:rPr>
                <w:rFonts w:eastAsia="Times New Roman"/>
                <w:sz w:val="24"/>
                <w:szCs w:val="24"/>
              </w:rPr>
              <w:t>я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о подлежащем приватизации имуществе</w:t>
            </w:r>
            <w:r>
              <w:rPr>
                <w:rFonts w:eastAsia="Times New Roman"/>
                <w:sz w:val="24"/>
                <w:szCs w:val="24"/>
              </w:rPr>
              <w:t xml:space="preserve"> предоставляется в письменной форме или в форме электронного документа</w:t>
            </w:r>
            <w:r w:rsidR="00181AB2">
              <w:rPr>
                <w:rFonts w:eastAsia="Times New Roman"/>
                <w:sz w:val="24"/>
                <w:szCs w:val="24"/>
              </w:rPr>
              <w:t xml:space="preserve"> Продавцом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по рабочим дням с 9 до 18 часов со дня начала приема заявок по адресу: </w:t>
            </w:r>
            <w:r w:rsidRPr="00F0127D">
              <w:rPr>
                <w:rFonts w:eastAsia="Times New Roman"/>
                <w:sz w:val="24"/>
                <w:szCs w:val="24"/>
              </w:rPr>
              <w:t>г. Томск, пр. Кирова, 20, кабинет 13</w:t>
            </w:r>
            <w:r>
              <w:rPr>
                <w:rFonts w:eastAsia="Times New Roman"/>
                <w:sz w:val="24"/>
                <w:szCs w:val="24"/>
              </w:rPr>
              <w:t>, 14</w:t>
            </w:r>
            <w:r w:rsidR="00022F23">
              <w:rPr>
                <w:rFonts w:eastAsia="Times New Roman"/>
                <w:sz w:val="24"/>
                <w:szCs w:val="24"/>
              </w:rPr>
              <w:t xml:space="preserve">, </w:t>
            </w:r>
            <w:r w:rsidRPr="00F0127D">
              <w:rPr>
                <w:rFonts w:eastAsia="Times New Roman"/>
                <w:sz w:val="24"/>
                <w:szCs w:val="24"/>
              </w:rPr>
              <w:t>номера телефон</w:t>
            </w:r>
            <w:r w:rsidR="00022F23">
              <w:rPr>
                <w:rFonts w:eastAsia="Times New Roman"/>
                <w:sz w:val="24"/>
                <w:szCs w:val="24"/>
              </w:rPr>
              <w:t>ов</w:t>
            </w:r>
            <w:r w:rsidRPr="00F0127D"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(3822) 468-703, 631-311, 631-312. 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F0127D" w:rsidRDefault="00F0127D" w:rsidP="00F0127D">
            <w:pPr>
              <w:jc w:val="both"/>
              <w:rPr>
                <w:rFonts w:eastAsia="Times New Roman"/>
                <w:color w:val="0000FF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7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https://www.torgi.gov.гu</w:t>
              </w:r>
            </w:hyperlink>
            <w:r>
              <w:rPr>
                <w:rFonts w:eastAsia="Times New Roman"/>
                <w:sz w:val="24"/>
                <w:szCs w:val="24"/>
              </w:rPr>
              <w:t>,</w:t>
            </w:r>
          </w:p>
          <w:p w:rsidR="00962EDE" w:rsidRDefault="00F0127D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 официальном сайте Департамента по управлению государственной собственностью Томской области </w:t>
            </w:r>
            <w:hyperlink r:id="rId18" w:history="1">
              <w:r w:rsidR="00962EDE" w:rsidRPr="005910E2">
                <w:rPr>
                  <w:rStyle w:val="a3"/>
                  <w:rFonts w:eastAsia="Times New Roman"/>
                  <w:sz w:val="24"/>
                  <w:szCs w:val="24"/>
                </w:rPr>
                <w:t>https://dugs.tomsk.gov.ru</w:t>
              </w:r>
            </w:hyperlink>
            <w:r w:rsidR="00022F23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F0127D" w:rsidTr="007A2C1F">
        <w:tc>
          <w:tcPr>
            <w:tcW w:w="556" w:type="dxa"/>
          </w:tcPr>
          <w:p w:rsidR="00F0127D" w:rsidRDefault="00F0127D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12. </w:t>
            </w:r>
          </w:p>
        </w:tc>
        <w:tc>
          <w:tcPr>
            <w:tcW w:w="3521" w:type="dxa"/>
          </w:tcPr>
          <w:p w:rsidR="00F0127D" w:rsidRPr="008C7DEB" w:rsidRDefault="00F0127D" w:rsidP="00186374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О</w:t>
            </w:r>
            <w:r w:rsidRPr="00F0127D">
              <w:rPr>
                <w:rFonts w:eastAsia="Times New Roman"/>
                <w:b/>
                <w:sz w:val="24"/>
                <w:szCs w:val="24"/>
              </w:rPr>
              <w:t xml:space="preserve">граничения участия </w:t>
            </w:r>
            <w:r w:rsidRPr="00F0127D">
              <w:rPr>
                <w:rFonts w:eastAsia="Times New Roman"/>
                <w:b/>
                <w:sz w:val="24"/>
                <w:szCs w:val="24"/>
              </w:rPr>
              <w:lastRenderedPageBreak/>
              <w:t>отдельных категорий физических лиц и юридических лиц в приватизации имущества</w:t>
            </w:r>
          </w:p>
        </w:tc>
        <w:tc>
          <w:tcPr>
            <w:tcW w:w="6804" w:type="dxa"/>
          </w:tcPr>
          <w:p w:rsidR="00F0127D" w:rsidRPr="00962EDE" w:rsidRDefault="00F0127D" w:rsidP="00F0127D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lastRenderedPageBreak/>
              <w:t xml:space="preserve">Покупателями государственного и муниципального имущества </w:t>
            </w:r>
            <w:r w:rsidRPr="00F0127D">
              <w:rPr>
                <w:rFonts w:eastAsia="Times New Roman"/>
                <w:sz w:val="24"/>
                <w:szCs w:val="24"/>
              </w:rPr>
              <w:lastRenderedPageBreak/>
              <w:t xml:space="preserve">могут быть любые физические и юридические лица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>за исключением: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государственных и муниципальных унитарных предприятий, государственных и муниципальных учреждений;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="00F0127D" w:rsidRPr="00F0127D">
              <w:rPr>
                <w:rFonts w:eastAsia="Times New Roman"/>
                <w:sz w:val="24"/>
                <w:szCs w:val="24"/>
              </w:rPr>
              <w:t>бенефициарных</w:t>
            </w:r>
            <w:proofErr w:type="spell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Федерации;</w:t>
            </w:r>
          </w:p>
          <w:p w:rsidR="00F0127D" w:rsidRDefault="00F0127D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Понятие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контролирующее лицо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используется в том же значении, что и в статье 5 Федерального закона от 29 апреля 2008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57-ФЗ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. Понятия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выгодоприобретатель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бенефициарный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владелец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используются в значениях, указанных в статье 3 Федерального закона от 7 августа 2001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115-ФЗ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противодействии легализации (отмыванию) доходов, полученных преступным путем, и финансированию терроризма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>.</w:t>
            </w:r>
          </w:p>
          <w:p w:rsidR="00962EDE" w:rsidRPr="00F0127D" w:rsidRDefault="00962EDE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7E50A9" w:rsidTr="007A2C1F">
        <w:tc>
          <w:tcPr>
            <w:tcW w:w="556" w:type="dxa"/>
          </w:tcPr>
          <w:p w:rsidR="007E50A9" w:rsidRDefault="007E50A9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7E50A9" w:rsidRPr="000476F3" w:rsidRDefault="007E50A9" w:rsidP="00F0127D">
            <w:pPr>
              <w:rPr>
                <w:rFonts w:eastAsia="Times New Roman"/>
                <w:sz w:val="24"/>
                <w:szCs w:val="24"/>
              </w:rPr>
            </w:pPr>
            <w:r w:rsidRPr="000476F3">
              <w:rPr>
                <w:rFonts w:eastAsia="Times New Roman"/>
                <w:sz w:val="24"/>
                <w:szCs w:val="24"/>
              </w:rPr>
              <w:t>Дата определения участников аукциона</w:t>
            </w:r>
          </w:p>
        </w:tc>
        <w:tc>
          <w:tcPr>
            <w:tcW w:w="6804" w:type="dxa"/>
          </w:tcPr>
          <w:p w:rsidR="007E50A9" w:rsidRPr="00F0127D" w:rsidRDefault="006F436F" w:rsidP="0003544F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23</w:t>
            </w:r>
            <w:r w:rsidR="007E50A9" w:rsidRPr="009C0C72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03544F">
              <w:rPr>
                <w:rFonts w:eastAsia="Times New Roman"/>
                <w:b/>
                <w:sz w:val="24"/>
                <w:szCs w:val="24"/>
              </w:rPr>
              <w:t>сентября</w:t>
            </w:r>
            <w:r w:rsidR="007E50A9" w:rsidRPr="009C0C72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. </w:t>
            </w:r>
            <w:r w:rsidR="009C0C72">
              <w:rPr>
                <w:rFonts w:eastAsia="Times New Roman"/>
                <w:sz w:val="24"/>
                <w:szCs w:val="24"/>
              </w:rPr>
              <w:t>Продавец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962EDE" w:rsidTr="007A2C1F">
        <w:tc>
          <w:tcPr>
            <w:tcW w:w="556" w:type="dxa"/>
          </w:tcPr>
          <w:p w:rsidR="00962EDE" w:rsidRDefault="00962EDE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13.</w:t>
            </w:r>
          </w:p>
        </w:tc>
        <w:tc>
          <w:tcPr>
            <w:tcW w:w="3521" w:type="dxa"/>
          </w:tcPr>
          <w:p w:rsidR="00962EDE" w:rsidRDefault="00962EDE" w:rsidP="00186374">
            <w:pPr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b/>
                <w:sz w:val="24"/>
                <w:szCs w:val="24"/>
              </w:rPr>
              <w:t>Порядок определения победителя аукциона</w:t>
            </w:r>
          </w:p>
        </w:tc>
        <w:tc>
          <w:tcPr>
            <w:tcW w:w="6804" w:type="dxa"/>
          </w:tcPr>
          <w:p w:rsidR="00962EDE" w:rsidRPr="00F0127D" w:rsidRDefault="00962EDE" w:rsidP="009C0C72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962EDE">
              <w:rPr>
                <w:rFonts w:eastAsia="Times New Roman"/>
                <w:sz w:val="24"/>
                <w:szCs w:val="24"/>
              </w:rPr>
              <w:t>заявляются</w:t>
            </w:r>
            <w:proofErr w:type="gramEnd"/>
            <w:r w:rsidRPr="00962EDE">
              <w:rPr>
                <w:rFonts w:eastAsia="Times New Roman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962EDE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962EDE"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476F3" w:rsidRDefault="00962EDE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Место и срок подведения итогов аукциона</w:t>
            </w:r>
          </w:p>
        </w:tc>
        <w:tc>
          <w:tcPr>
            <w:tcW w:w="6804" w:type="dxa"/>
          </w:tcPr>
          <w:p w:rsidR="004A620A" w:rsidRDefault="00962EDE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Место</w:t>
            </w:r>
            <w:r w:rsidR="004A620A">
              <w:rPr>
                <w:rFonts w:eastAsia="Times New Roman"/>
                <w:b/>
                <w:sz w:val="24"/>
                <w:szCs w:val="24"/>
              </w:rPr>
              <w:t>: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электронная площадка </w:t>
            </w:r>
            <w:hyperlink r:id="rId19" w:history="1">
              <w:r w:rsidR="004A620A"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962EDE"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1963CB" w:rsidRPr="00310580" w:rsidRDefault="004A620A" w:rsidP="00914935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Срок: </w:t>
            </w:r>
            <w:r w:rsidR="006F436F">
              <w:rPr>
                <w:rFonts w:eastAsia="Times New Roman"/>
                <w:b/>
                <w:sz w:val="24"/>
                <w:szCs w:val="24"/>
              </w:rPr>
              <w:t>25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03544F">
              <w:rPr>
                <w:rFonts w:eastAsia="Times New Roman"/>
                <w:b/>
                <w:sz w:val="24"/>
                <w:szCs w:val="24"/>
              </w:rPr>
              <w:t>сентября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в 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>1</w:t>
            </w:r>
            <w:r w:rsidR="00514355">
              <w:rPr>
                <w:rFonts w:eastAsia="Times New Roman"/>
                <w:b/>
                <w:sz w:val="24"/>
                <w:szCs w:val="24"/>
              </w:rPr>
              <w:t>2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 xml:space="preserve"> часов 00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минут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4A620A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15</w:t>
            </w:r>
            <w:r w:rsidR="001963CB"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476F3" w:rsidRDefault="001963C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Сведения обо всех предыдущих торгах по продаже имущества, объявленных в течение года, предшествующего его продаже, и об итогах торгов по продаже такого имущества</w:t>
            </w:r>
          </w:p>
        </w:tc>
        <w:tc>
          <w:tcPr>
            <w:tcW w:w="6804" w:type="dxa"/>
          </w:tcPr>
          <w:p w:rsidR="001963CB" w:rsidRDefault="006F436F" w:rsidP="006F436F">
            <w:pPr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2018 – 2019 годах торги не проводились</w:t>
            </w:r>
          </w:p>
        </w:tc>
      </w:tr>
    </w:tbl>
    <w:p w:rsidR="00745C19" w:rsidRDefault="00745C19">
      <w:pPr>
        <w:spacing w:line="71" w:lineRule="exact"/>
        <w:rPr>
          <w:sz w:val="20"/>
          <w:szCs w:val="20"/>
        </w:rPr>
      </w:pPr>
    </w:p>
    <w:p w:rsidR="00435056" w:rsidRDefault="00435056">
      <w:pPr>
        <w:jc w:val="center"/>
        <w:rPr>
          <w:rFonts w:eastAsia="Times New Roman"/>
          <w:b/>
          <w:bCs/>
          <w:sz w:val="24"/>
          <w:szCs w:val="24"/>
        </w:rPr>
      </w:pPr>
    </w:p>
    <w:p w:rsidR="00514355" w:rsidRDefault="00514355">
      <w:pPr>
        <w:jc w:val="center"/>
        <w:rPr>
          <w:rFonts w:eastAsia="Times New Roman"/>
          <w:b/>
          <w:bCs/>
          <w:sz w:val="24"/>
          <w:szCs w:val="24"/>
        </w:rPr>
      </w:pP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lastRenderedPageBreak/>
        <w:t>2. Общие положения</w:t>
      </w:r>
    </w:p>
    <w:p w:rsidR="00C233DD" w:rsidRDefault="00C233DD">
      <w:pPr>
        <w:jc w:val="center"/>
        <w:rPr>
          <w:sz w:val="20"/>
          <w:szCs w:val="20"/>
        </w:rPr>
      </w:pPr>
    </w:p>
    <w:p w:rsidR="008548A6" w:rsidRDefault="008548A6" w:rsidP="009511FB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>
        <w:rPr>
          <w:rFonts w:eastAsia="Times New Roman"/>
          <w:b/>
          <w:bCs/>
          <w:sz w:val="24"/>
          <w:szCs w:val="24"/>
        </w:rPr>
        <w:t>Томской</w:t>
      </w:r>
      <w:r>
        <w:rPr>
          <w:rFonts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>
        <w:rPr>
          <w:rFonts w:eastAsia="Times New Roman"/>
          <w:b/>
          <w:bCs/>
          <w:sz w:val="24"/>
          <w:szCs w:val="24"/>
        </w:rPr>
        <w:t>с</w:t>
      </w:r>
      <w:proofErr w:type="gramEnd"/>
      <w:r>
        <w:rPr>
          <w:rFonts w:eastAsia="Times New Roman"/>
          <w:b/>
          <w:bCs/>
          <w:sz w:val="24"/>
          <w:szCs w:val="24"/>
        </w:rPr>
        <w:t>:</w:t>
      </w:r>
    </w:p>
    <w:p w:rsidR="008548A6" w:rsidRDefault="008548A6" w:rsidP="009511FB">
      <w:pPr>
        <w:spacing w:line="29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2"/>
        </w:numPr>
        <w:tabs>
          <w:tab w:val="left" w:pos="852"/>
        </w:tabs>
        <w:spacing w:line="227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 (далее – Закон о приватизации);</w:t>
      </w:r>
    </w:p>
    <w:p w:rsidR="008548A6" w:rsidRDefault="008548A6" w:rsidP="009511FB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left="560"/>
        <w:jc w:val="both"/>
        <w:rPr>
          <w:sz w:val="20"/>
          <w:szCs w:val="20"/>
        </w:rPr>
      </w:pPr>
      <w:r>
        <w:rPr>
          <w:rFonts w:ascii="Symbol" w:eastAsia="Symbol" w:hAnsi="Symbol" w:cs="Symbol"/>
          <w:sz w:val="24"/>
          <w:szCs w:val="24"/>
        </w:rPr>
        <w:t></w:t>
      </w:r>
      <w:r>
        <w:rPr>
          <w:rFonts w:eastAsia="Times New Roman"/>
          <w:sz w:val="24"/>
          <w:szCs w:val="24"/>
        </w:rPr>
        <w:tab/>
        <w:t>постановлением</w:t>
      </w:r>
      <w:r>
        <w:rPr>
          <w:rFonts w:eastAsia="Times New Roman"/>
          <w:sz w:val="24"/>
          <w:szCs w:val="24"/>
        </w:rPr>
        <w:tab/>
        <w:t>Правительства</w:t>
      </w:r>
      <w:r>
        <w:rPr>
          <w:rFonts w:eastAsia="Times New Roman"/>
          <w:sz w:val="24"/>
          <w:szCs w:val="24"/>
        </w:rPr>
        <w:tab/>
        <w:t>Российской</w:t>
      </w:r>
      <w:r>
        <w:rPr>
          <w:rFonts w:eastAsia="Times New Roman"/>
          <w:sz w:val="24"/>
          <w:szCs w:val="24"/>
        </w:rPr>
        <w:tab/>
        <w:t>Федерации</w:t>
      </w:r>
      <w:r>
        <w:rPr>
          <w:rFonts w:eastAsia="Times New Roman"/>
          <w:sz w:val="24"/>
          <w:szCs w:val="24"/>
        </w:rPr>
        <w:tab/>
        <w:t>от</w:t>
      </w:r>
      <w:r>
        <w:rPr>
          <w:rFonts w:eastAsia="Times New Roman"/>
          <w:sz w:val="24"/>
          <w:szCs w:val="24"/>
        </w:rPr>
        <w:tab/>
        <w:t>27</w:t>
      </w:r>
      <w:r>
        <w:rPr>
          <w:rFonts w:eastAsia="Times New Roman"/>
          <w:sz w:val="24"/>
          <w:szCs w:val="24"/>
        </w:rPr>
        <w:tab/>
        <w:t>августа</w:t>
      </w:r>
      <w:r>
        <w:rPr>
          <w:rFonts w:eastAsia="Times New Roman"/>
          <w:sz w:val="24"/>
          <w:szCs w:val="24"/>
        </w:rPr>
        <w:tab/>
        <w:t>2012</w:t>
      </w:r>
      <w:r>
        <w:rPr>
          <w:sz w:val="20"/>
          <w:szCs w:val="20"/>
        </w:rPr>
        <w:tab/>
      </w:r>
      <w:r>
        <w:rPr>
          <w:rFonts w:eastAsia="Times New Roman"/>
          <w:sz w:val="23"/>
          <w:szCs w:val="23"/>
        </w:rPr>
        <w:t>года</w:t>
      </w:r>
    </w:p>
    <w:p w:rsidR="008548A6" w:rsidRDefault="008548A6" w:rsidP="009511FB">
      <w:pPr>
        <w:spacing w:line="10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3"/>
        </w:numPr>
        <w:tabs>
          <w:tab w:val="left" w:pos="324"/>
        </w:tabs>
        <w:spacing w:line="234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Default="008548A6" w:rsidP="009511FB">
      <w:pPr>
        <w:spacing w:line="3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9511FB">
      <w:pPr>
        <w:spacing w:line="32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0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Законом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12 июля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80-ОЗ</w:t>
      </w:r>
      <w:r>
        <w:rPr>
          <w:rFonts w:eastAsia="Times New Roman"/>
          <w:sz w:val="24"/>
          <w:szCs w:val="24"/>
        </w:rPr>
        <w:t xml:space="preserve"> «</w:t>
      </w:r>
      <w:r w:rsidR="009511FB">
        <w:rPr>
          <w:rFonts w:eastAsia="Times New Roman"/>
          <w:sz w:val="24"/>
          <w:szCs w:val="24"/>
        </w:rPr>
        <w:t>О приватизации государственного имущества Томской области</w:t>
      </w:r>
      <w:r w:rsidR="009D6D78">
        <w:rPr>
          <w:rFonts w:eastAsia="Times New Roman"/>
          <w:sz w:val="24"/>
          <w:szCs w:val="24"/>
        </w:rPr>
        <w:t>»;</w:t>
      </w:r>
    </w:p>
    <w:p w:rsidR="008548A6" w:rsidRDefault="008548A6" w:rsidP="009511FB">
      <w:pPr>
        <w:spacing w:line="34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4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постановлением </w:t>
      </w:r>
      <w:r w:rsidR="009511FB">
        <w:rPr>
          <w:rFonts w:eastAsia="Times New Roman"/>
          <w:sz w:val="24"/>
          <w:szCs w:val="24"/>
        </w:rPr>
        <w:t>Законодательной Думы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25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декабря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1441 «О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прогнозном плане (программе) приватизации</w:t>
      </w:r>
      <w:r w:rsidR="00242E1F">
        <w:rPr>
          <w:rFonts w:eastAsia="Times New Roman"/>
          <w:sz w:val="24"/>
          <w:szCs w:val="24"/>
        </w:rPr>
        <w:t xml:space="preserve"> государственного имущества Томской области на 2019 год и на плановый период 2020 и 2021 годов</w:t>
      </w:r>
      <w:r>
        <w:rPr>
          <w:rFonts w:eastAsia="Times New Roman"/>
          <w:sz w:val="24"/>
          <w:szCs w:val="24"/>
        </w:rPr>
        <w:t>».</w:t>
      </w:r>
    </w:p>
    <w:p w:rsidR="00181AB2" w:rsidRDefault="00181AB2" w:rsidP="008548A6">
      <w:pPr>
        <w:ind w:left="560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Порядок регистрации на электронной площадке</w:t>
      </w:r>
    </w:p>
    <w:p w:rsidR="008548A6" w:rsidRDefault="008548A6" w:rsidP="008548A6">
      <w:pPr>
        <w:spacing w:line="7" w:lineRule="exact"/>
        <w:rPr>
          <w:sz w:val="20"/>
          <w:szCs w:val="20"/>
        </w:rPr>
      </w:pPr>
    </w:p>
    <w:p w:rsidR="00181AB2" w:rsidRDefault="00181AB2" w:rsidP="00181AB2">
      <w:pPr>
        <w:spacing w:line="236" w:lineRule="auto"/>
        <w:ind w:firstLine="567"/>
        <w:jc w:val="both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6" w:lineRule="auto"/>
        <w:ind w:firstLine="567"/>
        <w:jc w:val="both"/>
        <w:rPr>
          <w:sz w:val="20"/>
          <w:szCs w:val="20"/>
        </w:rPr>
      </w:pPr>
      <w:r w:rsidRPr="00181AB2">
        <w:rPr>
          <w:sz w:val="24"/>
          <w:szCs w:val="24"/>
        </w:rPr>
        <w:t>Для обеспечения доступа</w:t>
      </w:r>
      <w:r>
        <w:rPr>
          <w:rFonts w:eastAsia="Times New Roman"/>
          <w:sz w:val="24"/>
          <w:szCs w:val="24"/>
        </w:rPr>
        <w:t xml:space="preserve"> к участию в электронной продаже </w:t>
      </w:r>
      <w:r w:rsidRPr="00EE1A48">
        <w:rPr>
          <w:rFonts w:eastAsia="Times New Roman"/>
          <w:sz w:val="24"/>
          <w:szCs w:val="24"/>
        </w:rPr>
        <w:t xml:space="preserve">Претендентам необходимо </w:t>
      </w:r>
      <w:r>
        <w:rPr>
          <w:rFonts w:eastAsia="Times New Roman"/>
          <w:sz w:val="24"/>
          <w:szCs w:val="24"/>
        </w:rPr>
        <w:t>пройти процедуру регистрации на электронной площадке, указанной в настоящем Информационном сообщении.</w:t>
      </w:r>
      <w:r w:rsidR="00181AB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242E1F" w:rsidRDefault="00242E1F" w:rsidP="008548A6">
      <w:pPr>
        <w:spacing w:line="234" w:lineRule="auto"/>
        <w:ind w:firstLine="567"/>
        <w:jc w:val="both"/>
        <w:rPr>
          <w:sz w:val="20"/>
          <w:szCs w:val="20"/>
        </w:rPr>
      </w:pPr>
    </w:p>
    <w:p w:rsidR="008548A6" w:rsidRDefault="008548A6" w:rsidP="008548A6">
      <w:pPr>
        <w:spacing w:line="6" w:lineRule="exact"/>
        <w:rPr>
          <w:sz w:val="20"/>
          <w:szCs w:val="20"/>
        </w:rPr>
      </w:pPr>
    </w:p>
    <w:p w:rsidR="008548A6" w:rsidRDefault="008548A6" w:rsidP="00242E1F">
      <w:pPr>
        <w:spacing w:line="237" w:lineRule="auto"/>
        <w:ind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eastAsia="Times New Roman"/>
          <w:sz w:val="24"/>
          <w:szCs w:val="24"/>
        </w:rPr>
        <w:t>для оформления участия в электронном аукционе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>
        <w:rPr>
          <w:rFonts w:eastAsia="Times New Roman"/>
          <w:sz w:val="24"/>
          <w:szCs w:val="24"/>
        </w:rPr>
        <w:t xml:space="preserve"> </w:t>
      </w:r>
      <w:r w:rsidR="009D6D78">
        <w:rPr>
          <w:rFonts w:eastAsia="Times New Roman"/>
          <w:sz w:val="24"/>
          <w:szCs w:val="24"/>
        </w:rPr>
        <w:t xml:space="preserve">с </w:t>
      </w:r>
      <w:r>
        <w:rPr>
          <w:rFonts w:eastAsia="Times New Roman"/>
          <w:sz w:val="24"/>
          <w:szCs w:val="24"/>
        </w:rPr>
        <w:t>заявкой представляют документы, обязательный перечень которых</w:t>
      </w:r>
      <w:proofErr w:type="gramEnd"/>
      <w:r>
        <w:rPr>
          <w:rFonts w:eastAsia="Times New Roman"/>
          <w:sz w:val="24"/>
          <w:szCs w:val="24"/>
        </w:rPr>
        <w:t xml:space="preserve"> </w:t>
      </w:r>
      <w:proofErr w:type="gramStart"/>
      <w:r>
        <w:rPr>
          <w:rFonts w:eastAsia="Times New Roman"/>
          <w:sz w:val="24"/>
          <w:szCs w:val="24"/>
        </w:rPr>
        <w:t>указан</w:t>
      </w:r>
      <w:proofErr w:type="gramEnd"/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в данном информационном сообщении</w:t>
      </w:r>
      <w:r>
        <w:rPr>
          <w:rFonts w:eastAsia="Times New Roman"/>
          <w:sz w:val="24"/>
          <w:szCs w:val="24"/>
        </w:rPr>
        <w:t xml:space="preserve">. </w:t>
      </w:r>
    </w:p>
    <w:p w:rsidR="008548A6" w:rsidRDefault="008548A6" w:rsidP="008548A6">
      <w:pPr>
        <w:spacing w:line="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Default="008548A6" w:rsidP="008548A6">
      <w:pPr>
        <w:spacing w:line="1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849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="008548A6">
        <w:rPr>
          <w:rFonts w:eastAsia="Times New Roman"/>
          <w:sz w:val="24"/>
          <w:szCs w:val="24"/>
        </w:rPr>
        <w:t>уведомления</w:t>
      </w:r>
      <w:proofErr w:type="gramEnd"/>
      <w:r w:rsidR="008548A6">
        <w:rPr>
          <w:rFonts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Default="008548A6" w:rsidP="008548A6">
      <w:pPr>
        <w:spacing w:line="14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761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Default="008548A6" w:rsidP="008548A6">
      <w:pPr>
        <w:spacing w:line="238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Default="008548A6" w:rsidP="008548A6">
      <w:pPr>
        <w:spacing w:line="17" w:lineRule="exact"/>
        <w:rPr>
          <w:sz w:val="20"/>
          <w:szCs w:val="20"/>
        </w:rPr>
      </w:pPr>
    </w:p>
    <w:p w:rsidR="007A2C1F" w:rsidRDefault="007A2C1F" w:rsidP="008548A6">
      <w:pPr>
        <w:spacing w:line="234" w:lineRule="auto"/>
        <w:ind w:right="20" w:firstLine="567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spacing w:line="234" w:lineRule="auto"/>
        <w:ind w:right="20"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Default="008548A6" w:rsidP="008548A6">
      <w:pPr>
        <w:spacing w:line="302" w:lineRule="exact"/>
        <w:rPr>
          <w:sz w:val="20"/>
          <w:szCs w:val="20"/>
        </w:rPr>
      </w:pP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6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>
        <w:rPr>
          <w:rFonts w:eastAsia="Times New Roman"/>
          <w:sz w:val="24"/>
          <w:szCs w:val="24"/>
        </w:rPr>
        <w:t>с даты подведения</w:t>
      </w:r>
      <w:proofErr w:type="gramEnd"/>
      <w:r>
        <w:rPr>
          <w:rFonts w:eastAsia="Times New Roman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Default="008548A6" w:rsidP="008548A6">
      <w:pPr>
        <w:spacing w:line="290" w:lineRule="exact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eastAsia="Times New Roman"/>
          <w:sz w:val="24"/>
          <w:szCs w:val="24"/>
        </w:rPr>
        <w:t>в соответствии с регламентом электронной площадки.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Default="008548A6" w:rsidP="00AE73B6">
      <w:pPr>
        <w:spacing w:line="290" w:lineRule="exact"/>
        <w:ind w:firstLine="567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right="20" w:firstLine="54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eastAsia="Times New Roman"/>
          <w:sz w:val="24"/>
          <w:szCs w:val="24"/>
        </w:rPr>
        <w:t xml:space="preserve">в соответствии с </w:t>
      </w:r>
      <w:r w:rsidR="007E50A9">
        <w:rPr>
          <w:rFonts w:eastAsia="Times New Roman"/>
          <w:sz w:val="24"/>
          <w:szCs w:val="24"/>
        </w:rPr>
        <w:t>данным информационным сообщением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AE73B6">
      <w:pPr>
        <w:spacing w:line="2" w:lineRule="exact"/>
        <w:jc w:val="both"/>
        <w:rPr>
          <w:sz w:val="20"/>
          <w:szCs w:val="20"/>
        </w:rPr>
      </w:pPr>
    </w:p>
    <w:p w:rsidR="008548A6" w:rsidRDefault="008548A6" w:rsidP="00AE73B6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Default="008548A6" w:rsidP="00AE73B6">
      <w:pPr>
        <w:spacing w:line="12" w:lineRule="exact"/>
        <w:jc w:val="both"/>
        <w:rPr>
          <w:sz w:val="20"/>
          <w:szCs w:val="20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eastAsia="Times New Roman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Default="008548A6" w:rsidP="008548A6">
      <w:pPr>
        <w:spacing w:line="278" w:lineRule="exact"/>
        <w:rPr>
          <w:sz w:val="20"/>
          <w:szCs w:val="20"/>
        </w:rPr>
      </w:pPr>
    </w:p>
    <w:p w:rsidR="008548A6" w:rsidRDefault="008548A6" w:rsidP="008548A6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проведения аукциона: </w:t>
      </w:r>
      <w:r w:rsidR="00AE73B6">
        <w:rPr>
          <w:rFonts w:eastAsia="Times New Roman"/>
          <w:sz w:val="24"/>
          <w:szCs w:val="24"/>
        </w:rPr>
        <w:t>в соотве</w:t>
      </w:r>
      <w:r>
        <w:rPr>
          <w:rFonts w:eastAsia="Times New Roman"/>
          <w:sz w:val="24"/>
          <w:szCs w:val="24"/>
        </w:rPr>
        <w:t xml:space="preserve">тствии с </w:t>
      </w:r>
      <w:r w:rsidR="007A2C1F">
        <w:rPr>
          <w:rFonts w:eastAsia="Times New Roman"/>
          <w:sz w:val="24"/>
          <w:szCs w:val="24"/>
        </w:rPr>
        <w:t>регламентом</w:t>
      </w:r>
      <w:r>
        <w:rPr>
          <w:rFonts w:eastAsia="Times New Roman"/>
          <w:sz w:val="24"/>
          <w:szCs w:val="24"/>
        </w:rPr>
        <w:t xml:space="preserve"> электронно</w:t>
      </w:r>
      <w:r w:rsidR="007A2C1F">
        <w:rPr>
          <w:rFonts w:eastAsia="Times New Roman"/>
          <w:sz w:val="24"/>
          <w:szCs w:val="24"/>
        </w:rPr>
        <w:t>й</w:t>
      </w:r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площадки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Ход проведения процедуры аукциона фиксируется электронной площадкой в электронном журнале, который направляется организатору аукциона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AE73B6">
      <w:pPr>
        <w:spacing w:line="237" w:lineRule="auto"/>
        <w:ind w:right="20"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>
        <w:rPr>
          <w:rFonts w:eastAsia="Times New Roman"/>
          <w:sz w:val="24"/>
          <w:szCs w:val="24"/>
        </w:rPr>
        <w:t xml:space="preserve"> рабочего дня, следующего за днем подведения итогов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4" w:lineRule="auto"/>
        <w:ind w:right="20"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sectPr w:rsidR="008548A6" w:rsidSect="009C0C72">
      <w:pgSz w:w="11900" w:h="16838"/>
      <w:pgMar w:top="568" w:right="726" w:bottom="709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EA44D27A"/>
    <w:lvl w:ilvl="0" w:tplc="1D44343A">
      <w:start w:val="1"/>
      <w:numFmt w:val="decimal"/>
      <w:lvlText w:val="%1)"/>
      <w:lvlJc w:val="left"/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C19"/>
    <w:rsid w:val="00015B72"/>
    <w:rsid w:val="00022F23"/>
    <w:rsid w:val="0003544F"/>
    <w:rsid w:val="000476F3"/>
    <w:rsid w:val="00060D34"/>
    <w:rsid w:val="00073AC5"/>
    <w:rsid w:val="000F58D2"/>
    <w:rsid w:val="00181AB2"/>
    <w:rsid w:val="00182AE0"/>
    <w:rsid w:val="00186374"/>
    <w:rsid w:val="001963CB"/>
    <w:rsid w:val="00230A60"/>
    <w:rsid w:val="00242E1F"/>
    <w:rsid w:val="00261848"/>
    <w:rsid w:val="00263FD6"/>
    <w:rsid w:val="00267927"/>
    <w:rsid w:val="003037A5"/>
    <w:rsid w:val="00310580"/>
    <w:rsid w:val="00340FA3"/>
    <w:rsid w:val="003D6411"/>
    <w:rsid w:val="003F60BE"/>
    <w:rsid w:val="00435056"/>
    <w:rsid w:val="004A2759"/>
    <w:rsid w:val="004A620A"/>
    <w:rsid w:val="00514355"/>
    <w:rsid w:val="0051559F"/>
    <w:rsid w:val="0059405D"/>
    <w:rsid w:val="005A447E"/>
    <w:rsid w:val="005A4F33"/>
    <w:rsid w:val="005B56C9"/>
    <w:rsid w:val="005E48EA"/>
    <w:rsid w:val="005E6446"/>
    <w:rsid w:val="00645E7B"/>
    <w:rsid w:val="006B26F4"/>
    <w:rsid w:val="006F436F"/>
    <w:rsid w:val="00745C19"/>
    <w:rsid w:val="00764A93"/>
    <w:rsid w:val="007A2C1F"/>
    <w:rsid w:val="007E50A9"/>
    <w:rsid w:val="00813F68"/>
    <w:rsid w:val="0082249A"/>
    <w:rsid w:val="008548A6"/>
    <w:rsid w:val="0085730E"/>
    <w:rsid w:val="00882B90"/>
    <w:rsid w:val="008B54CA"/>
    <w:rsid w:val="008C7DEB"/>
    <w:rsid w:val="00914935"/>
    <w:rsid w:val="00915691"/>
    <w:rsid w:val="00925AE2"/>
    <w:rsid w:val="009511FB"/>
    <w:rsid w:val="00952BFC"/>
    <w:rsid w:val="00962ADE"/>
    <w:rsid w:val="00962EDE"/>
    <w:rsid w:val="00992EE8"/>
    <w:rsid w:val="009A13A0"/>
    <w:rsid w:val="009C0C72"/>
    <w:rsid w:val="009D6D78"/>
    <w:rsid w:val="00A94A90"/>
    <w:rsid w:val="00AE73B6"/>
    <w:rsid w:val="00B754C0"/>
    <w:rsid w:val="00BF0843"/>
    <w:rsid w:val="00C22ECF"/>
    <w:rsid w:val="00C233DD"/>
    <w:rsid w:val="00C36A93"/>
    <w:rsid w:val="00C87A7C"/>
    <w:rsid w:val="00CC318D"/>
    <w:rsid w:val="00CD296E"/>
    <w:rsid w:val="00D561A6"/>
    <w:rsid w:val="00DD1ABC"/>
    <w:rsid w:val="00E30718"/>
    <w:rsid w:val="00E66787"/>
    <w:rsid w:val="00EE1A48"/>
    <w:rsid w:val="00F0127D"/>
    <w:rsid w:val="00F41394"/>
    <w:rsid w:val="00F64362"/>
    <w:rsid w:val="00F904C8"/>
    <w:rsid w:val="00F93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mu@gki.tomsk.ru" TargetMode="External"/><Relationship Id="rId13" Type="http://schemas.openxmlformats.org/officeDocument/2006/relationships/hyperlink" Target="mailto:a.malyshev@rts-tender.ru" TargetMode="External"/><Relationship Id="rId18" Type="http://schemas.openxmlformats.org/officeDocument/2006/relationships/hyperlink" Target="https://dugs.tomsk.gov.ru/privatizatsija-prodazha-gosudarstvennogo-imuschestva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mailto:dugsto@gki.tomsk.ru" TargetMode="External"/><Relationship Id="rId12" Type="http://schemas.openxmlformats.org/officeDocument/2006/relationships/hyperlink" Target="mailto:a.polyakov@rts-tender.ru" TargetMode="External"/><Relationship Id="rId17" Type="http://schemas.openxmlformats.org/officeDocument/2006/relationships/hyperlink" Target="https://www.torgi.gov.&#1075;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rts-tender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Support@rts-tender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.malyshev@rts-tender.ru" TargetMode="External"/><Relationship Id="rId10" Type="http://schemas.openxmlformats.org/officeDocument/2006/relationships/hyperlink" Target="http://www.rts-tender.ru" TargetMode="External"/><Relationship Id="rId19" Type="http://schemas.openxmlformats.org/officeDocument/2006/relationships/hyperlink" Target="http://www.rts-tende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hoi@gki.tomsk.ru" TargetMode="External"/><Relationship Id="rId14" Type="http://schemas.openxmlformats.org/officeDocument/2006/relationships/hyperlink" Target="mailto:a.polyakov@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372019-2584-4C92-B113-164C0005B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2760</Words>
  <Characters>15733</Characters>
  <Application>Microsoft Office Word</Application>
  <DocSecurity>0</DocSecurity>
  <Lines>131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 Е. Бернатонене</cp:lastModifiedBy>
  <cp:revision>3</cp:revision>
  <cp:lastPrinted>2019-07-10T08:51:00Z</cp:lastPrinted>
  <dcterms:created xsi:type="dcterms:W3CDTF">2019-08-19T09:43:00Z</dcterms:created>
  <dcterms:modified xsi:type="dcterms:W3CDTF">2019-08-20T09:19:00Z</dcterms:modified>
</cp:coreProperties>
</file>