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7E50A9" w:rsidRDefault="00A428C9" w:rsidP="00015B72">
      <w:pPr>
        <w:jc w:val="right"/>
        <w:rPr>
          <w:sz w:val="24"/>
          <w:szCs w:val="24"/>
        </w:rPr>
      </w:pPr>
      <w:r>
        <w:rPr>
          <w:sz w:val="24"/>
          <w:szCs w:val="24"/>
        </w:rPr>
        <w:t>1</w:t>
      </w:r>
      <w:r w:rsidR="00677669">
        <w:rPr>
          <w:sz w:val="24"/>
          <w:szCs w:val="24"/>
        </w:rPr>
        <w:t>2</w:t>
      </w:r>
      <w:r w:rsidR="00015B72" w:rsidRPr="007E50A9">
        <w:rPr>
          <w:sz w:val="24"/>
          <w:szCs w:val="24"/>
        </w:rPr>
        <w:t xml:space="preserve"> </w:t>
      </w:r>
      <w:r>
        <w:rPr>
          <w:sz w:val="24"/>
          <w:szCs w:val="24"/>
        </w:rPr>
        <w:t>н</w:t>
      </w:r>
      <w:r w:rsidR="00E6576C">
        <w:rPr>
          <w:sz w:val="24"/>
          <w:szCs w:val="24"/>
        </w:rPr>
        <w:t>оября</w:t>
      </w:r>
      <w:r w:rsidR="00015B72" w:rsidRPr="007E50A9">
        <w:rPr>
          <w:sz w:val="24"/>
          <w:szCs w:val="24"/>
        </w:rPr>
        <w:t xml:space="preserve"> 2019 года</w:t>
      </w:r>
    </w:p>
    <w:p w:rsidR="00745C19" w:rsidRDefault="008B54CA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ИНФОРМАЦИОННОЕ СООБЩЕНИЕ</w:t>
      </w:r>
    </w:p>
    <w:p w:rsidR="00745C19" w:rsidRDefault="00745C19">
      <w:pPr>
        <w:spacing w:line="12" w:lineRule="exact"/>
        <w:rPr>
          <w:sz w:val="24"/>
          <w:szCs w:val="24"/>
        </w:rPr>
      </w:pPr>
    </w:p>
    <w:p w:rsidR="00745C19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 xml:space="preserve">о </w:t>
      </w:r>
      <w:r w:rsidR="008B54CA">
        <w:rPr>
          <w:rFonts w:eastAsia="Times New Roman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Default="008E4B83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pict>
          <v:line id="Shape 4" o:spid="_x0000_s1029" style="position:absolute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2.45pt" to="529.25pt,12.45pt" o:allowincell="f" strokecolor="#c00000" strokeweight=".54678mm"/>
        </w:pict>
      </w:r>
    </w:p>
    <w:p w:rsidR="00745C19" w:rsidRDefault="00745C19">
      <w:pPr>
        <w:spacing w:line="303" w:lineRule="exact"/>
        <w:rPr>
          <w:sz w:val="24"/>
          <w:szCs w:val="24"/>
        </w:rPr>
      </w:pPr>
    </w:p>
    <w:p w:rsidR="00745C19" w:rsidRDefault="008B54CA" w:rsidP="00813F68">
      <w:pPr>
        <w:spacing w:line="237" w:lineRule="auto"/>
        <w:ind w:left="120" w:right="-178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C00000"/>
          <w:sz w:val="24"/>
          <w:szCs w:val="24"/>
          <w:u w:val="single"/>
        </w:rPr>
        <w:t>Внимание!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Default="008E4B83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pict>
          <v:line id="Shape 5" o:spid="_x0000_s1030" style="position:absolute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0.65pt" to="529.25pt,10.65pt" o:allowincell="f" strokecolor="#c00000" strokeweight="1.55pt"/>
        </w:pict>
      </w:r>
    </w:p>
    <w:p w:rsidR="00745C19" w:rsidRDefault="00745C19">
      <w:pPr>
        <w:spacing w:line="334" w:lineRule="exact"/>
        <w:rPr>
          <w:sz w:val="24"/>
          <w:szCs w:val="24"/>
        </w:rPr>
      </w:pPr>
    </w:p>
    <w:p w:rsidR="00D561A6" w:rsidRPr="0059290D" w:rsidRDefault="00D561A6">
      <w:pPr>
        <w:spacing w:line="334" w:lineRule="exact"/>
        <w:rPr>
          <w:b/>
          <w:bCs/>
          <w:color w:val="4F575C"/>
          <w:sz w:val="21"/>
          <w:szCs w:val="21"/>
          <w:shd w:val="clear" w:color="auto" w:fill="FFFFFF"/>
        </w:rPr>
      </w:pPr>
      <w:r w:rsidRPr="0059290D">
        <w:rPr>
          <w:b/>
          <w:bCs/>
          <w:color w:val="4F575C"/>
          <w:sz w:val="21"/>
          <w:szCs w:val="21"/>
          <w:highlight w:val="yellow"/>
          <w:shd w:val="clear" w:color="auto" w:fill="FFFFFF"/>
        </w:rPr>
        <w:t>Номер процедуры на сайте РТС-Тендер: </w:t>
      </w:r>
      <w:r w:rsidR="00891930" w:rsidRPr="0059290D">
        <w:rPr>
          <w:b/>
          <w:bCs/>
          <w:color w:val="4F575C"/>
          <w:sz w:val="21"/>
          <w:szCs w:val="21"/>
          <w:highlight w:val="yellow"/>
          <w:shd w:val="clear" w:color="auto" w:fill="FFFFFF"/>
        </w:rPr>
        <w:t>№</w:t>
      </w:r>
      <w:r w:rsidR="0003544F" w:rsidRPr="0059290D">
        <w:rPr>
          <w:b/>
          <w:bCs/>
          <w:color w:val="4F575C"/>
          <w:sz w:val="21"/>
          <w:szCs w:val="21"/>
          <w:highlight w:val="yellow"/>
          <w:shd w:val="clear" w:color="auto" w:fill="FFFFFF"/>
        </w:rPr>
        <w:t xml:space="preserve"> </w:t>
      </w:r>
      <w:hyperlink r:id="rId7" w:anchor="47060" w:history="1">
        <w:r w:rsidR="00891930" w:rsidRPr="0059290D">
          <w:rPr>
            <w:color w:val="000000"/>
            <w:sz w:val="21"/>
            <w:szCs w:val="21"/>
            <w:highlight w:val="yellow"/>
            <w:bdr w:val="none" w:sz="0" w:space="0" w:color="auto" w:frame="1"/>
          </w:rPr>
          <w:t>22851 / 1</w:t>
        </w:r>
      </w:hyperlink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1023" w:type="dxa"/>
        <w:tblLook w:val="04A0" w:firstRow="1" w:lastRow="0" w:firstColumn="1" w:lastColumn="0" w:noHBand="0" w:noVBand="1"/>
      </w:tblPr>
      <w:tblGrid>
        <w:gridCol w:w="556"/>
        <w:gridCol w:w="3238"/>
        <w:gridCol w:w="7229"/>
      </w:tblGrid>
      <w:tr w:rsidR="008548A6" w:rsidTr="007573ED">
        <w:tc>
          <w:tcPr>
            <w:tcW w:w="556" w:type="dxa"/>
            <w:vAlign w:val="bottom"/>
          </w:tcPr>
          <w:p w:rsidR="008548A6" w:rsidRDefault="008548A6" w:rsidP="00562DD0">
            <w:pPr>
              <w:spacing w:line="265" w:lineRule="exact"/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№</w:t>
            </w:r>
          </w:p>
          <w:p w:rsidR="008548A6" w:rsidRDefault="008548A6" w:rsidP="00562DD0">
            <w:pPr>
              <w:spacing w:line="265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п</w:t>
            </w:r>
            <w:proofErr w:type="gramEnd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/п</w:t>
            </w:r>
          </w:p>
        </w:tc>
        <w:tc>
          <w:tcPr>
            <w:tcW w:w="3238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7229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Текст пояснений</w:t>
            </w:r>
          </w:p>
        </w:tc>
      </w:tr>
      <w:tr w:rsidR="005E48EA" w:rsidTr="007573ED">
        <w:tc>
          <w:tcPr>
            <w:tcW w:w="556" w:type="dxa"/>
            <w:vMerge w:val="restart"/>
          </w:tcPr>
          <w:p w:rsidR="005E48EA" w:rsidRPr="006B26F4" w:rsidRDefault="005E48EA" w:rsidP="00925AE2">
            <w:pPr>
              <w:jc w:val="center"/>
              <w:rPr>
                <w:b/>
                <w:sz w:val="24"/>
                <w:szCs w:val="24"/>
              </w:rPr>
            </w:pPr>
            <w:r w:rsidRPr="006B26F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238" w:type="dxa"/>
            <w:vMerge w:val="restart"/>
          </w:tcPr>
          <w:p w:rsidR="005E48EA" w:rsidRPr="00925AE2" w:rsidRDefault="005E48EA" w:rsidP="001963CB">
            <w:pPr>
              <w:rPr>
                <w:sz w:val="24"/>
                <w:szCs w:val="24"/>
              </w:rPr>
            </w:pPr>
            <w:r w:rsidRPr="00060D34">
              <w:rPr>
                <w:b/>
                <w:sz w:val="24"/>
                <w:szCs w:val="24"/>
              </w:rPr>
              <w:t>Собственник имущества (продавец)</w:t>
            </w:r>
            <w:r>
              <w:rPr>
                <w:sz w:val="24"/>
                <w:szCs w:val="24"/>
              </w:rPr>
              <w:t>, реквизиты решения об условиях приватизации имущества</w:t>
            </w:r>
          </w:p>
        </w:tc>
        <w:tc>
          <w:tcPr>
            <w:tcW w:w="7229" w:type="dxa"/>
            <w:vAlign w:val="bottom"/>
          </w:tcPr>
          <w:p w:rsidR="005E48EA" w:rsidRDefault="005E48EA" w:rsidP="005E48EA">
            <w:pPr>
              <w:spacing w:line="263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Томская область в лице Департамента по управлению государственной собственностью Томской области</w:t>
            </w:r>
          </w:p>
        </w:tc>
      </w:tr>
      <w:tr w:rsidR="005E48EA" w:rsidTr="007573ED">
        <w:tc>
          <w:tcPr>
            <w:tcW w:w="556" w:type="dxa"/>
            <w:vMerge/>
            <w:vAlign w:val="bottom"/>
          </w:tcPr>
          <w:p w:rsidR="005E48EA" w:rsidRDefault="005E48EA" w:rsidP="00562DD0">
            <w:pPr>
              <w:rPr>
                <w:sz w:val="12"/>
                <w:szCs w:val="12"/>
              </w:rPr>
            </w:pPr>
          </w:p>
        </w:tc>
        <w:tc>
          <w:tcPr>
            <w:tcW w:w="3238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9" w:type="dxa"/>
            <w:vAlign w:val="bottom"/>
          </w:tcPr>
          <w:p w:rsidR="005E48EA" w:rsidRDefault="005E48EA" w:rsidP="005E48EA">
            <w:pPr>
              <w:spacing w:line="271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5E48EA" w:rsidTr="007573ED">
        <w:tc>
          <w:tcPr>
            <w:tcW w:w="556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38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9" w:type="dxa"/>
          </w:tcPr>
          <w:p w:rsidR="005E48EA" w:rsidRDefault="005E48EA" w:rsidP="007573ED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Почтовый адрес: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925AE2" w:rsidTr="007573ED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38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9" w:type="dxa"/>
          </w:tcPr>
          <w:p w:rsidR="00925AE2" w:rsidRPr="00F41394" w:rsidRDefault="00F41394" w:rsidP="005E48EA">
            <w:pPr>
              <w:jc w:val="both"/>
              <w:rPr>
                <w:sz w:val="24"/>
                <w:szCs w:val="24"/>
              </w:rPr>
            </w:pPr>
            <w:r w:rsidRPr="00F41394">
              <w:rPr>
                <w:sz w:val="24"/>
                <w:szCs w:val="24"/>
              </w:rPr>
              <w:t>Адрес</w:t>
            </w:r>
            <w:r w:rsidR="00060D34">
              <w:rPr>
                <w:sz w:val="24"/>
                <w:szCs w:val="24"/>
              </w:rPr>
              <w:t>а</w:t>
            </w:r>
            <w:r w:rsidRPr="00F41394">
              <w:rPr>
                <w:sz w:val="24"/>
                <w:szCs w:val="24"/>
              </w:rPr>
              <w:t xml:space="preserve"> электронной почты: </w:t>
            </w:r>
            <w:hyperlink r:id="rId8" w:history="1">
              <w:r w:rsidRPr="00F41394">
                <w:rPr>
                  <w:rStyle w:val="a3"/>
                  <w:sz w:val="24"/>
                  <w:szCs w:val="24"/>
                </w:rPr>
                <w:t>dugsto@gki.tomsk.ru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9" w:history="1">
              <w:r w:rsidR="00060D34" w:rsidRPr="005910E2">
                <w:rPr>
                  <w:rStyle w:val="a3"/>
                  <w:sz w:val="24"/>
                  <w:szCs w:val="24"/>
                </w:rPr>
                <w:t>shmu@gki.tomsk.ru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10" w:history="1">
              <w:r w:rsidR="00060D34" w:rsidRPr="005910E2">
                <w:rPr>
                  <w:rStyle w:val="a3"/>
                  <w:sz w:val="24"/>
                  <w:szCs w:val="24"/>
                </w:rPr>
                <w:t>shoi@gki.tomsk.ru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r w:rsidR="00060D34" w:rsidRPr="00060D34">
              <w:rPr>
                <w:rStyle w:val="a3"/>
                <w:sz w:val="24"/>
                <w:szCs w:val="24"/>
              </w:rPr>
              <w:t>bne@gki.tomsk.ru</w:t>
            </w:r>
          </w:p>
        </w:tc>
      </w:tr>
      <w:tr w:rsidR="00925AE2" w:rsidTr="007573ED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38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9" w:type="dxa"/>
          </w:tcPr>
          <w:p w:rsidR="00925AE2" w:rsidRDefault="00925AE2" w:rsidP="00263FD6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Номер</w:t>
            </w:r>
            <w:r w:rsidR="00263FD6">
              <w:rPr>
                <w:rFonts w:eastAsia="Times New Roman"/>
                <w:sz w:val="24"/>
                <w:szCs w:val="24"/>
              </w:rPr>
              <w:t>а</w:t>
            </w:r>
            <w:r>
              <w:rPr>
                <w:rFonts w:eastAsia="Times New Roman"/>
                <w:sz w:val="24"/>
                <w:szCs w:val="24"/>
              </w:rPr>
              <w:t xml:space="preserve"> контактн</w:t>
            </w:r>
            <w:r w:rsidR="00263FD6">
              <w:rPr>
                <w:rFonts w:eastAsia="Times New Roman"/>
                <w:sz w:val="24"/>
                <w:szCs w:val="24"/>
              </w:rPr>
              <w:t>ых</w:t>
            </w:r>
            <w:r>
              <w:rPr>
                <w:rFonts w:eastAsia="Times New Roman"/>
                <w:sz w:val="24"/>
                <w:szCs w:val="24"/>
              </w:rPr>
              <w:t xml:space="preserve"> телефон</w:t>
            </w:r>
            <w:r w:rsidR="00263FD6">
              <w:rPr>
                <w:rFonts w:eastAsia="Times New Roman"/>
                <w:sz w:val="24"/>
                <w:szCs w:val="24"/>
              </w:rPr>
              <w:t>ов</w:t>
            </w:r>
            <w:r>
              <w:rPr>
                <w:rFonts w:eastAsia="Times New Roman"/>
                <w:sz w:val="24"/>
                <w:szCs w:val="24"/>
              </w:rPr>
              <w:t xml:space="preserve">: </w:t>
            </w:r>
            <w:r w:rsidR="00F41394" w:rsidRPr="00F41394">
              <w:rPr>
                <w:rFonts w:eastAsia="Times New Roman"/>
                <w:sz w:val="24"/>
                <w:szCs w:val="24"/>
              </w:rPr>
              <w:t>+7(3822) 631-300</w:t>
            </w:r>
            <w:r w:rsidR="00263FD6">
              <w:rPr>
                <w:rFonts w:eastAsia="Times New Roman"/>
                <w:sz w:val="24"/>
                <w:szCs w:val="24"/>
              </w:rPr>
              <w:t>, 468-703, 631-311, 631-312</w:t>
            </w:r>
          </w:p>
        </w:tc>
      </w:tr>
      <w:tr w:rsidR="00925AE2" w:rsidTr="007573ED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38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9" w:type="dxa"/>
          </w:tcPr>
          <w:p w:rsidR="00925AE2" w:rsidRDefault="00925AE2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Наименование органа, принявшего решение об условиях приватизации: </w:t>
            </w:r>
            <w:r w:rsidR="00F41394">
              <w:rPr>
                <w:rFonts w:eastAsia="Times New Roman"/>
                <w:sz w:val="24"/>
                <w:szCs w:val="24"/>
              </w:rPr>
              <w:t>Администрация Том</w:t>
            </w:r>
            <w:r w:rsidR="00BF0843">
              <w:rPr>
                <w:rFonts w:eastAsia="Times New Roman"/>
                <w:sz w:val="24"/>
                <w:szCs w:val="24"/>
              </w:rPr>
              <w:t>с</w:t>
            </w:r>
            <w:r w:rsidR="00F41394">
              <w:rPr>
                <w:rFonts w:eastAsia="Times New Roman"/>
                <w:sz w:val="24"/>
                <w:szCs w:val="24"/>
              </w:rPr>
              <w:t>кой области</w:t>
            </w:r>
          </w:p>
        </w:tc>
      </w:tr>
      <w:tr w:rsidR="00925AE2" w:rsidTr="007573ED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38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9" w:type="dxa"/>
          </w:tcPr>
          <w:p w:rsidR="00925AE2" w:rsidRDefault="00925AE2" w:rsidP="00A428C9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Реквизиты решения об условиях приватизации имущества: </w:t>
            </w:r>
            <w:r w:rsidR="00F41394">
              <w:rPr>
                <w:rFonts w:eastAsia="Times New Roman"/>
                <w:sz w:val="24"/>
                <w:szCs w:val="24"/>
              </w:rPr>
              <w:t>распоряжение Администрации Томской области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от </w:t>
            </w:r>
            <w:r w:rsidR="00A428C9">
              <w:rPr>
                <w:rFonts w:eastAsia="Times New Roman"/>
                <w:b/>
                <w:sz w:val="24"/>
                <w:szCs w:val="24"/>
              </w:rPr>
              <w:t>1</w:t>
            </w:r>
            <w:r w:rsidR="00F41394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A428C9">
              <w:rPr>
                <w:rFonts w:eastAsia="Times New Roman"/>
                <w:b/>
                <w:sz w:val="24"/>
                <w:szCs w:val="24"/>
              </w:rPr>
              <w:t>ноября</w:t>
            </w:r>
            <w:r w:rsidR="00F41394" w:rsidRPr="00435056">
              <w:rPr>
                <w:rFonts w:eastAsia="Times New Roman"/>
                <w:b/>
                <w:sz w:val="24"/>
                <w:szCs w:val="24"/>
              </w:rPr>
              <w:t xml:space="preserve"> 2019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5B56C9">
              <w:rPr>
                <w:rFonts w:eastAsia="Times New Roman"/>
                <w:b/>
                <w:sz w:val="24"/>
                <w:szCs w:val="24"/>
              </w:rPr>
              <w:t xml:space="preserve">года 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№ </w:t>
            </w:r>
            <w:r w:rsidR="00A428C9">
              <w:rPr>
                <w:rFonts w:eastAsia="Times New Roman"/>
                <w:b/>
                <w:sz w:val="24"/>
                <w:szCs w:val="24"/>
              </w:rPr>
              <w:t>656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>-ра</w:t>
            </w:r>
            <w:r>
              <w:rPr>
                <w:rFonts w:eastAsia="Times New Roman"/>
                <w:sz w:val="24"/>
                <w:szCs w:val="24"/>
              </w:rPr>
              <w:t xml:space="preserve"> «</w:t>
            </w:r>
            <w:r w:rsidR="00F41394">
              <w:rPr>
                <w:rFonts w:eastAsia="Times New Roman"/>
                <w:sz w:val="24"/>
                <w:szCs w:val="24"/>
              </w:rPr>
              <w:t>Об условиях приватизации государственного имущества Томской области</w:t>
            </w:r>
            <w:r>
              <w:rPr>
                <w:rFonts w:eastAsia="Times New Roman"/>
                <w:sz w:val="24"/>
                <w:szCs w:val="24"/>
              </w:rPr>
              <w:t>»</w:t>
            </w:r>
          </w:p>
        </w:tc>
      </w:tr>
      <w:tr w:rsidR="00263FD6" w:rsidTr="007573ED">
        <w:tc>
          <w:tcPr>
            <w:tcW w:w="556" w:type="dxa"/>
            <w:vMerge w:val="restart"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38" w:type="dxa"/>
            <w:vMerge w:val="restart"/>
          </w:tcPr>
          <w:p w:rsidR="00263FD6" w:rsidRDefault="00263FD6" w:rsidP="006B26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Организатор торгов</w:t>
            </w:r>
            <w:r w:rsidR="006B26F4">
              <w:t xml:space="preserve"> - э</w:t>
            </w:r>
            <w:r w:rsidR="006B26F4" w:rsidRPr="006B26F4">
              <w:rPr>
                <w:rFonts w:eastAsia="Times New Roman"/>
                <w:sz w:val="24"/>
                <w:szCs w:val="24"/>
              </w:rPr>
              <w:t>лектронная торговая площадка</w:t>
            </w:r>
          </w:p>
        </w:tc>
        <w:tc>
          <w:tcPr>
            <w:tcW w:w="7229" w:type="dxa"/>
          </w:tcPr>
          <w:p w:rsidR="00263FD6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ООО «РТС – тендер» (</w:t>
            </w:r>
            <w:hyperlink r:id="rId11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www.rts-tender.ru</w:t>
              </w:r>
            </w:hyperlink>
            <w:r w:rsidRPr="006B26F4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263FD6" w:rsidTr="007573ED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38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9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 и почтовый адрес: </w:t>
            </w:r>
            <w:r w:rsidRPr="00263FD6">
              <w:rPr>
                <w:rFonts w:eastAsia="Times New Roman"/>
                <w:sz w:val="24"/>
                <w:szCs w:val="24"/>
              </w:rPr>
              <w:t>121151, г. Москва, набережная Тараса Шевченко, д.23-А</w:t>
            </w:r>
          </w:p>
        </w:tc>
      </w:tr>
      <w:tr w:rsidR="00263FD6" w:rsidTr="007573ED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38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9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Адрес электронной почты: </w:t>
            </w:r>
            <w:hyperlink r:id="rId12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iSupport@rts-tender.ru</w:t>
              </w:r>
            </w:hyperlink>
          </w:p>
        </w:tc>
      </w:tr>
      <w:tr w:rsidR="00263FD6" w:rsidTr="007573ED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38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9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Контактные телефоны: </w:t>
            </w:r>
            <w:r w:rsidRPr="00263FD6">
              <w:rPr>
                <w:rFonts w:eastAsia="Times New Roman"/>
                <w:sz w:val="24"/>
                <w:szCs w:val="24"/>
              </w:rPr>
              <w:t xml:space="preserve">8 </w:t>
            </w:r>
            <w:r>
              <w:rPr>
                <w:rFonts w:eastAsia="Times New Roman"/>
                <w:sz w:val="24"/>
                <w:szCs w:val="24"/>
              </w:rPr>
              <w:t>(</w:t>
            </w:r>
            <w:r w:rsidRPr="00263FD6">
              <w:rPr>
                <w:rFonts w:eastAsia="Times New Roman"/>
                <w:sz w:val="24"/>
                <w:szCs w:val="24"/>
              </w:rPr>
              <w:t>499</w:t>
            </w:r>
            <w:r>
              <w:rPr>
                <w:rFonts w:eastAsia="Times New Roman"/>
                <w:sz w:val="24"/>
                <w:szCs w:val="24"/>
              </w:rPr>
              <w:t>)</w:t>
            </w:r>
            <w:r w:rsidRPr="00263FD6">
              <w:rPr>
                <w:rFonts w:eastAsia="Times New Roman"/>
                <w:sz w:val="24"/>
                <w:szCs w:val="24"/>
              </w:rPr>
              <w:t xml:space="preserve"> 653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00</w:t>
            </w:r>
            <w:r>
              <w:rPr>
                <w:rFonts w:eastAsia="Times New Roman"/>
                <w:sz w:val="24"/>
                <w:szCs w:val="24"/>
              </w:rPr>
              <w:t xml:space="preserve">, </w:t>
            </w:r>
            <w:r w:rsidRPr="00263FD6">
              <w:rPr>
                <w:rFonts w:eastAsia="Times New Roman"/>
                <w:sz w:val="24"/>
                <w:szCs w:val="24"/>
              </w:rPr>
              <w:t>8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77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</w:p>
        </w:tc>
      </w:tr>
      <w:tr w:rsidR="00263FD6" w:rsidRPr="008E4B83" w:rsidTr="007573ED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38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9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Представительство в Томской области: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т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елефон:  +7 (3822) 98-41-99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а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дрес:  634029, г. Томск, пр. Фрунзе, д. 20, офис 308 </w:t>
            </w:r>
          </w:p>
          <w:p w:rsidR="00263FD6" w:rsidRPr="00A428C9" w:rsidRDefault="00263FD6" w:rsidP="0094695E">
            <w:pPr>
              <w:jc w:val="both"/>
              <w:rPr>
                <w:rFonts w:eastAsia="Times New Roman"/>
                <w:sz w:val="24"/>
                <w:szCs w:val="24"/>
                <w:lang w:val="en-US"/>
              </w:rPr>
            </w:pPr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E-mail: </w:t>
            </w:r>
            <w:hyperlink r:id="rId13" w:history="1">
              <w:r w:rsidRPr="00263FD6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a.polyakov@rts-tender.ru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, </w:t>
            </w:r>
            <w:hyperlink r:id="rId14" w:history="1">
              <w:r w:rsidRPr="005910E2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a.malyshev@rts-tender.ru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  </w:t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Телефон</w:t>
            </w:r>
            <w:r w:rsidRPr="00A428C9">
              <w:rPr>
                <w:rFonts w:cs="Arial"/>
                <w:b/>
                <w:bCs/>
                <w:vanish/>
                <w:color w:val="000000"/>
                <w:lang w:val="en-US"/>
              </w:rPr>
              <w:t xml:space="preserve">: </w:t>
            </w:r>
            <w:r w:rsidRPr="00A428C9">
              <w:rPr>
                <w:rFonts w:cs="Arial"/>
                <w:vanish/>
                <w:color w:val="000000"/>
                <w:lang w:val="en-US"/>
              </w:rPr>
              <w:t xml:space="preserve">+7 (3822) 98-41-99 </w:t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Адрес</w:t>
            </w:r>
            <w:r w:rsidRPr="00A428C9">
              <w:rPr>
                <w:rFonts w:cs="Arial"/>
                <w:b/>
                <w:bCs/>
                <w:vanish/>
                <w:color w:val="000000"/>
                <w:lang w:val="en-US"/>
              </w:rPr>
              <w:t xml:space="preserve">: </w:t>
            </w:r>
            <w:r w:rsidRPr="00A428C9">
              <w:rPr>
                <w:rFonts w:cs="Arial"/>
                <w:vanish/>
                <w:color w:val="000000"/>
                <w:lang w:val="en-US"/>
              </w:rPr>
              <w:t xml:space="preserve">634029, </w:t>
            </w:r>
            <w:r w:rsidRPr="00263FD6">
              <w:rPr>
                <w:rFonts w:cs="Arial"/>
                <w:vanish/>
                <w:color w:val="000000"/>
              </w:rPr>
              <w:t>Томская</w:t>
            </w:r>
            <w:r w:rsidRPr="00A428C9">
              <w:rPr>
                <w:rFonts w:cs="Arial"/>
                <w:vanish/>
                <w:color w:val="000000"/>
                <w:lang w:val="en-US"/>
              </w:rPr>
              <w:t xml:space="preserve"> </w:t>
            </w:r>
            <w:r w:rsidRPr="00263FD6">
              <w:rPr>
                <w:rFonts w:cs="Arial"/>
                <w:vanish/>
                <w:color w:val="000000"/>
              </w:rPr>
              <w:t>область</w:t>
            </w:r>
            <w:r w:rsidRPr="00A428C9">
              <w:rPr>
                <w:rFonts w:cs="Arial"/>
                <w:vanish/>
                <w:color w:val="000000"/>
                <w:lang w:val="en-US"/>
              </w:rPr>
              <w:t xml:space="preserve">, </w:t>
            </w:r>
            <w:r w:rsidRPr="00263FD6">
              <w:rPr>
                <w:rFonts w:cs="Arial"/>
                <w:vanish/>
                <w:color w:val="000000"/>
              </w:rPr>
              <w:t>г</w:t>
            </w:r>
            <w:r w:rsidRPr="00A428C9">
              <w:rPr>
                <w:rFonts w:cs="Arial"/>
                <w:vanish/>
                <w:color w:val="000000"/>
                <w:lang w:val="en-US"/>
              </w:rPr>
              <w:t xml:space="preserve">. </w:t>
            </w:r>
            <w:r w:rsidRPr="00263FD6">
              <w:rPr>
                <w:rFonts w:cs="Arial"/>
                <w:vanish/>
                <w:color w:val="000000"/>
              </w:rPr>
              <w:t>Томск</w:t>
            </w:r>
            <w:r w:rsidRPr="00A428C9">
              <w:rPr>
                <w:rFonts w:cs="Arial"/>
                <w:vanish/>
                <w:color w:val="000000"/>
                <w:lang w:val="en-US"/>
              </w:rPr>
              <w:t xml:space="preserve">, </w:t>
            </w:r>
            <w:r w:rsidRPr="00263FD6">
              <w:rPr>
                <w:rFonts w:cs="Arial"/>
                <w:vanish/>
                <w:color w:val="000000"/>
              </w:rPr>
              <w:t>пр</w:t>
            </w:r>
            <w:r w:rsidRPr="00A428C9">
              <w:rPr>
                <w:rFonts w:cs="Arial"/>
                <w:vanish/>
                <w:color w:val="000000"/>
                <w:lang w:val="en-US"/>
              </w:rPr>
              <w:t xml:space="preserve">. </w:t>
            </w:r>
            <w:r w:rsidRPr="00263FD6">
              <w:rPr>
                <w:rFonts w:cs="Arial"/>
                <w:vanish/>
                <w:color w:val="000000"/>
              </w:rPr>
              <w:t>Фрунзе</w:t>
            </w:r>
            <w:r w:rsidRPr="00A428C9">
              <w:rPr>
                <w:rFonts w:cs="Arial"/>
                <w:vanish/>
                <w:color w:val="000000"/>
                <w:lang w:val="en-US"/>
              </w:rPr>
              <w:t xml:space="preserve">, </w:t>
            </w:r>
            <w:r w:rsidRPr="00263FD6">
              <w:rPr>
                <w:rFonts w:cs="Arial"/>
                <w:vanish/>
                <w:color w:val="000000"/>
              </w:rPr>
              <w:t>д</w:t>
            </w:r>
            <w:r w:rsidRPr="00A428C9">
              <w:rPr>
                <w:rFonts w:cs="Arial"/>
                <w:vanish/>
                <w:color w:val="000000"/>
                <w:lang w:val="en-US"/>
              </w:rPr>
              <w:t xml:space="preserve">. 20, </w:t>
            </w:r>
            <w:r w:rsidRPr="00263FD6">
              <w:rPr>
                <w:rFonts w:cs="Arial"/>
                <w:vanish/>
                <w:color w:val="000000"/>
              </w:rPr>
              <w:t>офис</w:t>
            </w:r>
            <w:r w:rsidRPr="00A428C9">
              <w:rPr>
                <w:rFonts w:cs="Arial"/>
                <w:vanish/>
                <w:color w:val="000000"/>
                <w:lang w:val="en-US"/>
              </w:rPr>
              <w:t xml:space="preserve"> 308 </w:t>
            </w:r>
            <w:r w:rsidRPr="00A428C9">
              <w:rPr>
                <w:rFonts w:cs="Arial"/>
                <w:b/>
                <w:bCs/>
                <w:vanish/>
                <w:color w:val="000000"/>
                <w:lang w:val="en-US"/>
              </w:rPr>
              <w:t>E-mail:</w:t>
            </w:r>
            <w:r w:rsidR="007573ED" w:rsidRPr="00A428C9">
              <w:rPr>
                <w:rFonts w:cs="Arial"/>
                <w:b/>
                <w:bCs/>
                <w:vanish/>
                <w:color w:val="000000"/>
                <w:lang w:val="en-US"/>
              </w:rPr>
              <w:t xml:space="preserve"> </w:t>
            </w:r>
            <w:hyperlink r:id="rId15" w:history="1">
              <w:r w:rsidRPr="00A428C9">
                <w:rPr>
                  <w:rFonts w:cs="Arial"/>
                  <w:vanish/>
                  <w:u w:val="single"/>
                  <w:lang w:val="en-US"/>
                </w:rPr>
                <w:t>a.polyakov@rts-tender.ru</w:t>
              </w:r>
            </w:hyperlink>
            <w:r w:rsidRPr="00A428C9">
              <w:rPr>
                <w:rFonts w:cs="Arial"/>
                <w:vanish/>
                <w:lang w:val="en-US"/>
              </w:rPr>
              <w:t xml:space="preserve">, </w:t>
            </w:r>
            <w:hyperlink r:id="rId16" w:history="1">
              <w:r w:rsidRPr="00A428C9">
                <w:rPr>
                  <w:rFonts w:cs="Arial"/>
                  <w:vanish/>
                  <w:u w:val="single"/>
                  <w:lang w:val="en-US"/>
                </w:rPr>
                <w:t xml:space="preserve">a.malyshev@rts-tender.ru </w:t>
              </w:r>
            </w:hyperlink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</w:t>
            </w:r>
            <w:r w:rsidR="007573ED">
              <w:rPr>
                <w:rFonts w:cs="Arial"/>
                <w:b/>
                <w:bCs/>
                <w:vanish/>
                <w:color w:val="000000"/>
              </w:rPr>
              <w:t>и</w:t>
            </w:r>
            <w:r w:rsidRPr="00A428C9">
              <w:rPr>
                <w:rFonts w:cs="Arial"/>
                <w:b/>
                <w:bCs/>
                <w:vanish/>
                <w:color w:val="000000"/>
                <w:lang w:val="en-US"/>
              </w:rPr>
              <w:t>:</w:t>
            </w:r>
            <w:r w:rsidRPr="00A428C9">
              <w:rPr>
                <w:rFonts w:cs="Arial"/>
                <w:vanish/>
                <w:color w:val="000000"/>
                <w:lang w:val="en-US"/>
              </w:rPr>
              <w:t xml:space="preserve"> </w:t>
            </w:r>
            <w:r w:rsidRPr="00263FD6">
              <w:rPr>
                <w:rFonts w:cs="Arial"/>
                <w:vanish/>
                <w:color w:val="000000"/>
              </w:rPr>
              <w:t>Поляков</w:t>
            </w:r>
            <w:r w:rsidRPr="00A428C9">
              <w:rPr>
                <w:rFonts w:cs="Arial"/>
                <w:vanish/>
                <w:color w:val="000000"/>
                <w:lang w:val="en-US"/>
              </w:rPr>
              <w:t xml:space="preserve"> </w:t>
            </w:r>
            <w:r w:rsidRPr="00263FD6">
              <w:rPr>
                <w:rFonts w:cs="Arial"/>
                <w:vanish/>
                <w:color w:val="000000"/>
              </w:rPr>
              <w:t>Артем</w:t>
            </w:r>
            <w:r w:rsidRPr="00A428C9">
              <w:rPr>
                <w:rFonts w:cs="Arial"/>
                <w:vanish/>
                <w:color w:val="000000"/>
                <w:lang w:val="en-US"/>
              </w:rPr>
              <w:t xml:space="preserve"> </w:t>
            </w:r>
            <w:r w:rsidRPr="00263FD6">
              <w:rPr>
                <w:rFonts w:cs="Arial"/>
                <w:vanish/>
                <w:color w:val="000000"/>
              </w:rPr>
              <w:t>Анатольевич</w:t>
            </w:r>
            <w:r w:rsidR="007573ED" w:rsidRPr="00A428C9">
              <w:rPr>
                <w:rFonts w:cs="Arial"/>
                <w:vanish/>
                <w:color w:val="000000"/>
                <w:lang w:val="en-US"/>
              </w:rPr>
              <w:t>,</w:t>
            </w:r>
            <w:r w:rsidRPr="00A428C9">
              <w:rPr>
                <w:rFonts w:cs="Arial"/>
                <w:vanish/>
                <w:color w:val="000000"/>
                <w:lang w:val="en-US"/>
              </w:rPr>
              <w:t xml:space="preserve"> </w:t>
            </w:r>
            <w:r w:rsidRPr="00263FD6">
              <w:rPr>
                <w:rFonts w:cs="Arial"/>
                <w:vanish/>
                <w:color w:val="000000"/>
              </w:rPr>
              <w:t>Малышев</w:t>
            </w:r>
            <w:r w:rsidRPr="00A428C9">
              <w:rPr>
                <w:rFonts w:cs="Arial"/>
                <w:vanish/>
                <w:color w:val="000000"/>
                <w:lang w:val="en-US"/>
              </w:rPr>
              <w:t xml:space="preserve"> </w:t>
            </w:r>
            <w:r w:rsidRPr="00263FD6">
              <w:rPr>
                <w:rFonts w:cs="Arial"/>
                <w:vanish/>
                <w:color w:val="000000"/>
              </w:rPr>
              <w:t>Александр</w:t>
            </w:r>
            <w:r w:rsidRPr="00A428C9">
              <w:rPr>
                <w:rFonts w:cs="Arial"/>
                <w:vanish/>
                <w:color w:val="000000"/>
                <w:lang w:val="en-US"/>
              </w:rPr>
              <w:t xml:space="preserve"> </w:t>
            </w:r>
            <w:r w:rsidRPr="00263FD6">
              <w:rPr>
                <w:rFonts w:cs="Arial"/>
                <w:vanish/>
                <w:color w:val="000000"/>
              </w:rPr>
              <w:t>Анатольевич</w:t>
            </w:r>
          </w:p>
        </w:tc>
      </w:tr>
      <w:tr w:rsidR="00A428C9" w:rsidTr="007573ED">
        <w:tc>
          <w:tcPr>
            <w:tcW w:w="556" w:type="dxa"/>
            <w:vMerge w:val="restart"/>
          </w:tcPr>
          <w:p w:rsidR="00A428C9" w:rsidRDefault="00A428C9" w:rsidP="00BB06E2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2.</w:t>
            </w:r>
          </w:p>
        </w:tc>
        <w:tc>
          <w:tcPr>
            <w:tcW w:w="3238" w:type="dxa"/>
            <w:vMerge w:val="restart"/>
          </w:tcPr>
          <w:p w:rsidR="00A428C9" w:rsidRPr="00060D34" w:rsidRDefault="00A428C9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229" w:type="dxa"/>
          </w:tcPr>
          <w:p w:rsidR="00A428C9" w:rsidRPr="003676D8" w:rsidRDefault="00A428C9" w:rsidP="00A428C9">
            <w:pPr>
              <w:rPr>
                <w:rFonts w:eastAsia="Times New Roman"/>
                <w:b/>
                <w:sz w:val="24"/>
                <w:szCs w:val="24"/>
              </w:rPr>
            </w:pPr>
            <w:r w:rsidRPr="003676D8">
              <w:rPr>
                <w:rFonts w:eastAsia="Times New Roman"/>
                <w:b/>
                <w:sz w:val="24"/>
                <w:szCs w:val="24"/>
              </w:rPr>
              <w:t>Имущественный комплекс в составе:</w:t>
            </w:r>
          </w:p>
        </w:tc>
      </w:tr>
      <w:tr w:rsidR="00A428C9" w:rsidTr="007573ED">
        <w:tc>
          <w:tcPr>
            <w:tcW w:w="556" w:type="dxa"/>
            <w:vMerge/>
          </w:tcPr>
          <w:p w:rsidR="00A428C9" w:rsidRDefault="00A428C9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238" w:type="dxa"/>
            <w:vMerge/>
          </w:tcPr>
          <w:p w:rsidR="00A428C9" w:rsidRPr="00060D34" w:rsidRDefault="00A428C9" w:rsidP="001963CB">
            <w:pPr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7229" w:type="dxa"/>
          </w:tcPr>
          <w:p w:rsidR="00A428C9" w:rsidRPr="00A428C9" w:rsidRDefault="00A428C9" w:rsidP="003676D8">
            <w:pPr>
              <w:pStyle w:val="aa"/>
              <w:numPr>
                <w:ilvl w:val="0"/>
                <w:numId w:val="12"/>
              </w:numPr>
              <w:ind w:left="0" w:firstLine="360"/>
              <w:rPr>
                <w:b/>
                <w:sz w:val="24"/>
                <w:szCs w:val="24"/>
              </w:rPr>
            </w:pPr>
            <w:r w:rsidRPr="003676D8">
              <w:rPr>
                <w:b/>
                <w:sz w:val="24"/>
                <w:szCs w:val="24"/>
              </w:rPr>
              <w:t>Нежилое здание</w:t>
            </w:r>
            <w:r w:rsidRPr="00A428C9">
              <w:rPr>
                <w:sz w:val="24"/>
                <w:szCs w:val="24"/>
              </w:rPr>
              <w:t xml:space="preserve">, 2 - этажное, общая площадь 843,9 кв. м, кадастровый номер 70:06:0101003:1108 </w:t>
            </w:r>
            <w:r w:rsidRPr="00A428C9">
              <w:rPr>
                <w:rFonts w:eastAsia="Times New Roman"/>
                <w:sz w:val="24"/>
                <w:szCs w:val="24"/>
              </w:rPr>
              <w:t xml:space="preserve">по адресу: Томская область, р-н Каргасокский, с. Каргасок, ул. Кирова, д. 104 </w:t>
            </w:r>
            <w:r w:rsidRPr="00A428C9">
              <w:rPr>
                <w:rFonts w:eastAsia="Times New Roman"/>
                <w:sz w:val="24"/>
                <w:szCs w:val="24"/>
                <w:lang w:eastAsia="en-US"/>
              </w:rPr>
              <w:t xml:space="preserve">с </w:t>
            </w:r>
            <w:r w:rsidRPr="003676D8">
              <w:rPr>
                <w:rFonts w:eastAsia="Times New Roman"/>
                <w:b/>
                <w:sz w:val="24"/>
                <w:szCs w:val="24"/>
                <w:lang w:eastAsia="en-US"/>
              </w:rPr>
              <w:t>земельным участком</w:t>
            </w:r>
            <w:r w:rsidRPr="003676D8">
              <w:rPr>
                <w:b/>
              </w:rPr>
              <w:t xml:space="preserve"> </w:t>
            </w:r>
            <w:r w:rsidRPr="00A428C9">
              <w:rPr>
                <w:rFonts w:eastAsia="Times New Roman"/>
                <w:sz w:val="24"/>
                <w:szCs w:val="24"/>
                <w:lang w:eastAsia="en-US"/>
              </w:rPr>
              <w:t xml:space="preserve">площадью 4997 кв. м, занимаемым объектом недвижимости, кадастровый номер 70:06:0101003:2118 по адресу: </w:t>
            </w:r>
            <w:r w:rsidRPr="00A428C9">
              <w:rPr>
                <w:sz w:val="24"/>
                <w:szCs w:val="24"/>
              </w:rPr>
              <w:t>Томская область, р-н Каргасокский, с. Каргасок, ул. Кирова</w:t>
            </w:r>
          </w:p>
        </w:tc>
      </w:tr>
      <w:tr w:rsidR="00A428C9" w:rsidTr="007573ED">
        <w:tc>
          <w:tcPr>
            <w:tcW w:w="556" w:type="dxa"/>
            <w:vMerge/>
          </w:tcPr>
          <w:p w:rsidR="00A428C9" w:rsidRDefault="00A428C9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238" w:type="dxa"/>
            <w:vMerge/>
          </w:tcPr>
          <w:p w:rsidR="00A428C9" w:rsidRPr="00060D34" w:rsidRDefault="00A428C9" w:rsidP="001963CB">
            <w:pPr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7229" w:type="dxa"/>
          </w:tcPr>
          <w:p w:rsidR="00A428C9" w:rsidRPr="00A428C9" w:rsidRDefault="00A428C9" w:rsidP="003676D8">
            <w:pPr>
              <w:pStyle w:val="aa"/>
              <w:numPr>
                <w:ilvl w:val="0"/>
                <w:numId w:val="12"/>
              </w:numPr>
              <w:ind w:left="34" w:firstLine="283"/>
              <w:rPr>
                <w:rFonts w:eastAsia="Times New Roman"/>
                <w:sz w:val="24"/>
                <w:szCs w:val="24"/>
              </w:rPr>
            </w:pPr>
            <w:r w:rsidRPr="003676D8">
              <w:rPr>
                <w:b/>
                <w:sz w:val="24"/>
                <w:szCs w:val="24"/>
              </w:rPr>
              <w:t>Нежилое здание</w:t>
            </w:r>
            <w:r w:rsidRPr="00A428C9">
              <w:rPr>
                <w:sz w:val="24"/>
                <w:szCs w:val="24"/>
              </w:rPr>
              <w:t xml:space="preserve"> (ремонтно-механические мастерские), 1 - этажное, общая площадь 1254,9 кв. м, кадастровый номер 70:06:0101003:1107 по адресу: Томская область, р-н Каргасокский, с. Каргасок, ул. Кирова, д.104, строен. 2 с </w:t>
            </w:r>
            <w:r w:rsidRPr="003676D8">
              <w:rPr>
                <w:b/>
                <w:sz w:val="24"/>
                <w:szCs w:val="24"/>
              </w:rPr>
              <w:t>земельным участком</w:t>
            </w:r>
            <w:r w:rsidRPr="00A428C9">
              <w:rPr>
                <w:sz w:val="24"/>
                <w:szCs w:val="24"/>
              </w:rPr>
              <w:t>, площадью 5669 кв. м, занимаемым объектом недвижимости, кадастровый номер 70:06:0101003:2115</w:t>
            </w:r>
            <w:r w:rsidR="003676D8">
              <w:rPr>
                <w:sz w:val="24"/>
                <w:szCs w:val="24"/>
              </w:rPr>
              <w:t xml:space="preserve"> по адресу:</w:t>
            </w:r>
            <w:r w:rsidR="003676D8">
              <w:t xml:space="preserve"> </w:t>
            </w:r>
            <w:r w:rsidR="003676D8" w:rsidRPr="003676D8">
              <w:rPr>
                <w:sz w:val="24"/>
                <w:szCs w:val="24"/>
              </w:rPr>
              <w:t>Томская область, р-н Каргасокский, с. Каргасок, ул. Кирова</w:t>
            </w:r>
          </w:p>
        </w:tc>
      </w:tr>
      <w:tr w:rsidR="00A428C9" w:rsidTr="007573ED">
        <w:tc>
          <w:tcPr>
            <w:tcW w:w="556" w:type="dxa"/>
            <w:vMerge/>
          </w:tcPr>
          <w:p w:rsidR="00A428C9" w:rsidRDefault="00A428C9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238" w:type="dxa"/>
            <w:vMerge/>
          </w:tcPr>
          <w:p w:rsidR="00A428C9" w:rsidRPr="00060D34" w:rsidRDefault="00A428C9" w:rsidP="001963CB">
            <w:pPr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7229" w:type="dxa"/>
          </w:tcPr>
          <w:p w:rsidR="00A428C9" w:rsidRPr="00A428C9" w:rsidRDefault="003676D8" w:rsidP="003676D8">
            <w:pPr>
              <w:pStyle w:val="aa"/>
              <w:numPr>
                <w:ilvl w:val="0"/>
                <w:numId w:val="12"/>
              </w:numPr>
              <w:ind w:left="0" w:firstLine="360"/>
              <w:rPr>
                <w:rFonts w:eastAsia="Times New Roman"/>
                <w:sz w:val="24"/>
                <w:szCs w:val="24"/>
              </w:rPr>
            </w:pPr>
            <w:r w:rsidRPr="003676D8">
              <w:rPr>
                <w:rFonts w:eastAsia="Times New Roman"/>
                <w:b/>
                <w:sz w:val="24"/>
                <w:szCs w:val="24"/>
              </w:rPr>
              <w:t>Нежилое здание</w:t>
            </w:r>
            <w:r w:rsidRPr="003676D8">
              <w:rPr>
                <w:rFonts w:eastAsia="Times New Roman"/>
                <w:sz w:val="24"/>
                <w:szCs w:val="24"/>
              </w:rPr>
              <w:t xml:space="preserve"> (гараж гусеничной техники), 1 - этажное, общая площадь 300,4 кв. м, кадастровый номер 70:06:0101003:1789</w:t>
            </w:r>
            <w:r>
              <w:rPr>
                <w:rFonts w:eastAsia="Times New Roman"/>
                <w:sz w:val="24"/>
                <w:szCs w:val="24"/>
              </w:rPr>
              <w:t xml:space="preserve"> по адресу: </w:t>
            </w:r>
            <w:r w:rsidRPr="003676D8">
              <w:rPr>
                <w:rFonts w:eastAsia="Times New Roman"/>
                <w:sz w:val="24"/>
                <w:szCs w:val="24"/>
              </w:rPr>
              <w:t>Томская область, р-н Каргасокский, с. Каргасок, ул. Кирова, д. 104, строен. 3</w:t>
            </w:r>
            <w:r>
              <w:rPr>
                <w:rFonts w:eastAsia="Times New Roman"/>
                <w:sz w:val="24"/>
                <w:szCs w:val="24"/>
              </w:rPr>
              <w:t xml:space="preserve"> с</w:t>
            </w:r>
            <w:r>
              <w:t xml:space="preserve"> </w:t>
            </w:r>
            <w:r w:rsidRPr="003676D8">
              <w:rPr>
                <w:b/>
              </w:rPr>
              <w:t>з</w:t>
            </w:r>
            <w:r w:rsidRPr="003676D8">
              <w:rPr>
                <w:rFonts w:eastAsia="Times New Roman"/>
                <w:b/>
                <w:sz w:val="24"/>
                <w:szCs w:val="24"/>
              </w:rPr>
              <w:t>емельным участком</w:t>
            </w:r>
            <w:r w:rsidRPr="003676D8">
              <w:rPr>
                <w:rFonts w:eastAsia="Times New Roman"/>
                <w:sz w:val="24"/>
                <w:szCs w:val="24"/>
              </w:rPr>
              <w:t xml:space="preserve">, площадью 1937 </w:t>
            </w:r>
            <w:r w:rsidRPr="003676D8">
              <w:rPr>
                <w:rFonts w:eastAsia="Times New Roman"/>
                <w:sz w:val="24"/>
                <w:szCs w:val="24"/>
              </w:rPr>
              <w:lastRenderedPageBreak/>
              <w:t>кв. м, занимаемы</w:t>
            </w:r>
            <w:r>
              <w:rPr>
                <w:rFonts w:eastAsia="Times New Roman"/>
                <w:sz w:val="24"/>
                <w:szCs w:val="24"/>
              </w:rPr>
              <w:t>м</w:t>
            </w:r>
            <w:r w:rsidRPr="003676D8">
              <w:rPr>
                <w:rFonts w:eastAsia="Times New Roman"/>
                <w:sz w:val="24"/>
                <w:szCs w:val="24"/>
              </w:rPr>
              <w:t xml:space="preserve"> объектом недвижимости, кадастровый номер 70:06:0101003:2116</w:t>
            </w:r>
            <w:r>
              <w:rPr>
                <w:rFonts w:eastAsia="Times New Roman"/>
                <w:sz w:val="24"/>
                <w:szCs w:val="24"/>
              </w:rPr>
              <w:t xml:space="preserve"> по адресу: </w:t>
            </w:r>
            <w:r w:rsidRPr="003676D8">
              <w:rPr>
                <w:rFonts w:eastAsia="Times New Roman"/>
                <w:sz w:val="24"/>
                <w:szCs w:val="24"/>
              </w:rPr>
              <w:t>Томская область, р-н Каргасокский, с. Каргасок, ул. Кирова</w:t>
            </w:r>
          </w:p>
        </w:tc>
      </w:tr>
      <w:tr w:rsidR="00A428C9" w:rsidTr="007573ED">
        <w:tc>
          <w:tcPr>
            <w:tcW w:w="556" w:type="dxa"/>
            <w:vMerge/>
          </w:tcPr>
          <w:p w:rsidR="00A428C9" w:rsidRDefault="00A428C9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238" w:type="dxa"/>
            <w:vMerge/>
          </w:tcPr>
          <w:p w:rsidR="00A428C9" w:rsidRPr="00060D34" w:rsidRDefault="00A428C9" w:rsidP="001963CB">
            <w:pPr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7229" w:type="dxa"/>
          </w:tcPr>
          <w:p w:rsidR="00A428C9" w:rsidRPr="00A428C9" w:rsidRDefault="003676D8" w:rsidP="003676D8">
            <w:pPr>
              <w:pStyle w:val="aa"/>
              <w:numPr>
                <w:ilvl w:val="0"/>
                <w:numId w:val="12"/>
              </w:numPr>
              <w:ind w:left="34" w:firstLine="326"/>
              <w:rPr>
                <w:rFonts w:eastAsia="Times New Roman"/>
                <w:sz w:val="24"/>
                <w:szCs w:val="24"/>
              </w:rPr>
            </w:pPr>
            <w:r w:rsidRPr="003676D8">
              <w:rPr>
                <w:rFonts w:eastAsia="Times New Roman"/>
                <w:b/>
                <w:sz w:val="24"/>
                <w:szCs w:val="24"/>
              </w:rPr>
              <w:t>Нежилое здание</w:t>
            </w:r>
            <w:r w:rsidRPr="003676D8">
              <w:rPr>
                <w:rFonts w:eastAsia="Times New Roman"/>
                <w:sz w:val="24"/>
                <w:szCs w:val="24"/>
              </w:rPr>
              <w:t>, 1 - этажное, общая площадь 204,4 кв. м, кадастровый номер 70:06:0101003:1689</w:t>
            </w:r>
            <w:r>
              <w:rPr>
                <w:rFonts w:eastAsia="Times New Roman"/>
                <w:sz w:val="24"/>
                <w:szCs w:val="24"/>
              </w:rPr>
              <w:t xml:space="preserve"> по адресу: </w:t>
            </w:r>
            <w:r w:rsidRPr="003676D8">
              <w:rPr>
                <w:rFonts w:eastAsia="Times New Roman"/>
                <w:sz w:val="24"/>
                <w:szCs w:val="24"/>
              </w:rPr>
              <w:t>Томская область, р-н Каргасокский, с. Каргасок, ул. Кирова, д. 104, строен.4</w:t>
            </w:r>
            <w:r>
              <w:rPr>
                <w:rFonts w:eastAsia="Times New Roman"/>
                <w:sz w:val="24"/>
                <w:szCs w:val="24"/>
              </w:rPr>
              <w:t xml:space="preserve"> с </w:t>
            </w:r>
            <w:r w:rsidRPr="003676D8">
              <w:rPr>
                <w:rFonts w:eastAsia="Times New Roman"/>
                <w:b/>
                <w:sz w:val="24"/>
                <w:szCs w:val="24"/>
              </w:rPr>
              <w:t>земельным участком</w:t>
            </w:r>
            <w:r w:rsidRPr="003676D8">
              <w:rPr>
                <w:rFonts w:eastAsia="Times New Roman"/>
                <w:sz w:val="24"/>
                <w:szCs w:val="24"/>
              </w:rPr>
              <w:t>, площадью 1307 кв. м, занимаемы</w:t>
            </w:r>
            <w:r>
              <w:rPr>
                <w:rFonts w:eastAsia="Times New Roman"/>
                <w:sz w:val="24"/>
                <w:szCs w:val="24"/>
              </w:rPr>
              <w:t>м</w:t>
            </w:r>
            <w:r w:rsidRPr="003676D8">
              <w:rPr>
                <w:rFonts w:eastAsia="Times New Roman"/>
                <w:sz w:val="24"/>
                <w:szCs w:val="24"/>
              </w:rPr>
              <w:t xml:space="preserve"> объектом недвижимости кадастровый номер 70:06:0101003:2117</w:t>
            </w:r>
            <w:r>
              <w:rPr>
                <w:rFonts w:eastAsia="Times New Roman"/>
                <w:sz w:val="24"/>
                <w:szCs w:val="24"/>
              </w:rPr>
              <w:t xml:space="preserve"> по адресу:</w:t>
            </w:r>
            <w:r>
              <w:t xml:space="preserve"> </w:t>
            </w:r>
            <w:r w:rsidRPr="003676D8">
              <w:rPr>
                <w:rFonts w:eastAsia="Times New Roman"/>
                <w:sz w:val="24"/>
                <w:szCs w:val="24"/>
              </w:rPr>
              <w:t>Томская область, р-н Каргасокский, с. Каргасок, ул. Кирова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</w:p>
        </w:tc>
      </w:tr>
      <w:tr w:rsidR="00A428C9" w:rsidTr="007573ED">
        <w:trPr>
          <w:trHeight w:val="758"/>
        </w:trPr>
        <w:tc>
          <w:tcPr>
            <w:tcW w:w="556" w:type="dxa"/>
            <w:vMerge/>
          </w:tcPr>
          <w:p w:rsidR="00A428C9" w:rsidRDefault="00A428C9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238" w:type="dxa"/>
            <w:vMerge/>
          </w:tcPr>
          <w:p w:rsidR="00A428C9" w:rsidRDefault="00A428C9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229" w:type="dxa"/>
          </w:tcPr>
          <w:p w:rsidR="00A428C9" w:rsidRPr="00462303" w:rsidRDefault="00A428C9" w:rsidP="00A428C9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обременен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, в споре и под арестом не состоит. Ограничений в пользовании не имеется.</w:t>
            </w:r>
          </w:p>
        </w:tc>
      </w:tr>
      <w:tr w:rsidR="001963CB" w:rsidTr="007573ED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238" w:type="dxa"/>
          </w:tcPr>
          <w:p w:rsidR="001963CB" w:rsidRPr="00060D34" w:rsidRDefault="001963CB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229" w:type="dxa"/>
          </w:tcPr>
          <w:p w:rsidR="001963CB" w:rsidRPr="00462303" w:rsidRDefault="00310580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Аукцион в электронной форме</w:t>
            </w:r>
          </w:p>
        </w:tc>
      </w:tr>
      <w:tr w:rsidR="006B26F4" w:rsidTr="007573ED">
        <w:trPr>
          <w:trHeight w:val="278"/>
        </w:trPr>
        <w:tc>
          <w:tcPr>
            <w:tcW w:w="556" w:type="dxa"/>
          </w:tcPr>
          <w:p w:rsidR="006B26F4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3238" w:type="dxa"/>
          </w:tcPr>
          <w:p w:rsidR="006B26F4" w:rsidRPr="00060D34" w:rsidRDefault="006B26F4" w:rsidP="00A14D5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Начальная цена продажи имущества с учетом НДС</w:t>
            </w:r>
          </w:p>
        </w:tc>
        <w:tc>
          <w:tcPr>
            <w:tcW w:w="7229" w:type="dxa"/>
          </w:tcPr>
          <w:p w:rsidR="006B26F4" w:rsidRPr="00462303" w:rsidRDefault="003676D8" w:rsidP="003676D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13</w:t>
            </w:r>
            <w:r w:rsidR="00914935" w:rsidRPr="0046230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741</w:t>
            </w:r>
            <w:r w:rsidR="00435056" w:rsidRPr="0046230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914935" w:rsidRPr="00462303">
              <w:rPr>
                <w:rFonts w:eastAsia="Times New Roman"/>
                <w:b/>
                <w:sz w:val="24"/>
                <w:szCs w:val="24"/>
              </w:rPr>
              <w:t>0</w:t>
            </w:r>
            <w:r w:rsidR="00435056" w:rsidRPr="00462303">
              <w:rPr>
                <w:rFonts w:eastAsia="Times New Roman"/>
                <w:b/>
                <w:sz w:val="24"/>
                <w:szCs w:val="24"/>
              </w:rPr>
              <w:t>00</w:t>
            </w:r>
            <w:r w:rsidR="00C22ECF" w:rsidRPr="00462303">
              <w:rPr>
                <w:rFonts w:eastAsia="Times New Roman"/>
                <w:b/>
                <w:sz w:val="24"/>
                <w:szCs w:val="24"/>
              </w:rPr>
              <w:t xml:space="preserve">,00 </w:t>
            </w:r>
            <w:r w:rsidR="00F904C8" w:rsidRPr="00462303">
              <w:rPr>
                <w:rFonts w:eastAsia="Times New Roman"/>
                <w:b/>
                <w:sz w:val="24"/>
                <w:szCs w:val="24"/>
              </w:rPr>
              <w:t>(</w:t>
            </w:r>
            <w:r>
              <w:rPr>
                <w:rFonts w:eastAsia="Times New Roman"/>
                <w:b/>
                <w:sz w:val="24"/>
                <w:szCs w:val="24"/>
              </w:rPr>
              <w:t>Тринадцать</w:t>
            </w:r>
            <w:r w:rsidR="00914935" w:rsidRPr="00462303">
              <w:rPr>
                <w:rFonts w:eastAsia="Times New Roman"/>
                <w:b/>
                <w:sz w:val="24"/>
                <w:szCs w:val="24"/>
              </w:rPr>
              <w:t xml:space="preserve"> миллионов </w:t>
            </w:r>
            <w:r>
              <w:rPr>
                <w:rFonts w:eastAsia="Times New Roman"/>
                <w:b/>
                <w:sz w:val="24"/>
                <w:szCs w:val="24"/>
              </w:rPr>
              <w:t>семьсот</w:t>
            </w:r>
            <w:r w:rsidR="00914935" w:rsidRPr="00462303">
              <w:rPr>
                <w:rFonts w:eastAsia="Times New Roman"/>
                <w:b/>
                <w:sz w:val="24"/>
                <w:szCs w:val="24"/>
              </w:rPr>
              <w:t xml:space="preserve"> с</w:t>
            </w:r>
            <w:r>
              <w:rPr>
                <w:rFonts w:eastAsia="Times New Roman"/>
                <w:b/>
                <w:sz w:val="24"/>
                <w:szCs w:val="24"/>
              </w:rPr>
              <w:t>орок одна</w:t>
            </w:r>
            <w:r w:rsidR="00F904C8" w:rsidRPr="00462303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>
              <w:rPr>
                <w:rFonts w:eastAsia="Times New Roman"/>
                <w:b/>
                <w:sz w:val="24"/>
                <w:szCs w:val="24"/>
              </w:rPr>
              <w:t>а</w:t>
            </w:r>
            <w:r w:rsidR="00F904C8" w:rsidRPr="00462303">
              <w:rPr>
                <w:rFonts w:eastAsia="Times New Roman"/>
                <w:b/>
                <w:sz w:val="24"/>
                <w:szCs w:val="24"/>
              </w:rPr>
              <w:t>)</w:t>
            </w:r>
            <w:r w:rsidR="00C22ECF" w:rsidRPr="0046230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6B26F4" w:rsidRPr="00462303">
              <w:rPr>
                <w:rFonts w:eastAsia="Times New Roman"/>
                <w:sz w:val="24"/>
                <w:szCs w:val="24"/>
              </w:rPr>
              <w:t>рублей</w:t>
            </w:r>
          </w:p>
        </w:tc>
      </w:tr>
      <w:tr w:rsidR="001963CB" w:rsidTr="007573ED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5</w:t>
            </w:r>
            <w:r w:rsidR="00182AE0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238" w:type="dxa"/>
          </w:tcPr>
          <w:p w:rsidR="001963CB" w:rsidRPr="00060D34" w:rsidRDefault="001963CB" w:rsidP="006B26F4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Форма подачи предложени</w:t>
            </w:r>
            <w:r w:rsidR="006B26F4" w:rsidRPr="00060D34">
              <w:rPr>
                <w:rFonts w:eastAsia="Times New Roman"/>
                <w:b/>
                <w:sz w:val="24"/>
                <w:szCs w:val="24"/>
              </w:rPr>
              <w:t>й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 xml:space="preserve"> о цене имущества</w:t>
            </w:r>
          </w:p>
        </w:tc>
        <w:tc>
          <w:tcPr>
            <w:tcW w:w="7229" w:type="dxa"/>
          </w:tcPr>
          <w:p w:rsidR="001963CB" w:rsidRPr="00462303" w:rsidRDefault="00182AE0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Открытая</w:t>
            </w:r>
          </w:p>
        </w:tc>
      </w:tr>
      <w:tr w:rsidR="006B26F4" w:rsidTr="007573ED">
        <w:tc>
          <w:tcPr>
            <w:tcW w:w="556" w:type="dxa"/>
          </w:tcPr>
          <w:p w:rsidR="006B26F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6</w:t>
            </w:r>
            <w:r w:rsidR="006B26F4" w:rsidRPr="006B26F4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238" w:type="dxa"/>
          </w:tcPr>
          <w:p w:rsidR="006B26F4" w:rsidRPr="00992EE8" w:rsidRDefault="006B26F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229" w:type="dxa"/>
          </w:tcPr>
          <w:p w:rsidR="00992EE8" w:rsidRPr="00462303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30 (тридцати) рабочих дней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со дня заключения договора купли-продажи</w:t>
            </w:r>
            <w:r w:rsidR="00992EE8" w:rsidRPr="00462303">
              <w:rPr>
                <w:rFonts w:eastAsia="Times New Roman"/>
                <w:sz w:val="24"/>
                <w:szCs w:val="24"/>
              </w:rPr>
              <w:t>.</w:t>
            </w:r>
          </w:p>
          <w:p w:rsidR="00992EE8" w:rsidRPr="00462303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Р</w:t>
            </w:r>
            <w:r w:rsidR="006B26F4" w:rsidRPr="00462303">
              <w:rPr>
                <w:rFonts w:eastAsia="Times New Roman"/>
                <w:sz w:val="24"/>
                <w:szCs w:val="24"/>
              </w:rPr>
              <w:t>еквизит</w:t>
            </w:r>
            <w:r w:rsidRPr="00462303">
              <w:rPr>
                <w:rFonts w:eastAsia="Times New Roman"/>
                <w:sz w:val="24"/>
                <w:szCs w:val="24"/>
              </w:rPr>
              <w:t>ы счета Продавца для перечисления платы за приобретенное на торгах имущество</w:t>
            </w:r>
            <w:r w:rsidR="006B26F4" w:rsidRPr="00462303">
              <w:rPr>
                <w:rFonts w:eastAsia="Times New Roman"/>
                <w:sz w:val="24"/>
                <w:szCs w:val="24"/>
              </w:rPr>
              <w:t xml:space="preserve">: </w:t>
            </w:r>
          </w:p>
          <w:p w:rsidR="0082249A" w:rsidRPr="00462303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Получатель: </w:t>
            </w:r>
            <w:r w:rsidR="0082249A" w:rsidRPr="00462303">
              <w:rPr>
                <w:rFonts w:eastAsia="Times New Roman"/>
                <w:sz w:val="24"/>
                <w:szCs w:val="24"/>
              </w:rPr>
              <w:t xml:space="preserve">ИНН 7017018464, КПП 701701001 </w:t>
            </w:r>
          </w:p>
          <w:p w:rsidR="00915691" w:rsidRPr="00462303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462303">
              <w:rPr>
                <w:rFonts w:eastAsia="Times New Roman"/>
                <w:b/>
                <w:sz w:val="24"/>
                <w:szCs w:val="24"/>
              </w:rPr>
              <w:t>УФК по Томской области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</w:t>
            </w:r>
            <w:proofErr w:type="gramEnd"/>
          </w:p>
          <w:p w:rsidR="00992EE8" w:rsidRPr="00462303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462303">
              <w:rPr>
                <w:rFonts w:eastAsia="Times New Roman"/>
                <w:sz w:val="24"/>
                <w:szCs w:val="24"/>
              </w:rPr>
              <w:t>л</w:t>
            </w:r>
            <w:proofErr w:type="gramEnd"/>
            <w:r w:rsidRPr="00462303">
              <w:rPr>
                <w:rFonts w:eastAsia="Times New Roman"/>
                <w:sz w:val="24"/>
                <w:szCs w:val="24"/>
              </w:rPr>
              <w:t xml:space="preserve">/с 04652001360) </w:t>
            </w:r>
          </w:p>
          <w:p w:rsidR="00992EE8" w:rsidRPr="00462303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Р</w:t>
            </w:r>
            <w:r w:rsidR="006B26F4" w:rsidRPr="00462303">
              <w:rPr>
                <w:rFonts w:eastAsia="Times New Roman"/>
                <w:sz w:val="24"/>
                <w:szCs w:val="24"/>
              </w:rPr>
              <w:t xml:space="preserve">асчетный счет № 40101.810.900000010007 </w:t>
            </w:r>
          </w:p>
          <w:p w:rsidR="00992EE8" w:rsidRPr="00462303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Наименование банка:</w:t>
            </w:r>
            <w:r w:rsidR="006B26F4" w:rsidRPr="00462303">
              <w:rPr>
                <w:rFonts w:eastAsia="Times New Roman"/>
                <w:sz w:val="24"/>
                <w:szCs w:val="24"/>
              </w:rPr>
              <w:t xml:space="preserve"> ОТДЕЛЕНИЕ Томск г. Томск </w:t>
            </w:r>
          </w:p>
          <w:p w:rsidR="00992EE8" w:rsidRPr="00462303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БИК 046902001 ОКТМО 69701000 </w:t>
            </w:r>
          </w:p>
          <w:p w:rsidR="003676D8" w:rsidRDefault="006B26F4" w:rsidP="0082249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К</w:t>
            </w:r>
            <w:r w:rsidR="0082249A" w:rsidRPr="00462303">
              <w:rPr>
                <w:rFonts w:eastAsia="Times New Roman"/>
                <w:sz w:val="24"/>
                <w:szCs w:val="24"/>
              </w:rPr>
              <w:t>од бюджетной классификации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80111402023020000410 (за </w:t>
            </w:r>
            <w:r w:rsidR="00435056" w:rsidRPr="00462303">
              <w:rPr>
                <w:rFonts w:eastAsia="Times New Roman"/>
                <w:sz w:val="24"/>
                <w:szCs w:val="24"/>
              </w:rPr>
              <w:t>не</w:t>
            </w:r>
            <w:r w:rsidRPr="00462303">
              <w:rPr>
                <w:rFonts w:eastAsia="Times New Roman"/>
                <w:sz w:val="24"/>
                <w:szCs w:val="24"/>
              </w:rPr>
              <w:t>движимое имущество)</w:t>
            </w:r>
            <w:r w:rsidR="0032365F">
              <w:rPr>
                <w:rFonts w:eastAsia="Times New Roman"/>
                <w:sz w:val="24"/>
                <w:szCs w:val="24"/>
              </w:rPr>
              <w:t>,</w:t>
            </w:r>
            <w:r w:rsidR="003676D8">
              <w:t xml:space="preserve"> </w:t>
            </w:r>
            <w:r w:rsidR="003676D8" w:rsidRPr="003676D8">
              <w:rPr>
                <w:rFonts w:eastAsia="Times New Roman"/>
                <w:sz w:val="24"/>
                <w:szCs w:val="24"/>
              </w:rPr>
              <w:t>КБК 80111406022020000430 (за земельны</w:t>
            </w:r>
            <w:r w:rsidR="003676D8">
              <w:rPr>
                <w:rFonts w:eastAsia="Times New Roman"/>
                <w:sz w:val="24"/>
                <w:szCs w:val="24"/>
              </w:rPr>
              <w:t>е</w:t>
            </w:r>
            <w:r w:rsidR="003676D8" w:rsidRPr="003676D8">
              <w:rPr>
                <w:rFonts w:eastAsia="Times New Roman"/>
                <w:sz w:val="24"/>
                <w:szCs w:val="24"/>
              </w:rPr>
              <w:t xml:space="preserve"> участк</w:t>
            </w:r>
            <w:r w:rsidR="003676D8">
              <w:rPr>
                <w:rFonts w:eastAsia="Times New Roman"/>
                <w:sz w:val="24"/>
                <w:szCs w:val="24"/>
              </w:rPr>
              <w:t>и</w:t>
            </w:r>
            <w:r w:rsidR="003676D8" w:rsidRPr="003676D8">
              <w:rPr>
                <w:rFonts w:eastAsia="Times New Roman"/>
                <w:sz w:val="24"/>
                <w:szCs w:val="24"/>
              </w:rPr>
              <w:t xml:space="preserve">). </w:t>
            </w:r>
          </w:p>
          <w:p w:rsidR="006B26F4" w:rsidRPr="00462303" w:rsidRDefault="006B26F4" w:rsidP="0082249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>Победитель аукциона</w:t>
            </w:r>
            <w:r w:rsidRPr="00462303">
              <w:rPr>
                <w:rFonts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самостоятельно исчисляет и уплачивает НДС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1963CB" w:rsidTr="007573ED">
        <w:tc>
          <w:tcPr>
            <w:tcW w:w="556" w:type="dxa"/>
          </w:tcPr>
          <w:p w:rsidR="001963CB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7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238" w:type="dxa"/>
          </w:tcPr>
          <w:p w:rsidR="001963CB" w:rsidRPr="00992EE8" w:rsidRDefault="00060D34" w:rsidP="00060D34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Размер з</w:t>
            </w:r>
            <w:r w:rsidR="001963CB" w:rsidRPr="00992EE8">
              <w:rPr>
                <w:rFonts w:eastAsia="Times New Roman"/>
                <w:b/>
                <w:sz w:val="24"/>
                <w:szCs w:val="24"/>
              </w:rPr>
              <w:t>адатк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а, срок и порядок его внесения, необходимые реквизиты счетов</w:t>
            </w:r>
          </w:p>
        </w:tc>
        <w:tc>
          <w:tcPr>
            <w:tcW w:w="7229" w:type="dxa"/>
          </w:tcPr>
          <w:p w:rsidR="001963CB" w:rsidRPr="00462303" w:rsidRDefault="007E50A9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Размер задатка: </w:t>
            </w:r>
            <w:r w:rsidR="003676D8">
              <w:rPr>
                <w:rFonts w:eastAsia="Times New Roman"/>
                <w:b/>
                <w:sz w:val="24"/>
                <w:szCs w:val="24"/>
              </w:rPr>
              <w:t>2</w:t>
            </w:r>
            <w:r w:rsidR="00914935" w:rsidRPr="0046230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3676D8">
              <w:rPr>
                <w:rFonts w:eastAsia="Times New Roman"/>
                <w:b/>
                <w:sz w:val="24"/>
                <w:szCs w:val="24"/>
              </w:rPr>
              <w:t>748</w:t>
            </w:r>
            <w:r w:rsidR="00435056" w:rsidRPr="0046230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3676D8">
              <w:rPr>
                <w:rFonts w:eastAsia="Times New Roman"/>
                <w:b/>
                <w:sz w:val="24"/>
                <w:szCs w:val="24"/>
              </w:rPr>
              <w:t>2</w:t>
            </w:r>
            <w:r w:rsidR="00435056" w:rsidRPr="00462303">
              <w:rPr>
                <w:rFonts w:eastAsia="Times New Roman"/>
                <w:b/>
                <w:sz w:val="24"/>
                <w:szCs w:val="24"/>
              </w:rPr>
              <w:t xml:space="preserve">00 </w:t>
            </w:r>
            <w:r w:rsidR="00F904C8" w:rsidRPr="00462303">
              <w:rPr>
                <w:rFonts w:eastAsia="Times New Roman"/>
                <w:b/>
                <w:sz w:val="24"/>
                <w:szCs w:val="24"/>
              </w:rPr>
              <w:t>(</w:t>
            </w:r>
            <w:r w:rsidR="003676D8">
              <w:rPr>
                <w:rFonts w:eastAsia="Times New Roman"/>
                <w:b/>
                <w:sz w:val="24"/>
                <w:szCs w:val="24"/>
              </w:rPr>
              <w:t>Два</w:t>
            </w:r>
            <w:r w:rsidR="00914935" w:rsidRPr="00462303">
              <w:rPr>
                <w:rFonts w:eastAsia="Times New Roman"/>
                <w:b/>
                <w:sz w:val="24"/>
                <w:szCs w:val="24"/>
              </w:rPr>
              <w:t xml:space="preserve"> миллион</w:t>
            </w:r>
            <w:r w:rsidR="003676D8">
              <w:rPr>
                <w:rFonts w:eastAsia="Times New Roman"/>
                <w:b/>
                <w:sz w:val="24"/>
                <w:szCs w:val="24"/>
              </w:rPr>
              <w:t>а</w:t>
            </w:r>
            <w:r w:rsidR="00914935" w:rsidRPr="0046230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3676D8">
              <w:rPr>
                <w:rFonts w:eastAsia="Times New Roman"/>
                <w:b/>
                <w:sz w:val="24"/>
                <w:szCs w:val="24"/>
              </w:rPr>
              <w:t>семьсот сорок восемь</w:t>
            </w:r>
            <w:r w:rsidR="00F904C8" w:rsidRPr="00462303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 w:rsidR="006F436F" w:rsidRPr="0046230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3676D8">
              <w:rPr>
                <w:rFonts w:eastAsia="Times New Roman"/>
                <w:b/>
                <w:sz w:val="24"/>
                <w:szCs w:val="24"/>
              </w:rPr>
              <w:t>двести</w:t>
            </w:r>
            <w:r w:rsidR="00F904C8" w:rsidRPr="00462303">
              <w:rPr>
                <w:rFonts w:eastAsia="Times New Roman"/>
                <w:b/>
                <w:sz w:val="24"/>
                <w:szCs w:val="24"/>
              </w:rPr>
              <w:t xml:space="preserve">) </w:t>
            </w:r>
            <w:r w:rsidR="00182AE0" w:rsidRPr="00462303">
              <w:rPr>
                <w:rFonts w:eastAsia="Times New Roman"/>
                <w:sz w:val="24"/>
                <w:szCs w:val="24"/>
              </w:rPr>
              <w:t>рублей (20% начальной цены имущества)</w:t>
            </w:r>
            <w:r w:rsidR="00F904C8" w:rsidRPr="00462303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462303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>Задаток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должен поступить не позднее </w:t>
            </w:r>
            <w:r w:rsidR="00466087" w:rsidRPr="00466087">
              <w:rPr>
                <w:rFonts w:eastAsia="Times New Roman"/>
                <w:b/>
                <w:sz w:val="24"/>
                <w:szCs w:val="24"/>
              </w:rPr>
              <w:t>1</w:t>
            </w:r>
            <w:r w:rsidR="008E4B83">
              <w:rPr>
                <w:rFonts w:eastAsia="Times New Roman"/>
                <w:b/>
                <w:sz w:val="24"/>
                <w:szCs w:val="24"/>
              </w:rPr>
              <w:t>3</w:t>
            </w:r>
            <w:r w:rsidR="003A7BD0" w:rsidRPr="00B868C5">
              <w:rPr>
                <w:rFonts w:eastAsia="Times New Roman"/>
                <w:b/>
                <w:sz w:val="24"/>
                <w:szCs w:val="24"/>
              </w:rPr>
              <w:t>.</w:t>
            </w:r>
            <w:r w:rsidR="00024B0E" w:rsidRPr="00462303">
              <w:rPr>
                <w:rFonts w:eastAsia="Times New Roman"/>
                <w:b/>
                <w:sz w:val="24"/>
                <w:szCs w:val="24"/>
              </w:rPr>
              <w:t>1</w:t>
            </w:r>
            <w:r w:rsidR="003676D8">
              <w:rPr>
                <w:rFonts w:eastAsia="Times New Roman"/>
                <w:b/>
                <w:sz w:val="24"/>
                <w:szCs w:val="24"/>
              </w:rPr>
              <w:t>2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.2019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по следующим реквизитам: </w:t>
            </w:r>
            <w:bookmarkStart w:id="0" w:name="_GoBack"/>
            <w:bookmarkEnd w:id="0"/>
          </w:p>
          <w:p w:rsidR="00060D34" w:rsidRPr="00462303" w:rsidRDefault="00060D34" w:rsidP="00060D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Получатель ООО «РТС-тендер» </w:t>
            </w:r>
          </w:p>
          <w:p w:rsidR="00060D34" w:rsidRPr="00462303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060D34" w:rsidRPr="00462303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Расчетный счёт 40702810600005001156 </w:t>
            </w:r>
          </w:p>
          <w:p w:rsidR="00060D34" w:rsidRPr="00462303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Корр. счёт 30101810945250000967 </w:t>
            </w:r>
          </w:p>
          <w:p w:rsidR="00060D34" w:rsidRPr="00462303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БИК 044525967 </w:t>
            </w:r>
          </w:p>
          <w:p w:rsidR="00060D34" w:rsidRPr="00462303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ИНН 7710357167</w:t>
            </w:r>
            <w:r w:rsidR="008C7DEB" w:rsidRPr="00462303">
              <w:rPr>
                <w:rFonts w:eastAsia="Times New Roman"/>
                <w:sz w:val="24"/>
                <w:szCs w:val="24"/>
              </w:rPr>
              <w:t>,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КПП 773001001 </w:t>
            </w:r>
          </w:p>
          <w:p w:rsidR="008C7DEB" w:rsidRPr="00462303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Назначение платежа</w:t>
            </w:r>
            <w:r w:rsidR="008C7DEB" w:rsidRPr="00462303">
              <w:rPr>
                <w:rFonts w:eastAsia="Times New Roman"/>
                <w:sz w:val="24"/>
                <w:szCs w:val="24"/>
              </w:rPr>
              <w:t>: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Внесение гарантийного обеспечения по Соглашению о внесении гарантийного обеспечения, </w:t>
            </w:r>
          </w:p>
          <w:p w:rsidR="00060D34" w:rsidRPr="00462303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№ аналитического счета _________, без НДС</w:t>
            </w:r>
            <w:r w:rsidR="008C7DEB" w:rsidRPr="00462303">
              <w:rPr>
                <w:rFonts w:eastAsia="Times New Roman"/>
                <w:sz w:val="24"/>
                <w:szCs w:val="24"/>
              </w:rPr>
              <w:t>.</w:t>
            </w:r>
          </w:p>
          <w:p w:rsidR="008C7DEB" w:rsidRPr="00462303" w:rsidRDefault="008C7DEB" w:rsidP="008C7DEB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1963CB" w:rsidRPr="00310580" w:rsidTr="007573ED">
        <w:tc>
          <w:tcPr>
            <w:tcW w:w="556" w:type="dxa"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238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Величина повышения </w:t>
            </w:r>
            <w:r>
              <w:rPr>
                <w:rFonts w:eastAsia="Times New Roman"/>
                <w:sz w:val="24"/>
                <w:szCs w:val="24"/>
              </w:rPr>
              <w:lastRenderedPageBreak/>
              <w:t>начальной цены лота («шаг аукциона»)</w:t>
            </w:r>
          </w:p>
        </w:tc>
        <w:tc>
          <w:tcPr>
            <w:tcW w:w="7229" w:type="dxa"/>
          </w:tcPr>
          <w:p w:rsidR="001963CB" w:rsidRPr="00462303" w:rsidRDefault="00914935" w:rsidP="00B868C5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lastRenderedPageBreak/>
              <w:t>68</w:t>
            </w:r>
            <w:r w:rsidR="00B868C5">
              <w:rPr>
                <w:rFonts w:eastAsia="Times New Roman"/>
                <w:b/>
                <w:sz w:val="24"/>
                <w:szCs w:val="24"/>
              </w:rPr>
              <w:t>7</w:t>
            </w:r>
            <w:r w:rsidR="00F904C8" w:rsidRPr="0046230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0</w:t>
            </w:r>
            <w:r w:rsidR="00B868C5">
              <w:rPr>
                <w:rFonts w:eastAsia="Times New Roman"/>
                <w:b/>
                <w:sz w:val="24"/>
                <w:szCs w:val="24"/>
              </w:rPr>
              <w:t>5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0</w:t>
            </w:r>
            <w:r w:rsidR="00F904C8" w:rsidRPr="00462303">
              <w:rPr>
                <w:rFonts w:eastAsia="Times New Roman"/>
                <w:b/>
                <w:sz w:val="24"/>
                <w:szCs w:val="24"/>
              </w:rPr>
              <w:t xml:space="preserve">,00 </w:t>
            </w:r>
            <w:r w:rsidR="00182AE0" w:rsidRPr="00462303">
              <w:rPr>
                <w:rFonts w:eastAsia="Times New Roman"/>
                <w:b/>
                <w:sz w:val="24"/>
                <w:szCs w:val="24"/>
              </w:rPr>
              <w:t>рублей (</w:t>
            </w:r>
            <w:r w:rsidR="00B868C5">
              <w:rPr>
                <w:rFonts w:eastAsia="Times New Roman"/>
                <w:b/>
                <w:sz w:val="24"/>
                <w:szCs w:val="24"/>
              </w:rPr>
              <w:t>Шестьсот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B868C5">
              <w:rPr>
                <w:rFonts w:eastAsia="Times New Roman"/>
                <w:b/>
                <w:sz w:val="24"/>
                <w:szCs w:val="24"/>
              </w:rPr>
              <w:t>восемь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десят </w:t>
            </w:r>
            <w:r w:rsidR="00B868C5">
              <w:rPr>
                <w:rFonts w:eastAsia="Times New Roman"/>
                <w:b/>
                <w:sz w:val="24"/>
                <w:szCs w:val="24"/>
              </w:rPr>
              <w:t>с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емь</w:t>
            </w:r>
            <w:r w:rsidR="00F904C8" w:rsidRPr="00462303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 w:rsidR="006F436F" w:rsidRPr="0046230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B868C5">
              <w:rPr>
                <w:rFonts w:eastAsia="Times New Roman"/>
                <w:b/>
                <w:sz w:val="24"/>
                <w:szCs w:val="24"/>
              </w:rPr>
              <w:lastRenderedPageBreak/>
              <w:t>пятьдесят</w:t>
            </w:r>
            <w:r w:rsidR="00182AE0" w:rsidRPr="00462303">
              <w:rPr>
                <w:rFonts w:eastAsia="Times New Roman"/>
                <w:b/>
                <w:sz w:val="24"/>
                <w:szCs w:val="24"/>
              </w:rPr>
              <w:t>)</w:t>
            </w:r>
            <w:r w:rsidR="00182AE0" w:rsidRPr="00462303">
              <w:rPr>
                <w:rFonts w:eastAsia="Times New Roman"/>
                <w:sz w:val="24"/>
                <w:szCs w:val="24"/>
              </w:rPr>
              <w:t xml:space="preserve"> рублей (5% начальной цены имущества)</w:t>
            </w:r>
          </w:p>
        </w:tc>
      </w:tr>
      <w:tr w:rsidR="00060D34" w:rsidRPr="00310580" w:rsidTr="007573ED">
        <w:tc>
          <w:tcPr>
            <w:tcW w:w="556" w:type="dxa"/>
          </w:tcPr>
          <w:p w:rsidR="00060D3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8.</w:t>
            </w:r>
          </w:p>
        </w:tc>
        <w:tc>
          <w:tcPr>
            <w:tcW w:w="3238" w:type="dxa"/>
          </w:tcPr>
          <w:p w:rsidR="00060D34" w:rsidRPr="000476F3" w:rsidRDefault="00060D34" w:rsidP="000476F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229" w:type="dxa"/>
          </w:tcPr>
          <w:p w:rsidR="00060D34" w:rsidRPr="00462303" w:rsidRDefault="00060D34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Место подачи (приема) заявок: электронная площадка </w:t>
            </w:r>
            <w:hyperlink r:id="rId17" w:history="1">
              <w:r w:rsidRPr="00462303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="008C7DEB" w:rsidRPr="00462303">
              <w:rPr>
                <w:rFonts w:eastAsia="Times New Roman"/>
                <w:b/>
                <w:sz w:val="24"/>
                <w:szCs w:val="24"/>
              </w:rPr>
              <w:t xml:space="preserve">. </w:t>
            </w:r>
          </w:p>
          <w:p w:rsidR="00060D34" w:rsidRPr="00462303" w:rsidRDefault="008C7DE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1963CB" w:rsidTr="007573ED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238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начала подачи заявок на участие в аукционе</w:t>
            </w:r>
          </w:p>
        </w:tc>
        <w:tc>
          <w:tcPr>
            <w:tcW w:w="7229" w:type="dxa"/>
          </w:tcPr>
          <w:p w:rsidR="001963CB" w:rsidRPr="00462303" w:rsidRDefault="00B868C5" w:rsidP="00677669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1</w:t>
            </w:r>
            <w:r w:rsidR="00677669">
              <w:rPr>
                <w:rFonts w:eastAsia="Times New Roman"/>
                <w:b/>
                <w:sz w:val="24"/>
                <w:szCs w:val="24"/>
              </w:rPr>
              <w:t>3</w:t>
            </w:r>
            <w:r w:rsidR="003A7BD0" w:rsidRPr="0046230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н</w:t>
            </w:r>
            <w:r w:rsidR="00024B0E" w:rsidRPr="00462303">
              <w:rPr>
                <w:rFonts w:eastAsia="Times New Roman"/>
                <w:b/>
                <w:sz w:val="24"/>
                <w:szCs w:val="24"/>
              </w:rPr>
              <w:t>оября</w:t>
            </w:r>
            <w:r w:rsidR="001963CB" w:rsidRPr="00462303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1963CB" w:rsidRPr="00462303">
              <w:rPr>
                <w:rFonts w:eastAsia="Times New Roman"/>
                <w:sz w:val="24"/>
                <w:szCs w:val="24"/>
              </w:rPr>
              <w:t xml:space="preserve">, </w:t>
            </w:r>
            <w:r w:rsidR="00340FA3" w:rsidRPr="00462303">
              <w:rPr>
                <w:rFonts w:eastAsia="Times New Roman"/>
                <w:sz w:val="24"/>
                <w:szCs w:val="24"/>
              </w:rPr>
              <w:t>09</w:t>
            </w:r>
            <w:r w:rsidR="001963CB" w:rsidRPr="00462303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 w:rsidRPr="00462303">
              <w:rPr>
                <w:rFonts w:eastAsia="Times New Roman"/>
                <w:color w:val="000000"/>
                <w:sz w:val="24"/>
                <w:szCs w:val="24"/>
              </w:rPr>
              <w:t>часов</w:t>
            </w:r>
            <w:r w:rsidR="001963CB" w:rsidRPr="00462303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 w:rsidRPr="00462303">
              <w:rPr>
                <w:rFonts w:eastAsia="Times New Roman"/>
                <w:color w:val="000000"/>
                <w:sz w:val="24"/>
                <w:szCs w:val="24"/>
              </w:rPr>
              <w:t>00</w:t>
            </w:r>
            <w:r w:rsidR="001963CB" w:rsidRPr="00462303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 w:rsidRPr="00462303">
              <w:rPr>
                <w:rFonts w:eastAsia="Times New Roman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1963CB" w:rsidTr="007573ED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238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окончания подачи заявок на участие в аукционе</w:t>
            </w:r>
          </w:p>
        </w:tc>
        <w:tc>
          <w:tcPr>
            <w:tcW w:w="7229" w:type="dxa"/>
          </w:tcPr>
          <w:p w:rsidR="001963CB" w:rsidRPr="00462303" w:rsidRDefault="00466087" w:rsidP="0094695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1</w:t>
            </w:r>
            <w:r w:rsidR="0094695E">
              <w:rPr>
                <w:rFonts w:eastAsia="Times New Roman"/>
                <w:b/>
                <w:sz w:val="24"/>
                <w:szCs w:val="24"/>
              </w:rPr>
              <w:t>3</w:t>
            </w:r>
            <w:r w:rsidR="0046230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B868C5">
              <w:rPr>
                <w:rFonts w:eastAsia="Times New Roman"/>
                <w:b/>
                <w:sz w:val="24"/>
                <w:szCs w:val="24"/>
              </w:rPr>
              <w:t>дека</w:t>
            </w:r>
            <w:r w:rsidR="0003544F" w:rsidRPr="00462303">
              <w:rPr>
                <w:rFonts w:eastAsia="Times New Roman"/>
                <w:b/>
                <w:sz w:val="24"/>
                <w:szCs w:val="24"/>
              </w:rPr>
              <w:t>бря</w:t>
            </w:r>
            <w:r w:rsidR="00340FA3" w:rsidRPr="00462303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5A4F33" w:rsidRPr="00462303">
              <w:rPr>
                <w:rFonts w:eastAsia="Times New Roman"/>
                <w:b/>
                <w:sz w:val="24"/>
                <w:szCs w:val="24"/>
              </w:rPr>
              <w:t>,</w:t>
            </w:r>
            <w:r w:rsidR="00340FA3" w:rsidRPr="00462303">
              <w:rPr>
                <w:rFonts w:eastAsia="Times New Roman"/>
                <w:sz w:val="24"/>
                <w:szCs w:val="24"/>
              </w:rPr>
              <w:t xml:space="preserve"> 18 часов 00 минут по томскому времени</w:t>
            </w:r>
          </w:p>
        </w:tc>
      </w:tr>
      <w:tr w:rsidR="00060D34" w:rsidTr="007573ED">
        <w:tc>
          <w:tcPr>
            <w:tcW w:w="556" w:type="dxa"/>
          </w:tcPr>
          <w:p w:rsidR="00060D34" w:rsidRDefault="00060D34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3238" w:type="dxa"/>
          </w:tcPr>
          <w:p w:rsidR="00060D34" w:rsidRPr="000476F3" w:rsidRDefault="00060D3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Перечень представляемых участниками аукциона документов и требования к их оформлению</w:t>
            </w:r>
          </w:p>
        </w:tc>
        <w:tc>
          <w:tcPr>
            <w:tcW w:w="7229" w:type="dxa"/>
          </w:tcPr>
          <w:p w:rsidR="0082249A" w:rsidRPr="00462303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Заявка и иные представленные одновременно с ней документы подаются в форме электронных документов.</w:t>
            </w:r>
          </w:p>
          <w:p w:rsidR="00962ADE" w:rsidRPr="00462303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Физические лица </w:t>
            </w:r>
            <w:r w:rsidR="003F60BE" w:rsidRPr="00462303">
              <w:rPr>
                <w:rFonts w:eastAsia="Times New Roman"/>
                <w:b/>
                <w:sz w:val="24"/>
                <w:szCs w:val="24"/>
              </w:rPr>
              <w:t xml:space="preserve">(в том числе индивидуальные предприниматели)  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предъявляют: </w:t>
            </w:r>
          </w:p>
          <w:p w:rsidR="0082249A" w:rsidRPr="00462303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462303">
              <w:rPr>
                <w:rFonts w:eastAsia="Times New Roman"/>
                <w:sz w:val="24"/>
                <w:szCs w:val="24"/>
              </w:rPr>
              <w:t>заявку на участие в аукционе установленной формы</w:t>
            </w:r>
            <w:r w:rsidRPr="00462303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462303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462303">
              <w:rPr>
                <w:rFonts w:eastAsia="Times New Roman"/>
                <w:sz w:val="24"/>
                <w:szCs w:val="24"/>
              </w:rPr>
              <w:t>копию всех листов документа, удостоверяющего личность</w:t>
            </w:r>
            <w:r w:rsidR="009D6D78" w:rsidRPr="00462303">
              <w:rPr>
                <w:rFonts w:eastAsia="Times New Roman"/>
                <w:sz w:val="24"/>
                <w:szCs w:val="24"/>
              </w:rPr>
              <w:t>,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или копию доверенности представителя физического лица на осуществление от его имени действий по подаче заявки и копию всех листов документа, удостоверяющего личность представителя;</w:t>
            </w:r>
          </w:p>
          <w:p w:rsidR="00962ADE" w:rsidRPr="00462303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 w:rsidRPr="00462303">
              <w:rPr>
                <w:rFonts w:eastAsia="Times New Roman"/>
                <w:sz w:val="24"/>
                <w:szCs w:val="24"/>
              </w:rPr>
              <w:t>,</w:t>
            </w:r>
            <w:r w:rsidR="007E50A9" w:rsidRPr="00462303">
              <w:t xml:space="preserve"> </w:t>
            </w:r>
            <w:r w:rsidR="007E50A9" w:rsidRPr="00462303">
              <w:rPr>
                <w:rFonts w:eastAsia="Times New Roman"/>
                <w:sz w:val="24"/>
                <w:szCs w:val="24"/>
              </w:rPr>
              <w:t>подписанная претендентом или его представителем</w:t>
            </w:r>
            <w:r w:rsidRPr="00462303"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Pr="00462303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Юридические лица предъявляют: </w:t>
            </w:r>
          </w:p>
          <w:p w:rsidR="0082249A" w:rsidRPr="00462303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462303">
              <w:rPr>
                <w:rFonts w:eastAsia="Times New Roman"/>
                <w:sz w:val="24"/>
                <w:szCs w:val="24"/>
              </w:rPr>
              <w:t>заявку на участие в аукционе установленной формы</w:t>
            </w:r>
            <w:r w:rsidRPr="00462303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462303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="007E50A9" w:rsidRPr="00462303">
              <w:rPr>
                <w:rFonts w:eastAsia="Times New Roman"/>
                <w:sz w:val="24"/>
                <w:szCs w:val="24"/>
              </w:rPr>
              <w:t>надлежащим образом заверенные копии учредительных документов</w:t>
            </w:r>
            <w:r w:rsidRPr="00462303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462303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962ADE" w:rsidRPr="00462303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962ADE" w:rsidRPr="00462303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- 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лица;</w:t>
            </w:r>
          </w:p>
          <w:p w:rsidR="00962ADE" w:rsidRPr="00462303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 w:rsidRPr="00462303">
              <w:rPr>
                <w:rFonts w:eastAsia="Times New Roman"/>
                <w:sz w:val="24"/>
                <w:szCs w:val="24"/>
              </w:rPr>
              <w:t>,</w:t>
            </w:r>
            <w:r w:rsidR="007E50A9" w:rsidRPr="00462303">
              <w:t xml:space="preserve"> </w:t>
            </w:r>
            <w:r w:rsidR="007E50A9" w:rsidRPr="00462303">
              <w:rPr>
                <w:rFonts w:eastAsia="Times New Roman"/>
                <w:sz w:val="24"/>
                <w:szCs w:val="24"/>
              </w:rPr>
              <w:t>подписанная претендентом или его представителем</w:t>
            </w:r>
            <w:r w:rsidRPr="00462303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462303" w:rsidRDefault="00962ADE" w:rsidP="008C7DEB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Оформление и содержание документов должно соответствовать требованиям законодательства Российской Федерации. </w:t>
            </w:r>
          </w:p>
        </w:tc>
      </w:tr>
      <w:tr w:rsidR="008C7DEB" w:rsidTr="007573ED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3238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229" w:type="dxa"/>
          </w:tcPr>
          <w:p w:rsidR="008C7DEB" w:rsidRDefault="008C7DEB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течение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пяти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рабочих дней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8C7DEB">
              <w:rPr>
                <w:rFonts w:eastAsia="Times New Roman"/>
                <w:sz w:val="24"/>
                <w:szCs w:val="24"/>
              </w:rPr>
              <w:t>с даты подведения</w:t>
            </w:r>
            <w:proofErr w:type="gramEnd"/>
            <w:r w:rsidRPr="008C7DEB">
              <w:rPr>
                <w:rFonts w:eastAsia="Times New Roman"/>
                <w:sz w:val="24"/>
                <w:szCs w:val="24"/>
              </w:rPr>
              <w:t xml:space="preserve"> итогов аукциона</w:t>
            </w:r>
            <w:r w:rsidR="009D6D78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8C7DEB" w:rsidTr="007573ED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11.</w:t>
            </w:r>
          </w:p>
        </w:tc>
        <w:tc>
          <w:tcPr>
            <w:tcW w:w="3238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229" w:type="dxa"/>
          </w:tcPr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Такой запрос в режиме реального времени направляется в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 xml:space="preserve">личный </w:t>
            </w:r>
            <w:r w:rsidRPr="00F0127D">
              <w:rPr>
                <w:rFonts w:eastAsia="Times New Roman"/>
                <w:sz w:val="24"/>
                <w:szCs w:val="24"/>
              </w:rPr>
              <w:lastRenderedPageBreak/>
              <w:t>кабинет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  <w:r w:rsidRPr="006B26F4">
              <w:rPr>
                <w:rFonts w:eastAsia="Times New Roman"/>
                <w:sz w:val="24"/>
                <w:szCs w:val="24"/>
              </w:rPr>
              <w:t>нформаци</w:t>
            </w:r>
            <w:r>
              <w:rPr>
                <w:rFonts w:eastAsia="Times New Roman"/>
                <w:sz w:val="24"/>
                <w:szCs w:val="24"/>
              </w:rPr>
              <w:t>я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о подлежащем приватизации имуществе</w:t>
            </w:r>
            <w:r>
              <w:rPr>
                <w:rFonts w:eastAsia="Times New Roman"/>
                <w:sz w:val="24"/>
                <w:szCs w:val="24"/>
              </w:rPr>
              <w:t xml:space="preserve"> предоставляется в письменной форме или в форме электронного документа</w:t>
            </w:r>
            <w:r w:rsidR="00181AB2">
              <w:rPr>
                <w:rFonts w:eastAsia="Times New Roman"/>
                <w:sz w:val="24"/>
                <w:szCs w:val="24"/>
              </w:rPr>
              <w:t xml:space="preserve"> Продавцом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по рабочим дням с 9 до 18 часов со дня начала приема заявок по адресу: </w:t>
            </w:r>
            <w:r w:rsidRPr="00F0127D">
              <w:rPr>
                <w:rFonts w:eastAsia="Times New Roman"/>
                <w:sz w:val="24"/>
                <w:szCs w:val="24"/>
              </w:rPr>
              <w:t>г. Томск, пр. Кирова, 20, кабинет 13</w:t>
            </w:r>
            <w:r>
              <w:rPr>
                <w:rFonts w:eastAsia="Times New Roman"/>
                <w:sz w:val="24"/>
                <w:szCs w:val="24"/>
              </w:rPr>
              <w:t>, 14</w:t>
            </w:r>
            <w:r w:rsidR="00022F23">
              <w:rPr>
                <w:rFonts w:eastAsia="Times New Roman"/>
                <w:sz w:val="24"/>
                <w:szCs w:val="24"/>
              </w:rPr>
              <w:t xml:space="preserve">, </w:t>
            </w:r>
            <w:r w:rsidRPr="00F0127D">
              <w:rPr>
                <w:rFonts w:eastAsia="Times New Roman"/>
                <w:sz w:val="24"/>
                <w:szCs w:val="24"/>
              </w:rPr>
              <w:t>номера телефон</w:t>
            </w:r>
            <w:r w:rsidR="00022F23">
              <w:rPr>
                <w:rFonts w:eastAsia="Times New Roman"/>
                <w:sz w:val="24"/>
                <w:szCs w:val="24"/>
              </w:rPr>
              <w:t>ов</w:t>
            </w:r>
            <w:r w:rsidRPr="00F0127D"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(3822) 468-703, 631-311, 631-312. 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F0127D" w:rsidRDefault="00F0127D" w:rsidP="00F0127D">
            <w:pPr>
              <w:jc w:val="both"/>
              <w:rPr>
                <w:rFonts w:eastAsia="Times New Roman"/>
                <w:color w:val="0000FF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8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https://www.torgi.gov.гu</w:t>
              </w:r>
            </w:hyperlink>
            <w:r>
              <w:rPr>
                <w:rFonts w:eastAsia="Times New Roman"/>
                <w:sz w:val="24"/>
                <w:szCs w:val="24"/>
              </w:rPr>
              <w:t>,</w:t>
            </w:r>
          </w:p>
          <w:p w:rsidR="00962EDE" w:rsidRDefault="00F0127D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 официальном сайте Департамента по управлению государственной собственностью Томской области </w:t>
            </w:r>
            <w:hyperlink r:id="rId19" w:history="1">
              <w:r w:rsidR="00962EDE" w:rsidRPr="005910E2">
                <w:rPr>
                  <w:rStyle w:val="a3"/>
                  <w:rFonts w:eastAsia="Times New Roman"/>
                  <w:sz w:val="24"/>
                  <w:szCs w:val="24"/>
                </w:rPr>
                <w:t>https://dugs.tomsk.gov.ru</w:t>
              </w:r>
            </w:hyperlink>
            <w:r w:rsidR="00022F23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F0127D" w:rsidTr="007573ED">
        <w:tc>
          <w:tcPr>
            <w:tcW w:w="556" w:type="dxa"/>
          </w:tcPr>
          <w:p w:rsidR="00F0127D" w:rsidRDefault="00F0127D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 xml:space="preserve">12. </w:t>
            </w:r>
          </w:p>
        </w:tc>
        <w:tc>
          <w:tcPr>
            <w:tcW w:w="3238" w:type="dxa"/>
          </w:tcPr>
          <w:p w:rsidR="00F0127D" w:rsidRPr="008C7DEB" w:rsidRDefault="00F0127D" w:rsidP="00186374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О</w:t>
            </w:r>
            <w:r w:rsidRPr="00F0127D">
              <w:rPr>
                <w:rFonts w:eastAsia="Times New Roman"/>
                <w:b/>
                <w:sz w:val="24"/>
                <w:szCs w:val="24"/>
              </w:rPr>
              <w:t>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229" w:type="dxa"/>
          </w:tcPr>
          <w:p w:rsidR="00F0127D" w:rsidRPr="00962EDE" w:rsidRDefault="00F0127D" w:rsidP="00F0127D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>за исключением: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государственных и муниципальных унитарных предприятий, государственных и муниципальных учреждений;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="00F0127D" w:rsidRPr="00F0127D">
              <w:rPr>
                <w:rFonts w:eastAsia="Times New Roman"/>
                <w:sz w:val="24"/>
                <w:szCs w:val="24"/>
              </w:rPr>
              <w:t>бенефициарных</w:t>
            </w:r>
            <w:proofErr w:type="spell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Федерации;</w:t>
            </w:r>
          </w:p>
          <w:p w:rsidR="00F0127D" w:rsidRDefault="00F0127D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Понятие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контролирующее лицо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используется в том же значении, что и в статье 5 Федерального закона от 29 апреля 2008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57-ФЗ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. Понятия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выгодоприобретатель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бенефициарный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владелец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используются в значениях, указанных в статье 3 Федерального закона от 7 августа 2001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115-ФЗ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противодействии легализации (отмыванию) доходов, полученных преступным путем, и финансированию терроризма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>.</w:t>
            </w:r>
          </w:p>
          <w:p w:rsidR="00962EDE" w:rsidRPr="00F0127D" w:rsidRDefault="00962EDE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7E50A9" w:rsidTr="007573ED">
        <w:tc>
          <w:tcPr>
            <w:tcW w:w="556" w:type="dxa"/>
          </w:tcPr>
          <w:p w:rsidR="007E50A9" w:rsidRDefault="007E50A9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238" w:type="dxa"/>
          </w:tcPr>
          <w:p w:rsidR="007E50A9" w:rsidRPr="000476F3" w:rsidRDefault="007E50A9" w:rsidP="00F0127D">
            <w:pPr>
              <w:rPr>
                <w:rFonts w:eastAsia="Times New Roman"/>
                <w:sz w:val="24"/>
                <w:szCs w:val="24"/>
              </w:rPr>
            </w:pPr>
            <w:r w:rsidRPr="000476F3">
              <w:rPr>
                <w:rFonts w:eastAsia="Times New Roman"/>
                <w:sz w:val="24"/>
                <w:szCs w:val="24"/>
              </w:rPr>
              <w:t>Дата определения участников аукциона</w:t>
            </w:r>
          </w:p>
        </w:tc>
        <w:tc>
          <w:tcPr>
            <w:tcW w:w="7229" w:type="dxa"/>
          </w:tcPr>
          <w:p w:rsidR="007E50A9" w:rsidRPr="00F0127D" w:rsidRDefault="00466087" w:rsidP="0094695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1</w:t>
            </w:r>
            <w:r w:rsidR="0094695E">
              <w:rPr>
                <w:rFonts w:eastAsia="Times New Roman"/>
                <w:b/>
                <w:sz w:val="24"/>
                <w:szCs w:val="24"/>
              </w:rPr>
              <w:t>6</w:t>
            </w:r>
            <w:r w:rsidR="007E50A9" w:rsidRPr="00872D6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462303" w:rsidRPr="00872D63">
              <w:rPr>
                <w:rFonts w:eastAsia="Times New Roman"/>
                <w:b/>
                <w:sz w:val="24"/>
                <w:szCs w:val="24"/>
              </w:rPr>
              <w:t>дека</w:t>
            </w:r>
            <w:r w:rsidR="0003544F" w:rsidRPr="00872D63">
              <w:rPr>
                <w:rFonts w:eastAsia="Times New Roman"/>
                <w:b/>
                <w:sz w:val="24"/>
                <w:szCs w:val="24"/>
              </w:rPr>
              <w:t>бря</w:t>
            </w:r>
            <w:r w:rsidR="007E50A9" w:rsidRPr="009C0C72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. </w:t>
            </w:r>
            <w:r w:rsidR="009C0C72">
              <w:rPr>
                <w:rFonts w:eastAsia="Times New Roman"/>
                <w:sz w:val="24"/>
                <w:szCs w:val="24"/>
              </w:rPr>
              <w:t>Продавец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962EDE" w:rsidTr="007573ED">
        <w:tc>
          <w:tcPr>
            <w:tcW w:w="556" w:type="dxa"/>
          </w:tcPr>
          <w:p w:rsidR="00962EDE" w:rsidRDefault="00962EDE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13.</w:t>
            </w:r>
          </w:p>
        </w:tc>
        <w:tc>
          <w:tcPr>
            <w:tcW w:w="3238" w:type="dxa"/>
          </w:tcPr>
          <w:p w:rsidR="00962EDE" w:rsidRDefault="00962EDE" w:rsidP="00186374">
            <w:pPr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b/>
                <w:sz w:val="24"/>
                <w:szCs w:val="24"/>
              </w:rPr>
              <w:t>Порядок определения победителя аукциона</w:t>
            </w:r>
          </w:p>
        </w:tc>
        <w:tc>
          <w:tcPr>
            <w:tcW w:w="7229" w:type="dxa"/>
          </w:tcPr>
          <w:p w:rsidR="00962EDE" w:rsidRPr="00F0127D" w:rsidRDefault="00962EDE" w:rsidP="009C0C72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962EDE">
              <w:rPr>
                <w:rFonts w:eastAsia="Times New Roman"/>
                <w:sz w:val="24"/>
                <w:szCs w:val="24"/>
              </w:rPr>
              <w:t>заявляются</w:t>
            </w:r>
            <w:proofErr w:type="gramEnd"/>
            <w:r w:rsidRPr="00962EDE">
              <w:rPr>
                <w:rFonts w:eastAsia="Times New Roman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1963CB" w:rsidTr="007573ED">
        <w:tc>
          <w:tcPr>
            <w:tcW w:w="556" w:type="dxa"/>
          </w:tcPr>
          <w:p w:rsidR="001963CB" w:rsidRDefault="001963CB" w:rsidP="00962EDE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962EDE"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238" w:type="dxa"/>
          </w:tcPr>
          <w:p w:rsidR="001963CB" w:rsidRPr="000476F3" w:rsidRDefault="00962EDE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Место и срок подведения итогов аукциона</w:t>
            </w:r>
          </w:p>
        </w:tc>
        <w:tc>
          <w:tcPr>
            <w:tcW w:w="7229" w:type="dxa"/>
          </w:tcPr>
          <w:p w:rsidR="004A620A" w:rsidRDefault="00962EDE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Место</w:t>
            </w:r>
            <w:r w:rsidR="004A620A">
              <w:rPr>
                <w:rFonts w:eastAsia="Times New Roman"/>
                <w:b/>
                <w:sz w:val="24"/>
                <w:szCs w:val="24"/>
              </w:rPr>
              <w:t>: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электронная площадка </w:t>
            </w:r>
            <w:hyperlink r:id="rId20" w:history="1">
              <w:r w:rsidR="004A620A"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962EDE"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1963CB" w:rsidRPr="00310580" w:rsidRDefault="004A620A" w:rsidP="0094695E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Срок: </w:t>
            </w:r>
            <w:r w:rsidR="00466087">
              <w:rPr>
                <w:rFonts w:eastAsia="Times New Roman"/>
                <w:b/>
                <w:sz w:val="24"/>
                <w:szCs w:val="24"/>
              </w:rPr>
              <w:t>1</w:t>
            </w:r>
            <w:r w:rsidR="0094695E">
              <w:rPr>
                <w:rFonts w:eastAsia="Times New Roman"/>
                <w:b/>
                <w:sz w:val="24"/>
                <w:szCs w:val="24"/>
              </w:rPr>
              <w:t>8</w:t>
            </w:r>
            <w:r w:rsidR="00466087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AE4E52" w:rsidRPr="00872D63">
              <w:rPr>
                <w:rFonts w:eastAsia="Times New Roman"/>
                <w:b/>
                <w:sz w:val="24"/>
                <w:szCs w:val="24"/>
              </w:rPr>
              <w:t>дека</w:t>
            </w:r>
            <w:r w:rsidR="0003544F" w:rsidRPr="00872D63">
              <w:rPr>
                <w:rFonts w:eastAsia="Times New Roman"/>
                <w:b/>
                <w:sz w:val="24"/>
                <w:szCs w:val="24"/>
              </w:rPr>
              <w:t>бря</w:t>
            </w:r>
            <w:r w:rsidR="001963CB" w:rsidRPr="00872D63">
              <w:rPr>
                <w:rFonts w:eastAsia="Times New Roman"/>
                <w:b/>
                <w:sz w:val="24"/>
                <w:szCs w:val="24"/>
              </w:rPr>
              <w:t xml:space="preserve"> 2019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года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в 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>1</w:t>
            </w:r>
            <w:r w:rsidR="0094695E">
              <w:rPr>
                <w:rFonts w:eastAsia="Times New Roman"/>
                <w:b/>
                <w:sz w:val="24"/>
                <w:szCs w:val="24"/>
              </w:rPr>
              <w:t>1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 xml:space="preserve"> часов 00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минут по томскому времени</w:t>
            </w:r>
          </w:p>
        </w:tc>
      </w:tr>
      <w:tr w:rsidR="001963CB" w:rsidTr="007573ED">
        <w:tc>
          <w:tcPr>
            <w:tcW w:w="556" w:type="dxa"/>
          </w:tcPr>
          <w:p w:rsidR="001963CB" w:rsidRDefault="004A620A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15</w:t>
            </w:r>
            <w:r w:rsidR="001963CB"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238" w:type="dxa"/>
          </w:tcPr>
          <w:p w:rsidR="001963CB" w:rsidRPr="000476F3" w:rsidRDefault="001963C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Сведения обо всех предыдущих торгах по продаже имущества, объявленных в течение года, предшествующего его продаже, и об итогах торгов по продаже такого имущества</w:t>
            </w:r>
          </w:p>
        </w:tc>
        <w:tc>
          <w:tcPr>
            <w:tcW w:w="7229" w:type="dxa"/>
          </w:tcPr>
          <w:p w:rsidR="001963CB" w:rsidRDefault="006F436F" w:rsidP="006F436F">
            <w:pPr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2018 – 2019 годах торги не проводились</w:t>
            </w:r>
          </w:p>
        </w:tc>
      </w:tr>
    </w:tbl>
    <w:p w:rsidR="00745C19" w:rsidRDefault="00745C19">
      <w:pPr>
        <w:spacing w:line="71" w:lineRule="exact"/>
        <w:rPr>
          <w:sz w:val="20"/>
          <w:szCs w:val="20"/>
        </w:rPr>
      </w:pP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2. Общие положения</w:t>
      </w:r>
    </w:p>
    <w:p w:rsidR="00C233DD" w:rsidRDefault="00C233DD">
      <w:pPr>
        <w:jc w:val="center"/>
        <w:rPr>
          <w:sz w:val="20"/>
          <w:szCs w:val="20"/>
        </w:rPr>
      </w:pPr>
    </w:p>
    <w:p w:rsidR="008548A6" w:rsidRDefault="008548A6" w:rsidP="009511FB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>
        <w:rPr>
          <w:rFonts w:eastAsia="Times New Roman"/>
          <w:b/>
          <w:bCs/>
          <w:sz w:val="24"/>
          <w:szCs w:val="24"/>
        </w:rPr>
        <w:t>Томской</w:t>
      </w:r>
      <w:r>
        <w:rPr>
          <w:rFonts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>
        <w:rPr>
          <w:rFonts w:eastAsia="Times New Roman"/>
          <w:b/>
          <w:bCs/>
          <w:sz w:val="24"/>
          <w:szCs w:val="24"/>
        </w:rPr>
        <w:t>с</w:t>
      </w:r>
      <w:proofErr w:type="gramEnd"/>
      <w:r>
        <w:rPr>
          <w:rFonts w:eastAsia="Times New Roman"/>
          <w:b/>
          <w:bCs/>
          <w:sz w:val="24"/>
          <w:szCs w:val="24"/>
        </w:rPr>
        <w:t>:</w:t>
      </w:r>
    </w:p>
    <w:p w:rsidR="008548A6" w:rsidRDefault="008548A6" w:rsidP="009511FB">
      <w:pPr>
        <w:spacing w:line="29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2"/>
        </w:numPr>
        <w:tabs>
          <w:tab w:val="left" w:pos="852"/>
        </w:tabs>
        <w:spacing w:line="227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 (далее – Закон о приватизации);</w:t>
      </w:r>
    </w:p>
    <w:p w:rsidR="008548A6" w:rsidRDefault="008548A6" w:rsidP="009511FB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left="560"/>
        <w:jc w:val="both"/>
        <w:rPr>
          <w:sz w:val="20"/>
          <w:szCs w:val="20"/>
        </w:rPr>
      </w:pPr>
      <w:r>
        <w:rPr>
          <w:rFonts w:ascii="Symbol" w:eastAsia="Symbol" w:hAnsi="Symbol" w:cs="Symbol"/>
          <w:sz w:val="24"/>
          <w:szCs w:val="24"/>
        </w:rPr>
        <w:t></w:t>
      </w:r>
      <w:r>
        <w:rPr>
          <w:rFonts w:eastAsia="Times New Roman"/>
          <w:sz w:val="24"/>
          <w:szCs w:val="24"/>
        </w:rPr>
        <w:tab/>
        <w:t>постановлением</w:t>
      </w:r>
      <w:r>
        <w:rPr>
          <w:rFonts w:eastAsia="Times New Roman"/>
          <w:sz w:val="24"/>
          <w:szCs w:val="24"/>
        </w:rPr>
        <w:tab/>
        <w:t>Правительства</w:t>
      </w:r>
      <w:r>
        <w:rPr>
          <w:rFonts w:eastAsia="Times New Roman"/>
          <w:sz w:val="24"/>
          <w:szCs w:val="24"/>
        </w:rPr>
        <w:tab/>
        <w:t>Российской</w:t>
      </w:r>
      <w:r>
        <w:rPr>
          <w:rFonts w:eastAsia="Times New Roman"/>
          <w:sz w:val="24"/>
          <w:szCs w:val="24"/>
        </w:rPr>
        <w:tab/>
        <w:t>Федерации</w:t>
      </w:r>
      <w:r>
        <w:rPr>
          <w:rFonts w:eastAsia="Times New Roman"/>
          <w:sz w:val="24"/>
          <w:szCs w:val="24"/>
        </w:rPr>
        <w:tab/>
        <w:t>от</w:t>
      </w:r>
      <w:r>
        <w:rPr>
          <w:rFonts w:eastAsia="Times New Roman"/>
          <w:sz w:val="24"/>
          <w:szCs w:val="24"/>
        </w:rPr>
        <w:tab/>
        <w:t>27</w:t>
      </w:r>
      <w:r>
        <w:rPr>
          <w:rFonts w:eastAsia="Times New Roman"/>
          <w:sz w:val="24"/>
          <w:szCs w:val="24"/>
        </w:rPr>
        <w:tab/>
        <w:t>августа</w:t>
      </w:r>
      <w:r>
        <w:rPr>
          <w:rFonts w:eastAsia="Times New Roman"/>
          <w:sz w:val="24"/>
          <w:szCs w:val="24"/>
        </w:rPr>
        <w:tab/>
        <w:t>2012</w:t>
      </w:r>
      <w:r>
        <w:rPr>
          <w:sz w:val="20"/>
          <w:szCs w:val="20"/>
        </w:rPr>
        <w:tab/>
      </w:r>
      <w:r>
        <w:rPr>
          <w:rFonts w:eastAsia="Times New Roman"/>
          <w:sz w:val="23"/>
          <w:szCs w:val="23"/>
        </w:rPr>
        <w:t>года</w:t>
      </w:r>
    </w:p>
    <w:p w:rsidR="008548A6" w:rsidRDefault="008548A6" w:rsidP="009511FB">
      <w:pPr>
        <w:spacing w:line="10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3"/>
        </w:numPr>
        <w:tabs>
          <w:tab w:val="left" w:pos="324"/>
        </w:tabs>
        <w:spacing w:line="234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Default="008548A6" w:rsidP="009511FB">
      <w:pPr>
        <w:spacing w:line="3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9511FB">
      <w:pPr>
        <w:spacing w:line="32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0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Законом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12 июля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80-ОЗ</w:t>
      </w:r>
      <w:r>
        <w:rPr>
          <w:rFonts w:eastAsia="Times New Roman"/>
          <w:sz w:val="24"/>
          <w:szCs w:val="24"/>
        </w:rPr>
        <w:t xml:space="preserve"> «</w:t>
      </w:r>
      <w:r w:rsidR="009511FB">
        <w:rPr>
          <w:rFonts w:eastAsia="Times New Roman"/>
          <w:sz w:val="24"/>
          <w:szCs w:val="24"/>
        </w:rPr>
        <w:t>О приватизации государственного имущества Томской области</w:t>
      </w:r>
      <w:r w:rsidR="009D6D78">
        <w:rPr>
          <w:rFonts w:eastAsia="Times New Roman"/>
          <w:sz w:val="24"/>
          <w:szCs w:val="24"/>
        </w:rPr>
        <w:t>»;</w:t>
      </w:r>
    </w:p>
    <w:p w:rsidR="008548A6" w:rsidRDefault="008548A6" w:rsidP="009511FB">
      <w:pPr>
        <w:spacing w:line="34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4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постановлением </w:t>
      </w:r>
      <w:r w:rsidR="009511FB">
        <w:rPr>
          <w:rFonts w:eastAsia="Times New Roman"/>
          <w:sz w:val="24"/>
          <w:szCs w:val="24"/>
        </w:rPr>
        <w:t>Законодательной Думы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25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декабря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1441 «О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прогнозном плане (программе) приватизации</w:t>
      </w:r>
      <w:r w:rsidR="00242E1F">
        <w:rPr>
          <w:rFonts w:eastAsia="Times New Roman"/>
          <w:sz w:val="24"/>
          <w:szCs w:val="24"/>
        </w:rPr>
        <w:t xml:space="preserve"> государственного имущества Томской области на 2019 год и на плановый период 2020 и 2021 годов</w:t>
      </w:r>
      <w:r>
        <w:rPr>
          <w:rFonts w:eastAsia="Times New Roman"/>
          <w:sz w:val="24"/>
          <w:szCs w:val="24"/>
        </w:rPr>
        <w:t>».</w:t>
      </w:r>
    </w:p>
    <w:p w:rsidR="00181AB2" w:rsidRDefault="00181AB2" w:rsidP="008548A6">
      <w:pPr>
        <w:ind w:left="560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Порядок регистрации на электронной площадке</w:t>
      </w:r>
    </w:p>
    <w:p w:rsidR="008548A6" w:rsidRDefault="008548A6" w:rsidP="008548A6">
      <w:pPr>
        <w:spacing w:line="7" w:lineRule="exact"/>
        <w:rPr>
          <w:sz w:val="20"/>
          <w:szCs w:val="20"/>
        </w:rPr>
      </w:pPr>
    </w:p>
    <w:p w:rsidR="008548A6" w:rsidRDefault="008548A6" w:rsidP="00181AB2">
      <w:pPr>
        <w:spacing w:line="236" w:lineRule="auto"/>
        <w:ind w:firstLine="567"/>
        <w:jc w:val="both"/>
        <w:rPr>
          <w:sz w:val="20"/>
          <w:szCs w:val="20"/>
        </w:rPr>
      </w:pPr>
      <w:r w:rsidRPr="00181AB2">
        <w:rPr>
          <w:sz w:val="24"/>
          <w:szCs w:val="24"/>
        </w:rPr>
        <w:t>Для обеспечения доступа</w:t>
      </w:r>
      <w:r>
        <w:rPr>
          <w:rFonts w:eastAsia="Times New Roman"/>
          <w:sz w:val="24"/>
          <w:szCs w:val="24"/>
        </w:rPr>
        <w:t xml:space="preserve"> к участию в электронной продаже </w:t>
      </w:r>
      <w:r w:rsidRPr="00EE1A48">
        <w:rPr>
          <w:rFonts w:eastAsia="Times New Roman"/>
          <w:sz w:val="24"/>
          <w:szCs w:val="24"/>
        </w:rPr>
        <w:t xml:space="preserve">Претендентам необходимо </w:t>
      </w:r>
      <w:r>
        <w:rPr>
          <w:rFonts w:eastAsia="Times New Roman"/>
          <w:sz w:val="24"/>
          <w:szCs w:val="24"/>
        </w:rPr>
        <w:t>пройти процедуру регистрации на электронной площадке, указанной в настоящем Информационном сообщении.</w:t>
      </w:r>
      <w:r w:rsidR="00181AB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Default="008548A6" w:rsidP="008548A6">
      <w:pPr>
        <w:spacing w:line="6" w:lineRule="exact"/>
        <w:rPr>
          <w:sz w:val="20"/>
          <w:szCs w:val="20"/>
        </w:rPr>
      </w:pPr>
    </w:p>
    <w:p w:rsidR="008548A6" w:rsidRDefault="008548A6" w:rsidP="00242E1F">
      <w:pPr>
        <w:spacing w:line="237" w:lineRule="auto"/>
        <w:ind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eastAsia="Times New Roman"/>
          <w:sz w:val="24"/>
          <w:szCs w:val="24"/>
        </w:rPr>
        <w:t>для оформления участия в электронном аукционе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>
        <w:rPr>
          <w:rFonts w:eastAsia="Times New Roman"/>
          <w:sz w:val="24"/>
          <w:szCs w:val="24"/>
        </w:rPr>
        <w:t xml:space="preserve"> </w:t>
      </w:r>
      <w:r w:rsidR="009D6D78">
        <w:rPr>
          <w:rFonts w:eastAsia="Times New Roman"/>
          <w:sz w:val="24"/>
          <w:szCs w:val="24"/>
        </w:rPr>
        <w:t xml:space="preserve">с </w:t>
      </w:r>
      <w:r>
        <w:rPr>
          <w:rFonts w:eastAsia="Times New Roman"/>
          <w:sz w:val="24"/>
          <w:szCs w:val="24"/>
        </w:rPr>
        <w:t>заявкой представляют документы, обязательный перечень которых</w:t>
      </w:r>
      <w:proofErr w:type="gramEnd"/>
      <w:r>
        <w:rPr>
          <w:rFonts w:eastAsia="Times New Roman"/>
          <w:sz w:val="24"/>
          <w:szCs w:val="24"/>
        </w:rPr>
        <w:t xml:space="preserve"> </w:t>
      </w:r>
      <w:proofErr w:type="gramStart"/>
      <w:r>
        <w:rPr>
          <w:rFonts w:eastAsia="Times New Roman"/>
          <w:sz w:val="24"/>
          <w:szCs w:val="24"/>
        </w:rPr>
        <w:t>указан</w:t>
      </w:r>
      <w:proofErr w:type="gramEnd"/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в данном информационном сообщении</w:t>
      </w:r>
      <w:r>
        <w:rPr>
          <w:rFonts w:eastAsia="Times New Roman"/>
          <w:sz w:val="24"/>
          <w:szCs w:val="24"/>
        </w:rPr>
        <w:t xml:space="preserve">. </w:t>
      </w:r>
    </w:p>
    <w:p w:rsidR="008548A6" w:rsidRDefault="008548A6" w:rsidP="008548A6">
      <w:pPr>
        <w:spacing w:line="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Default="008548A6" w:rsidP="008548A6">
      <w:pPr>
        <w:spacing w:line="12" w:lineRule="exact"/>
        <w:rPr>
          <w:rFonts w:eastAsia="Times New Roman"/>
          <w:sz w:val="24"/>
          <w:szCs w:val="24"/>
        </w:rPr>
      </w:pPr>
    </w:p>
    <w:p w:rsidR="008548A6" w:rsidRDefault="008548A6" w:rsidP="007573ED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>
        <w:rPr>
          <w:rFonts w:eastAsia="Times New Roman"/>
          <w:sz w:val="24"/>
          <w:szCs w:val="24"/>
        </w:rPr>
        <w:t xml:space="preserve"> </w:t>
      </w:r>
      <w:r w:rsidR="00242E1F">
        <w:rPr>
          <w:rFonts w:eastAsia="Times New Roman"/>
          <w:sz w:val="24"/>
          <w:szCs w:val="24"/>
        </w:rPr>
        <w:t xml:space="preserve">В </w:t>
      </w:r>
      <w:r>
        <w:rPr>
          <w:rFonts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eastAsia="Times New Roman"/>
          <w:sz w:val="24"/>
          <w:szCs w:val="24"/>
        </w:rPr>
        <w:t>уведомления</w:t>
      </w:r>
      <w:proofErr w:type="gramEnd"/>
      <w:r>
        <w:rPr>
          <w:rFonts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Default="008548A6" w:rsidP="008548A6">
      <w:pPr>
        <w:spacing w:line="14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761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Default="008548A6" w:rsidP="008548A6">
      <w:pPr>
        <w:spacing w:line="238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Default="008548A6" w:rsidP="008548A6">
      <w:pPr>
        <w:spacing w:line="17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right="20"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6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>
        <w:rPr>
          <w:rFonts w:eastAsia="Times New Roman"/>
          <w:sz w:val="24"/>
          <w:szCs w:val="24"/>
        </w:rPr>
        <w:t>с даты подведения</w:t>
      </w:r>
      <w:proofErr w:type="gramEnd"/>
      <w:r>
        <w:rPr>
          <w:rFonts w:eastAsia="Times New Roman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Default="008548A6" w:rsidP="00AE73B6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eastAsia="Times New Roman"/>
          <w:sz w:val="24"/>
          <w:szCs w:val="24"/>
        </w:rPr>
        <w:t>в соответствии с регламентом электронной площадки.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Default="008548A6" w:rsidP="00AE73B6">
      <w:pPr>
        <w:spacing w:line="234" w:lineRule="auto"/>
        <w:ind w:right="20" w:firstLine="54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eastAsia="Times New Roman"/>
          <w:sz w:val="24"/>
          <w:szCs w:val="24"/>
        </w:rPr>
        <w:t xml:space="preserve">в соответствии с </w:t>
      </w:r>
      <w:r w:rsidR="007E50A9">
        <w:rPr>
          <w:rFonts w:eastAsia="Times New Roman"/>
          <w:sz w:val="24"/>
          <w:szCs w:val="24"/>
        </w:rPr>
        <w:t>данным информационным сообщением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AE73B6">
      <w:pPr>
        <w:spacing w:line="2" w:lineRule="exact"/>
        <w:jc w:val="both"/>
        <w:rPr>
          <w:sz w:val="20"/>
          <w:szCs w:val="20"/>
        </w:rPr>
      </w:pPr>
    </w:p>
    <w:p w:rsidR="008548A6" w:rsidRDefault="008548A6" w:rsidP="00AE73B6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Default="008548A6" w:rsidP="00AE73B6">
      <w:pPr>
        <w:spacing w:line="12" w:lineRule="exact"/>
        <w:jc w:val="both"/>
        <w:rPr>
          <w:sz w:val="20"/>
          <w:szCs w:val="20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eastAsia="Times New Roman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Default="008548A6" w:rsidP="008548A6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проведения аукциона: </w:t>
      </w:r>
      <w:r w:rsidR="00AE73B6">
        <w:rPr>
          <w:rFonts w:eastAsia="Times New Roman"/>
          <w:sz w:val="24"/>
          <w:szCs w:val="24"/>
        </w:rPr>
        <w:t>в соотве</w:t>
      </w:r>
      <w:r>
        <w:rPr>
          <w:rFonts w:eastAsia="Times New Roman"/>
          <w:sz w:val="24"/>
          <w:szCs w:val="24"/>
        </w:rPr>
        <w:t xml:space="preserve">тствии с </w:t>
      </w:r>
      <w:r w:rsidR="007A2C1F">
        <w:rPr>
          <w:rFonts w:eastAsia="Times New Roman"/>
          <w:sz w:val="24"/>
          <w:szCs w:val="24"/>
        </w:rPr>
        <w:t>регламентом</w:t>
      </w:r>
      <w:r>
        <w:rPr>
          <w:rFonts w:eastAsia="Times New Roman"/>
          <w:sz w:val="24"/>
          <w:szCs w:val="24"/>
        </w:rPr>
        <w:t xml:space="preserve"> электронно</w:t>
      </w:r>
      <w:r w:rsidR="007A2C1F">
        <w:rPr>
          <w:rFonts w:eastAsia="Times New Roman"/>
          <w:sz w:val="24"/>
          <w:szCs w:val="24"/>
        </w:rPr>
        <w:t>й</w:t>
      </w:r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площадки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Ход проведения процедуры аукциона фиксируется электронной площадкой в электронном журнале, который направляется организатору аукциона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7573ED">
      <w:pPr>
        <w:spacing w:line="237" w:lineRule="auto"/>
        <w:ind w:right="20"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>
        <w:rPr>
          <w:rFonts w:eastAsia="Times New Roman"/>
          <w:sz w:val="24"/>
          <w:szCs w:val="24"/>
        </w:rPr>
        <w:t xml:space="preserve"> рабочего дня, следующего за днем подведения итогов аукциона.</w:t>
      </w:r>
      <w:r w:rsidR="007573ED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sectPr w:rsidR="008548A6" w:rsidSect="007573ED">
      <w:pgSz w:w="11900" w:h="16838"/>
      <w:pgMar w:top="568" w:right="726" w:bottom="709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EA44D27A"/>
    <w:lvl w:ilvl="0" w:tplc="1D44343A">
      <w:start w:val="1"/>
      <w:numFmt w:val="decimal"/>
      <w:lvlText w:val="%1)"/>
      <w:lvlJc w:val="left"/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abstractNum w:abstractNumId="11">
    <w:nsid w:val="7E960EBE"/>
    <w:multiLevelType w:val="hybridMultilevel"/>
    <w:tmpl w:val="A280B4DE"/>
    <w:lvl w:ilvl="0" w:tplc="0419000F">
      <w:start w:val="1"/>
      <w:numFmt w:val="decimal"/>
      <w:lvlText w:val="%1."/>
      <w:lvlJc w:val="left"/>
      <w:pPr>
        <w:ind w:left="2203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923" w:hanging="360"/>
      </w:pPr>
    </w:lvl>
    <w:lvl w:ilvl="2" w:tplc="0419001B" w:tentative="1">
      <w:start w:val="1"/>
      <w:numFmt w:val="lowerRoman"/>
      <w:lvlText w:val="%3."/>
      <w:lvlJc w:val="right"/>
      <w:pPr>
        <w:ind w:left="3643" w:hanging="180"/>
      </w:pPr>
    </w:lvl>
    <w:lvl w:ilvl="3" w:tplc="0419000F" w:tentative="1">
      <w:start w:val="1"/>
      <w:numFmt w:val="decimal"/>
      <w:lvlText w:val="%4."/>
      <w:lvlJc w:val="left"/>
      <w:pPr>
        <w:ind w:left="4363" w:hanging="360"/>
      </w:pPr>
    </w:lvl>
    <w:lvl w:ilvl="4" w:tplc="04190019" w:tentative="1">
      <w:start w:val="1"/>
      <w:numFmt w:val="lowerLetter"/>
      <w:lvlText w:val="%5."/>
      <w:lvlJc w:val="left"/>
      <w:pPr>
        <w:ind w:left="5083" w:hanging="360"/>
      </w:pPr>
    </w:lvl>
    <w:lvl w:ilvl="5" w:tplc="0419001B" w:tentative="1">
      <w:start w:val="1"/>
      <w:numFmt w:val="lowerRoman"/>
      <w:lvlText w:val="%6."/>
      <w:lvlJc w:val="right"/>
      <w:pPr>
        <w:ind w:left="5803" w:hanging="180"/>
      </w:pPr>
    </w:lvl>
    <w:lvl w:ilvl="6" w:tplc="0419000F" w:tentative="1">
      <w:start w:val="1"/>
      <w:numFmt w:val="decimal"/>
      <w:lvlText w:val="%7."/>
      <w:lvlJc w:val="left"/>
      <w:pPr>
        <w:ind w:left="6523" w:hanging="360"/>
      </w:pPr>
    </w:lvl>
    <w:lvl w:ilvl="7" w:tplc="04190019" w:tentative="1">
      <w:start w:val="1"/>
      <w:numFmt w:val="lowerLetter"/>
      <w:lvlText w:val="%8."/>
      <w:lvlJc w:val="left"/>
      <w:pPr>
        <w:ind w:left="7243" w:hanging="360"/>
      </w:pPr>
    </w:lvl>
    <w:lvl w:ilvl="8" w:tplc="0419001B" w:tentative="1">
      <w:start w:val="1"/>
      <w:numFmt w:val="lowerRoman"/>
      <w:lvlText w:val="%9."/>
      <w:lvlJc w:val="right"/>
      <w:pPr>
        <w:ind w:left="7963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15B72"/>
    <w:rsid w:val="00022F23"/>
    <w:rsid w:val="00024B0E"/>
    <w:rsid w:val="0003544F"/>
    <w:rsid w:val="000476F3"/>
    <w:rsid w:val="00060D34"/>
    <w:rsid w:val="00073AC5"/>
    <w:rsid w:val="000833F1"/>
    <w:rsid w:val="000F0B83"/>
    <w:rsid w:val="000F58D2"/>
    <w:rsid w:val="00181AB2"/>
    <w:rsid w:val="00182AE0"/>
    <w:rsid w:val="00186374"/>
    <w:rsid w:val="001963CB"/>
    <w:rsid w:val="00230A60"/>
    <w:rsid w:val="00242E1F"/>
    <w:rsid w:val="00263FD6"/>
    <w:rsid w:val="00267927"/>
    <w:rsid w:val="003037A5"/>
    <w:rsid w:val="00310580"/>
    <w:rsid w:val="0032365F"/>
    <w:rsid w:val="00340FA3"/>
    <w:rsid w:val="00361851"/>
    <w:rsid w:val="003676D8"/>
    <w:rsid w:val="003A7BD0"/>
    <w:rsid w:val="003D6411"/>
    <w:rsid w:val="003F60BE"/>
    <w:rsid w:val="00435056"/>
    <w:rsid w:val="00462303"/>
    <w:rsid w:val="00466087"/>
    <w:rsid w:val="004A2759"/>
    <w:rsid w:val="004A620A"/>
    <w:rsid w:val="0051559F"/>
    <w:rsid w:val="00534475"/>
    <w:rsid w:val="0059290D"/>
    <w:rsid w:val="0059405D"/>
    <w:rsid w:val="005A447E"/>
    <w:rsid w:val="005A4F33"/>
    <w:rsid w:val="005B56C9"/>
    <w:rsid w:val="005E283D"/>
    <w:rsid w:val="005E48EA"/>
    <w:rsid w:val="005E6446"/>
    <w:rsid w:val="00645E7B"/>
    <w:rsid w:val="00677669"/>
    <w:rsid w:val="006B26F4"/>
    <w:rsid w:val="006E19B7"/>
    <w:rsid w:val="006F436F"/>
    <w:rsid w:val="00745C19"/>
    <w:rsid w:val="007573ED"/>
    <w:rsid w:val="00764A93"/>
    <w:rsid w:val="007A2C1F"/>
    <w:rsid w:val="007C1A2A"/>
    <w:rsid w:val="007E50A9"/>
    <w:rsid w:val="00813F68"/>
    <w:rsid w:val="0082249A"/>
    <w:rsid w:val="008548A6"/>
    <w:rsid w:val="0085730E"/>
    <w:rsid w:val="00872D63"/>
    <w:rsid w:val="00882B90"/>
    <w:rsid w:val="00891930"/>
    <w:rsid w:val="008B54CA"/>
    <w:rsid w:val="008C7DEB"/>
    <w:rsid w:val="008E4B83"/>
    <w:rsid w:val="00914935"/>
    <w:rsid w:val="00915691"/>
    <w:rsid w:val="00925AE2"/>
    <w:rsid w:val="0094695E"/>
    <w:rsid w:val="009511FB"/>
    <w:rsid w:val="00952BFC"/>
    <w:rsid w:val="00955996"/>
    <w:rsid w:val="00962ADE"/>
    <w:rsid w:val="00962EDE"/>
    <w:rsid w:val="009869B7"/>
    <w:rsid w:val="00992EE8"/>
    <w:rsid w:val="009A13A0"/>
    <w:rsid w:val="009C0C72"/>
    <w:rsid w:val="009D6D78"/>
    <w:rsid w:val="00A428C9"/>
    <w:rsid w:val="00A94A90"/>
    <w:rsid w:val="00AE4E52"/>
    <w:rsid w:val="00AE73B6"/>
    <w:rsid w:val="00B16580"/>
    <w:rsid w:val="00B754C0"/>
    <w:rsid w:val="00B868C5"/>
    <w:rsid w:val="00BC4172"/>
    <w:rsid w:val="00BF0843"/>
    <w:rsid w:val="00C22ECF"/>
    <w:rsid w:val="00C233DD"/>
    <w:rsid w:val="00C36A93"/>
    <w:rsid w:val="00CC318D"/>
    <w:rsid w:val="00CD296E"/>
    <w:rsid w:val="00D561A6"/>
    <w:rsid w:val="00DD1ABC"/>
    <w:rsid w:val="00E30718"/>
    <w:rsid w:val="00E637F8"/>
    <w:rsid w:val="00E6576C"/>
    <w:rsid w:val="00E66787"/>
    <w:rsid w:val="00EE1A48"/>
    <w:rsid w:val="00F0127D"/>
    <w:rsid w:val="00F41394"/>
    <w:rsid w:val="00F64362"/>
    <w:rsid w:val="00F904C8"/>
    <w:rsid w:val="00F93798"/>
    <w:rsid w:val="00F9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gsto@gki.tomsk.ru" TargetMode="External"/><Relationship Id="rId13" Type="http://schemas.openxmlformats.org/officeDocument/2006/relationships/hyperlink" Target="mailto:a.polyakov@rts-tender.ru" TargetMode="External"/><Relationship Id="rId18" Type="http://schemas.openxmlformats.org/officeDocument/2006/relationships/hyperlink" Target="https://www.torgi.gov.&#1075;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s://i.rts-tender.ru/main/auction/Trade/Privatization/View.aspx?Id=22851&amp;Guid=1e0276bc-8177-4d1f-a7dd-0566bec8b3df" TargetMode="External"/><Relationship Id="rId12" Type="http://schemas.openxmlformats.org/officeDocument/2006/relationships/hyperlink" Target="mailto:iSupport@rts-tender.ru" TargetMode="External"/><Relationship Id="rId17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a.malyshev@rts-tender.ru" TargetMode="External"/><Relationship Id="rId20" Type="http://schemas.openxmlformats.org/officeDocument/2006/relationships/hyperlink" Target="http://www.rts-tender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ts-tender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.polyakov@rts-tender.ru" TargetMode="External"/><Relationship Id="rId10" Type="http://schemas.openxmlformats.org/officeDocument/2006/relationships/hyperlink" Target="mailto:shoi@gki.tomsk.ru" TargetMode="External"/><Relationship Id="rId19" Type="http://schemas.openxmlformats.org/officeDocument/2006/relationships/hyperlink" Target="https://dugs.tomsk.gov.ru/privatizatsija-prodazha-gosudarstvennogo-imuschestva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hmu@gki.tomsk.ru" TargetMode="External"/><Relationship Id="rId14" Type="http://schemas.openxmlformats.org/officeDocument/2006/relationships/hyperlink" Target="mailto:a.malyshev@rts-tender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F87C6-1CAF-489E-8A1D-6B1CD7F27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2981</Words>
  <Characters>16998</Characters>
  <Application>Microsoft Office Word</Application>
  <DocSecurity>0</DocSecurity>
  <Lines>141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 Е. Бернатонене</cp:lastModifiedBy>
  <cp:revision>8</cp:revision>
  <cp:lastPrinted>2019-11-11T04:35:00Z</cp:lastPrinted>
  <dcterms:created xsi:type="dcterms:W3CDTF">2019-11-11T04:33:00Z</dcterms:created>
  <dcterms:modified xsi:type="dcterms:W3CDTF">2019-11-12T08:18:00Z</dcterms:modified>
</cp:coreProperties>
</file>