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4B598C" w:rsidRDefault="008B54CA">
      <w:pPr>
        <w:jc w:val="center"/>
        <w:rPr>
          <w:rFonts w:ascii="PT Astra Serif" w:hAnsi="PT Astra Serif"/>
          <w:sz w:val="20"/>
          <w:szCs w:val="20"/>
        </w:rPr>
      </w:pPr>
      <w:r w:rsidRPr="004B598C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4B598C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4B598C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4B598C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4B598C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4B598C" w:rsidRDefault="00874990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4B598C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4B598C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4B598C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4B598C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4B598C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4B598C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4B598C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4B598C" w:rsidRDefault="00874990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4B598C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4B598C" w:rsidRDefault="00D561A6">
      <w:pPr>
        <w:spacing w:line="334" w:lineRule="exact"/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</w:pPr>
      <w:r w:rsidRPr="004B598C">
        <w:rPr>
          <w:rFonts w:ascii="PT Astra Serif" w:hAnsi="PT Astra Serif"/>
          <w:b/>
          <w:bCs/>
          <w:color w:val="4F575C"/>
          <w:sz w:val="21"/>
          <w:szCs w:val="21"/>
          <w:shd w:val="clear" w:color="auto" w:fill="FFFFFF"/>
        </w:rPr>
        <w:t>Номер процедуры на сайте РТС-Тендер</w:t>
      </w:r>
      <w:r w:rsidRPr="004B598C"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  <w:t>:</w:t>
      </w:r>
      <w:r w:rsidR="00ED6E26" w:rsidRPr="004B598C"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  <w:t xml:space="preserve"> № </w:t>
      </w:r>
      <w:r w:rsidRPr="004B598C"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  <w:t> </w:t>
      </w:r>
      <w:hyperlink r:id="rId7" w:anchor="107077" w:history="1">
        <w:r w:rsidR="00EB1CF4" w:rsidRPr="00EB1CF4">
          <w:rPr>
            <w:rFonts w:ascii="Arial" w:hAnsi="Arial" w:cs="Arial"/>
            <w:color w:val="000000"/>
            <w:bdr w:val="none" w:sz="0" w:space="0" w:color="auto" w:frame="1"/>
          </w:rPr>
          <w:t>47352 / 1</w:t>
        </w:r>
      </w:hyperlink>
    </w:p>
    <w:p w:rsidR="00745C19" w:rsidRPr="004B598C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4B598C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4B598C" w:rsidTr="00C20E10">
        <w:tc>
          <w:tcPr>
            <w:tcW w:w="556" w:type="dxa"/>
            <w:vMerge w:val="restart"/>
          </w:tcPr>
          <w:p w:rsidR="009504FE" w:rsidRPr="004B598C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4B598C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4B598C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4B598C">
              <w:rPr>
                <w:rFonts w:ascii="PT Astra Serif" w:hAnsi="PT Astra Serif"/>
              </w:rPr>
              <w:t xml:space="preserve"> 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4B598C" w:rsidTr="00C20E10">
        <w:tc>
          <w:tcPr>
            <w:tcW w:w="556" w:type="dxa"/>
            <w:vMerge/>
          </w:tcPr>
          <w:p w:rsidR="009504FE" w:rsidRPr="004B598C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4B598C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4B598C" w:rsidRDefault="009504FE" w:rsidP="00497027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97027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5304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497027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A5304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497027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64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RPr="004B598C" w:rsidTr="00C20E10">
        <w:tc>
          <w:tcPr>
            <w:tcW w:w="556" w:type="dxa"/>
            <w:vMerge/>
          </w:tcPr>
          <w:p w:rsidR="009504FE" w:rsidRPr="004B598C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4B598C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4B598C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4B598C" w:rsidTr="00C20E10">
        <w:tc>
          <w:tcPr>
            <w:tcW w:w="556" w:type="dxa"/>
            <w:vMerge/>
          </w:tcPr>
          <w:p w:rsidR="009504FE" w:rsidRPr="004B598C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4B598C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4B598C" w:rsidRDefault="009504FE" w:rsidP="0063196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4B598C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63196F" w:rsidRPr="004B598C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63196F" w:rsidRPr="004B598C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63196F" w:rsidRPr="004B598C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63196F" w:rsidRPr="004B598C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="00744A2B" w:rsidRPr="004B598C">
              <w:rPr>
                <w:rFonts w:ascii="PT Astra Serif" w:eastAsia="Times New Roman" w:hAnsi="PT Astra Serif"/>
                <w:sz w:val="24"/>
                <w:szCs w:val="24"/>
              </w:rPr>
              <w:t>-7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63196F" w:rsidRPr="004B598C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="00744A2B" w:rsidRPr="004B598C">
              <w:rPr>
                <w:rFonts w:ascii="PT Astra Serif" w:eastAsia="Times New Roman" w:hAnsi="PT Astra Serif"/>
                <w:sz w:val="24"/>
                <w:szCs w:val="24"/>
              </w:rPr>
              <w:t>-7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12, адрес электронной почты: dugsto@gki.tomsk.ru, shmu@gki.tomsk.ru, shoi@gki.tomsk.ru, </w:t>
            </w:r>
            <w:r w:rsidR="0063196F" w:rsidRPr="004B598C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4B598C" w:rsidTr="00C20E10">
        <w:tc>
          <w:tcPr>
            <w:tcW w:w="556" w:type="dxa"/>
            <w:vMerge/>
          </w:tcPr>
          <w:p w:rsidR="009504FE" w:rsidRPr="004B598C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4B598C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4B598C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4B598C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4B598C" w:rsidTr="00C20E10">
        <w:tc>
          <w:tcPr>
            <w:tcW w:w="556" w:type="dxa"/>
            <w:vMerge/>
          </w:tcPr>
          <w:p w:rsidR="009504FE" w:rsidRPr="004B598C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4B598C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4B598C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4B598C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4B598C">
              <w:rPr>
                <w:rFonts w:ascii="PT Astra Serif" w:hAnsi="PT Astra Serif"/>
                <w:sz w:val="24"/>
                <w:szCs w:val="24"/>
              </w:rPr>
              <w:t>а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4B598C" w:rsidTr="00C20E10">
        <w:tc>
          <w:tcPr>
            <w:tcW w:w="556" w:type="dxa"/>
            <w:vMerge/>
          </w:tcPr>
          <w:p w:rsidR="009504FE" w:rsidRPr="004B598C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4B598C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4B598C" w:rsidRDefault="009504FE" w:rsidP="0063196F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B598C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пр. Фрунзе, д. 20, офис 308, телефон:  +7 (3822) 98-41-99, адрес электронной почты: a.polyakov@rts-tender.ru, a.malyshev@rts-tender.ru </w:t>
            </w:r>
          </w:p>
        </w:tc>
      </w:tr>
      <w:tr w:rsidR="009504FE" w:rsidRPr="004B598C" w:rsidTr="00C20E10">
        <w:tc>
          <w:tcPr>
            <w:tcW w:w="556" w:type="dxa"/>
          </w:tcPr>
          <w:p w:rsidR="009504FE" w:rsidRPr="004B598C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4B598C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4B598C" w:rsidRDefault="00E06739" w:rsidP="00E06739">
            <w:pPr>
              <w:widowControl w:val="0"/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4B598C">
              <w:rPr>
                <w:rFonts w:ascii="PT Astra Serif" w:hAnsi="PT Astra Serif"/>
                <w:b/>
                <w:sz w:val="24"/>
                <w:szCs w:val="24"/>
              </w:rPr>
              <w:t xml:space="preserve">Автомобиль легковой </w:t>
            </w:r>
            <w:r w:rsidRPr="004B598C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MERCEDES</w:t>
            </w:r>
            <w:r w:rsidRPr="004B598C">
              <w:rPr>
                <w:rFonts w:ascii="PT Astra Serif" w:hAnsi="PT Astra Serif"/>
                <w:b/>
                <w:sz w:val="24"/>
                <w:szCs w:val="24"/>
              </w:rPr>
              <w:t>-</w:t>
            </w:r>
            <w:r w:rsidRPr="004B598C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BENZ</w:t>
            </w:r>
            <w:r w:rsidRPr="004B598C">
              <w:rPr>
                <w:rFonts w:ascii="PT Astra Serif" w:hAnsi="PT Astra Serif"/>
                <w:b/>
                <w:sz w:val="24"/>
                <w:szCs w:val="24"/>
              </w:rPr>
              <w:t xml:space="preserve"> S 500 4M, год изготовления 2005, </w:t>
            </w:r>
            <w:r w:rsidRPr="004B598C">
              <w:rPr>
                <w:rFonts w:ascii="PT Astra Serif" w:hAnsi="PT Astra Serif"/>
                <w:sz w:val="24"/>
                <w:szCs w:val="24"/>
              </w:rPr>
              <w:t xml:space="preserve">паспорт транспортного средства 77 ТН 322279 от 03.08.2005, </w:t>
            </w:r>
            <w:r w:rsidRPr="004B598C">
              <w:rPr>
                <w:rFonts w:ascii="PT Astra Serif" w:hAnsi="PT Astra Serif"/>
                <w:b/>
                <w:sz w:val="24"/>
                <w:szCs w:val="24"/>
              </w:rPr>
              <w:t xml:space="preserve">идентификационный номер (VIN) </w:t>
            </w:r>
            <w:r w:rsidRPr="004B598C">
              <w:rPr>
                <w:rFonts w:ascii="PT Astra Serif" w:hAnsi="PT Astra Serif"/>
                <w:sz w:val="24"/>
                <w:szCs w:val="24"/>
              </w:rPr>
              <w:t>WDB2201841A462044</w:t>
            </w:r>
            <w:r w:rsidRPr="004B598C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 w:rsidRPr="004B598C">
              <w:rPr>
                <w:rFonts w:ascii="PT Astra Serif" w:hAnsi="PT Astra Serif"/>
                <w:sz w:val="24"/>
                <w:szCs w:val="24"/>
              </w:rPr>
              <w:t xml:space="preserve">кузов № WDB2201841A462044, шасси (рама) №  отсутствует, мощность двигателя 306 </w:t>
            </w:r>
            <w:proofErr w:type="spellStart"/>
            <w:r w:rsidRPr="004B598C">
              <w:rPr>
                <w:rFonts w:ascii="PT Astra Serif" w:hAnsi="PT Astra Serif"/>
                <w:sz w:val="24"/>
                <w:szCs w:val="24"/>
              </w:rPr>
              <w:t>л.с</w:t>
            </w:r>
            <w:proofErr w:type="spellEnd"/>
            <w:r w:rsidRPr="004B598C">
              <w:rPr>
                <w:rFonts w:ascii="PT Astra Serif" w:hAnsi="PT Astra Serif"/>
                <w:sz w:val="24"/>
                <w:szCs w:val="24"/>
              </w:rPr>
              <w:t>. (225 кВт), № двигателя 11396630648442, тип двигателя бензиновый, рабочий объем двигателя 4966 куб. см, цвет кузова черный, организация изготовитель ТС (страна) ДАЙМЛЕРКРАЙСЛЕР АГ (Германия)</w:t>
            </w:r>
            <w:r w:rsidR="00A53041"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405386" w:rsidRPr="004B598C">
              <w:rPr>
                <w:rFonts w:ascii="PT Astra Serif" w:eastAsia="Times New Roman" w:hAnsi="PT Astra Serif"/>
                <w:sz w:val="24"/>
                <w:szCs w:val="24"/>
              </w:rPr>
              <w:t>техническое состояние удовлетворительное</w:t>
            </w:r>
            <w:r w:rsidR="00A5304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0E10" w:rsidRPr="004B598C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4B598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4B598C">
              <w:rPr>
                <w:rFonts w:ascii="PT Astra Serif" w:eastAsia="Times New Roman" w:hAnsi="PT Astra Serif"/>
              </w:rPr>
              <w:t xml:space="preserve"> </w:t>
            </w:r>
            <w:proofErr w:type="gramEnd"/>
          </w:p>
          <w:p w:rsidR="009504FE" w:rsidRPr="004B598C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4B598C" w:rsidTr="00C20E10">
        <w:tc>
          <w:tcPr>
            <w:tcW w:w="556" w:type="dxa"/>
          </w:tcPr>
          <w:p w:rsidR="00C20E10" w:rsidRPr="004B598C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4B598C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4B598C" w:rsidTr="00C20E10">
        <w:trPr>
          <w:trHeight w:val="278"/>
        </w:trPr>
        <w:tc>
          <w:tcPr>
            <w:tcW w:w="556" w:type="dxa"/>
          </w:tcPr>
          <w:p w:rsidR="00C20E10" w:rsidRPr="004B598C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4B598C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4B598C" w:rsidRDefault="00331C36" w:rsidP="00D011A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5D4AA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16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D4AA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000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(</w:t>
            </w:r>
            <w:r w:rsidR="00D011A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ч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етыреста</w:t>
            </w:r>
            <w:r w:rsidR="00A5304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D4AA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шестнадцать </w:t>
            </w:r>
            <w:r w:rsidR="00A5304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тысяч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) рублей </w:t>
            </w:r>
            <w:r w:rsidR="00C20E10" w:rsidRPr="004B598C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4B598C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4B598C" w:rsidTr="00C20E10">
        <w:tc>
          <w:tcPr>
            <w:tcW w:w="556" w:type="dxa"/>
          </w:tcPr>
          <w:p w:rsidR="00C20E10" w:rsidRPr="004B598C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4B598C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4B598C" w:rsidTr="00C20E10">
        <w:tc>
          <w:tcPr>
            <w:tcW w:w="556" w:type="dxa"/>
          </w:tcPr>
          <w:p w:rsidR="00C20E10" w:rsidRPr="004B598C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4B598C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 торгах имущество: </w:t>
            </w:r>
          </w:p>
          <w:p w:rsidR="009F7DE6" w:rsidRPr="000F1AFB" w:rsidRDefault="009F7DE6" w:rsidP="009F7DE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9F7DE6" w:rsidRPr="000F1AFB" w:rsidRDefault="009F7DE6" w:rsidP="009F7DE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F7DE6" w:rsidRPr="000F1AFB" w:rsidRDefault="009F7DE6" w:rsidP="009F7DE6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9F7DE6" w:rsidRPr="000F1AFB" w:rsidRDefault="009F7DE6" w:rsidP="009F7DE6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9F7DE6" w:rsidRPr="000F1AFB" w:rsidRDefault="009F7DE6" w:rsidP="009F7DE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9F7DE6" w:rsidRPr="000F1AFB" w:rsidRDefault="009F7DE6" w:rsidP="009F7DE6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9F7DE6" w:rsidRPr="000F1AFB" w:rsidRDefault="009F7DE6" w:rsidP="009F7DE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9F7DE6" w:rsidRPr="000F1AFB" w:rsidRDefault="009F7DE6" w:rsidP="009F7DE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4B598C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4B598C" w:rsidTr="00C20E10">
        <w:tc>
          <w:tcPr>
            <w:tcW w:w="556" w:type="dxa"/>
          </w:tcPr>
          <w:p w:rsidR="00C20E10" w:rsidRPr="004B598C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4B598C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331C3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5D4AA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331C3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 </w:t>
            </w:r>
            <w:r w:rsidR="005D4AA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200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(</w:t>
            </w:r>
            <w:r w:rsidR="00D011A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в</w:t>
            </w:r>
            <w:r w:rsidR="00331C3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осемьдесят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D4AA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три 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тысяч</w:t>
            </w:r>
            <w:r w:rsidR="005D4AA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и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D4AA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двести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) рублей</w:t>
            </w:r>
            <w:r w:rsidR="00331C3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D011A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D011A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D011A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</w:p>
          <w:p w:rsidR="00804389" w:rsidRPr="004B598C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Pr="004B598C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4B598C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счета: Получатель ООО «РТС-тендер»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 w:rsidR="00874990"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 w:rsidR="00874990"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 w:rsidR="00874990"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 w:rsidR="00874990"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 w:rsidR="00874990"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 w:rsidR="00874990" w:rsidRPr="00874990"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916323" w:rsidRPr="00874990" w:rsidRDefault="00C20E10" w:rsidP="00874990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является выписка с этого счета.</w:t>
            </w:r>
            <w:bookmarkStart w:id="0" w:name="_GoBack"/>
            <w:bookmarkEnd w:id="0"/>
          </w:p>
        </w:tc>
      </w:tr>
      <w:tr w:rsidR="00C20E10" w:rsidRPr="004B598C" w:rsidTr="00C20E10">
        <w:tc>
          <w:tcPr>
            <w:tcW w:w="556" w:type="dxa"/>
          </w:tcPr>
          <w:p w:rsidR="00C20E10" w:rsidRPr="004B598C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4B598C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4B598C" w:rsidRDefault="00331C36" w:rsidP="00D011A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20 </w:t>
            </w:r>
            <w:r w:rsidR="003F2D1D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800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(</w:t>
            </w:r>
            <w:r w:rsidR="00D011A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вадцать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тысяч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F2D1D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восемьсот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) </w:t>
            </w:r>
            <w:r w:rsidR="008A4789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рублей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0E10" w:rsidRPr="004B598C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4B598C" w:rsidTr="00C20E10">
        <w:tc>
          <w:tcPr>
            <w:tcW w:w="556" w:type="dxa"/>
            <w:vMerge w:val="restart"/>
          </w:tcPr>
          <w:p w:rsidR="00C20E10" w:rsidRPr="004B598C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4B598C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4B598C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4B598C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4B598C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4B598C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4B598C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4B598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4B598C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4B598C" w:rsidTr="00C20E10">
        <w:tc>
          <w:tcPr>
            <w:tcW w:w="556" w:type="dxa"/>
            <w:vMerge/>
          </w:tcPr>
          <w:p w:rsidR="00C20E10" w:rsidRPr="004B598C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4B598C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B598C" w:rsidRDefault="00C20E10" w:rsidP="00D011A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7D5C33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декабря 20</w:t>
            </w:r>
            <w:r w:rsidR="003F2D1D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4B598C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B598C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4B598C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B598C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4B598C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B598C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4B598C" w:rsidTr="00C20E10">
        <w:tc>
          <w:tcPr>
            <w:tcW w:w="556" w:type="dxa"/>
            <w:vMerge/>
          </w:tcPr>
          <w:p w:rsidR="00C20E10" w:rsidRPr="004B598C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4B598C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B598C" w:rsidRDefault="00C20E10" w:rsidP="00D011A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D011A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011A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январ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я 202</w:t>
            </w:r>
            <w:r w:rsidR="00D011A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4B598C" w:rsidTr="00C20E10">
        <w:tc>
          <w:tcPr>
            <w:tcW w:w="556" w:type="dxa"/>
          </w:tcPr>
          <w:p w:rsidR="00C20E10" w:rsidRPr="004B598C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4B598C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4B598C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4B598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4B598C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4B598C">
              <w:rPr>
                <w:rFonts w:ascii="PT Astra Serif" w:hAnsi="PT Astra Serif"/>
              </w:rPr>
              <w:t xml:space="preserve"> 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4B598C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4B598C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4B598C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4B598C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4B598C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4B598C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4B598C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B598C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4B598C" w:rsidTr="00C20E10">
        <w:tc>
          <w:tcPr>
            <w:tcW w:w="556" w:type="dxa"/>
          </w:tcPr>
          <w:p w:rsidR="00C20E10" w:rsidRPr="004B598C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4B598C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4B598C" w:rsidTr="00C20E10">
        <w:tc>
          <w:tcPr>
            <w:tcW w:w="556" w:type="dxa"/>
          </w:tcPr>
          <w:p w:rsidR="00C20E10" w:rsidRPr="004B598C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4B598C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4B598C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EA3522"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D011A6" w:rsidRPr="004B598C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D011A6" w:rsidRPr="004B598C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="00EA3522" w:rsidRPr="004B598C">
              <w:rPr>
                <w:rFonts w:ascii="PT Astra Serif" w:eastAsia="Times New Roman" w:hAnsi="PT Astra Serif"/>
                <w:sz w:val="24"/>
                <w:szCs w:val="24"/>
              </w:rPr>
              <w:t>-7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D011A6" w:rsidRPr="004B598C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="00EA3522" w:rsidRPr="004B598C">
              <w:rPr>
                <w:rFonts w:ascii="PT Astra Serif" w:eastAsia="Times New Roman" w:hAnsi="PT Astra Serif"/>
                <w:sz w:val="24"/>
                <w:szCs w:val="24"/>
              </w:rPr>
              <w:t>-7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4B598C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4B598C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4B598C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4B598C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B598C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4B598C" w:rsidTr="00C20E10">
        <w:tc>
          <w:tcPr>
            <w:tcW w:w="556" w:type="dxa"/>
          </w:tcPr>
          <w:p w:rsidR="00C20E10" w:rsidRPr="004B598C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4B598C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- государственных и муниципальных унитарных предприятий, 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государственных и муниципальных учреждений;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4B598C" w:rsidTr="00C20E10">
        <w:tc>
          <w:tcPr>
            <w:tcW w:w="556" w:type="dxa"/>
          </w:tcPr>
          <w:p w:rsidR="00C20E10" w:rsidRPr="004B598C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4B598C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B598C" w:rsidRDefault="003F2D1D" w:rsidP="00D011A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49776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C20E10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января 202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4B598C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4B598C" w:rsidTr="00C20E10">
        <w:tc>
          <w:tcPr>
            <w:tcW w:w="556" w:type="dxa"/>
          </w:tcPr>
          <w:p w:rsidR="00C20E10" w:rsidRPr="004B598C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4B598C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4B598C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4B598C" w:rsidTr="00C20E10">
        <w:tc>
          <w:tcPr>
            <w:tcW w:w="556" w:type="dxa"/>
          </w:tcPr>
          <w:p w:rsidR="00C20E10" w:rsidRPr="004B598C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4B598C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4B598C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4B598C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4B598C" w:rsidRDefault="00C20E10" w:rsidP="00497027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4B598C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4B598C" w:rsidRDefault="00C20E10" w:rsidP="00D011A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49776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18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января 202</w:t>
            </w:r>
            <w:r w:rsidR="003F2D1D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53041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4B598C" w:rsidTr="00C20E10">
        <w:tc>
          <w:tcPr>
            <w:tcW w:w="556" w:type="dxa"/>
          </w:tcPr>
          <w:p w:rsidR="00C20E10" w:rsidRPr="004B598C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4B598C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4B598C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4B598C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4B598C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4B598C" w:rsidRDefault="001635B6" w:rsidP="003F2D1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Торги</w:t>
            </w:r>
            <w:r w:rsidR="0000000E"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по продаже государственного имущества</w:t>
            </w:r>
            <w:r w:rsidR="003F2D1D" w:rsidRPr="004B598C">
              <w:rPr>
                <w:rFonts w:ascii="PT Astra Serif" w:eastAsia="Times New Roman" w:hAnsi="PT Astra Serif"/>
                <w:sz w:val="24"/>
                <w:szCs w:val="24"/>
              </w:rPr>
              <w:t xml:space="preserve"> в течение года, предшествующего его продаже, не объявлялись</w:t>
            </w:r>
            <w:r w:rsidRPr="004B598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</w:tbl>
    <w:p w:rsidR="00435056" w:rsidRPr="004B598C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4B598C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4B598C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4B598C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4B598C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4B598C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Продажа находящегося в государственной собственности </w:t>
      </w:r>
      <w:r w:rsidR="009511FB" w:rsidRPr="004B598C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4B598C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4B598C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4B598C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4B598C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PT Astra Serif" w:eastAsia="Symbol" w:hAnsi="PT Astra Serif" w:cs="Symbol"/>
          <w:sz w:val="24"/>
          <w:szCs w:val="24"/>
        </w:rPr>
      </w:pPr>
      <w:r w:rsidRPr="004B598C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4B598C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</w:t>
      </w:r>
      <w:r w:rsidR="00EA3522" w:rsidRPr="004B598C">
        <w:rPr>
          <w:rFonts w:ascii="PT Astra Serif" w:eastAsia="Times New Roman" w:hAnsi="PT Astra Serif"/>
          <w:sz w:val="24"/>
          <w:szCs w:val="24"/>
        </w:rPr>
        <w:t>»</w:t>
      </w:r>
      <w:r w:rsidR="008548A6" w:rsidRPr="004B598C">
        <w:rPr>
          <w:rFonts w:ascii="PT Astra Serif" w:eastAsia="Times New Roman" w:hAnsi="PT Astra Serif"/>
          <w:sz w:val="24"/>
          <w:szCs w:val="24"/>
        </w:rPr>
        <w:t>;</w:t>
      </w:r>
    </w:p>
    <w:p w:rsidR="008548A6" w:rsidRPr="004B598C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4B598C">
        <w:rPr>
          <w:rFonts w:ascii="PT Astra Serif" w:eastAsia="Symbol" w:hAnsi="PT Astra Serif" w:cs="Symbol"/>
          <w:sz w:val="24"/>
          <w:szCs w:val="24"/>
        </w:rPr>
        <w:t></w:t>
      </w:r>
      <w:r w:rsidRPr="004B598C">
        <w:rPr>
          <w:rFonts w:ascii="PT Astra Serif" w:eastAsia="Symbol" w:hAnsi="PT Astra Serif" w:cs="Symbol"/>
          <w:sz w:val="24"/>
          <w:szCs w:val="24"/>
        </w:rPr>
        <w:t></w:t>
      </w:r>
      <w:r w:rsidR="008548A6" w:rsidRPr="004B598C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B598C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B598C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B598C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B598C">
        <w:rPr>
          <w:rFonts w:ascii="PT Astra Serif" w:eastAsia="Times New Roman" w:hAnsi="PT Astra Serif"/>
          <w:sz w:val="24"/>
          <w:szCs w:val="24"/>
        </w:rPr>
        <w:t>от</w:t>
      </w:r>
      <w:r w:rsidR="00F508CA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B598C">
        <w:rPr>
          <w:rFonts w:ascii="PT Astra Serif" w:eastAsia="Times New Roman" w:hAnsi="PT Astra Serif"/>
          <w:sz w:val="24"/>
          <w:szCs w:val="24"/>
        </w:rPr>
        <w:t>27</w:t>
      </w:r>
      <w:r w:rsidR="00F508CA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B598C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B598C">
        <w:rPr>
          <w:rFonts w:ascii="PT Astra Serif" w:eastAsia="Times New Roman" w:hAnsi="PT Astra Serif"/>
          <w:sz w:val="24"/>
          <w:szCs w:val="24"/>
        </w:rPr>
        <w:t>2012</w:t>
      </w:r>
      <w:r w:rsidR="00F508CA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4B598C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4B598C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4B598C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4B598C" w:rsidRDefault="002E2955" w:rsidP="00A119D4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4B598C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4B598C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4B598C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4B598C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4B598C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4B598C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4B598C">
        <w:rPr>
          <w:rFonts w:ascii="PT Astra Serif" w:eastAsia="Times New Roman" w:hAnsi="PT Astra Serif"/>
          <w:sz w:val="24"/>
          <w:szCs w:val="24"/>
        </w:rPr>
        <w:t>8</w:t>
      </w:r>
      <w:r w:rsidR="008548A6" w:rsidRPr="004B598C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4B598C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4B598C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4B598C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4B598C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4B598C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4B598C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4B598C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4B598C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4B598C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4B598C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A119D4" w:rsidRPr="004B598C">
        <w:rPr>
          <w:rFonts w:ascii="PT Astra Serif" w:eastAsia="Times New Roman" w:hAnsi="PT Astra Serif"/>
          <w:sz w:val="24"/>
          <w:szCs w:val="24"/>
        </w:rPr>
        <w:t>31</w:t>
      </w:r>
      <w:r w:rsidR="008548A6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="00A119D4" w:rsidRPr="004B598C">
        <w:rPr>
          <w:rFonts w:ascii="PT Astra Serif" w:eastAsia="Times New Roman" w:hAnsi="PT Astra Serif"/>
          <w:sz w:val="24"/>
          <w:szCs w:val="24"/>
        </w:rPr>
        <w:t>октя</w:t>
      </w:r>
      <w:r w:rsidR="009511FB" w:rsidRPr="004B598C">
        <w:rPr>
          <w:rFonts w:ascii="PT Astra Serif" w:eastAsia="Times New Roman" w:hAnsi="PT Astra Serif"/>
          <w:sz w:val="24"/>
          <w:szCs w:val="24"/>
        </w:rPr>
        <w:t>бря</w:t>
      </w:r>
      <w:r w:rsidR="008548A6" w:rsidRPr="004B598C">
        <w:rPr>
          <w:rFonts w:ascii="PT Astra Serif" w:eastAsia="Times New Roman" w:hAnsi="PT Astra Serif"/>
          <w:sz w:val="24"/>
          <w:szCs w:val="24"/>
        </w:rPr>
        <w:t xml:space="preserve"> 201</w:t>
      </w:r>
      <w:r w:rsidR="00A119D4" w:rsidRPr="004B598C">
        <w:rPr>
          <w:rFonts w:ascii="PT Astra Serif" w:eastAsia="Times New Roman" w:hAnsi="PT Astra Serif"/>
          <w:sz w:val="24"/>
          <w:szCs w:val="24"/>
        </w:rPr>
        <w:t>9</w:t>
      </w:r>
      <w:r w:rsidR="008548A6" w:rsidRPr="004B598C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A119D4" w:rsidRPr="004B598C">
        <w:rPr>
          <w:rFonts w:ascii="PT Astra Serif" w:eastAsia="Times New Roman" w:hAnsi="PT Astra Serif"/>
          <w:sz w:val="24"/>
          <w:szCs w:val="24"/>
        </w:rPr>
        <w:t xml:space="preserve">1905 </w:t>
      </w:r>
      <w:r w:rsidR="009511FB" w:rsidRPr="004B598C">
        <w:rPr>
          <w:rFonts w:ascii="PT Astra Serif" w:eastAsia="Times New Roman" w:hAnsi="PT Astra Serif"/>
          <w:sz w:val="24"/>
          <w:szCs w:val="24"/>
        </w:rPr>
        <w:t>«О</w:t>
      </w:r>
      <w:r w:rsidR="008548A6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4B598C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4B598C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A119D4" w:rsidRPr="004B598C">
        <w:rPr>
          <w:rFonts w:ascii="PT Astra Serif" w:eastAsia="Times New Roman" w:hAnsi="PT Astra Serif"/>
          <w:sz w:val="24"/>
          <w:szCs w:val="24"/>
        </w:rPr>
        <w:t>20</w:t>
      </w:r>
      <w:r w:rsidR="00242E1F" w:rsidRPr="004B598C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A119D4" w:rsidRPr="004B598C">
        <w:rPr>
          <w:rFonts w:ascii="PT Astra Serif" w:eastAsia="Times New Roman" w:hAnsi="PT Astra Serif"/>
          <w:sz w:val="24"/>
          <w:szCs w:val="24"/>
        </w:rPr>
        <w:t>1</w:t>
      </w:r>
      <w:r w:rsidR="00242E1F" w:rsidRPr="004B598C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A119D4" w:rsidRPr="004B598C">
        <w:rPr>
          <w:rFonts w:ascii="PT Astra Serif" w:eastAsia="Times New Roman" w:hAnsi="PT Astra Serif"/>
          <w:sz w:val="24"/>
          <w:szCs w:val="24"/>
        </w:rPr>
        <w:t>2</w:t>
      </w:r>
      <w:r w:rsidR="00242E1F" w:rsidRPr="004B598C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4B598C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4B598C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4B598C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4B598C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4B598C">
        <w:rPr>
          <w:rFonts w:ascii="PT Astra Serif" w:hAnsi="PT Astra Serif"/>
          <w:sz w:val="24"/>
          <w:szCs w:val="24"/>
        </w:rPr>
        <w:t>Для обеспечения доступа</w:t>
      </w:r>
      <w:r w:rsidRPr="004B598C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Pr="004B598C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4B598C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4B598C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4B598C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4B598C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4B598C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4B598C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4B598C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4B598C">
        <w:rPr>
          <w:rFonts w:ascii="PT Astra Serif" w:eastAsia="Times New Roman" w:hAnsi="PT Astra Serif"/>
          <w:sz w:val="24"/>
          <w:szCs w:val="24"/>
        </w:rPr>
        <w:t xml:space="preserve">с </w:t>
      </w:r>
      <w:r w:rsidRPr="004B598C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4B598C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4B598C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4B598C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4B598C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4B598C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4B598C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4B598C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4B598C">
        <w:rPr>
          <w:rFonts w:ascii="PT Astra Serif" w:eastAsia="Times New Roman" w:hAnsi="PT Astra Serif"/>
          <w:sz w:val="24"/>
          <w:szCs w:val="24"/>
        </w:rPr>
        <w:t xml:space="preserve">В </w:t>
      </w:r>
      <w:r w:rsidRPr="004B598C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4B598C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4B598C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4B598C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4B598C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4B598C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4B598C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4B598C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4B598C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4B598C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4B598C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4B598C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4B598C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4B598C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4B598C" w:rsidRDefault="008548A6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4B598C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4B598C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4B598C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4B598C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4B598C">
        <w:rPr>
          <w:rFonts w:ascii="PT Astra Serif" w:eastAsia="Times New Roman" w:hAnsi="PT Astra Serif"/>
          <w:sz w:val="24"/>
          <w:szCs w:val="24"/>
        </w:rPr>
        <w:lastRenderedPageBreak/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4B598C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4B598C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4B598C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4B598C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4B598C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4B598C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4B598C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4B598C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4B598C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4B598C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4B598C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4B598C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4B598C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4B598C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4B598C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4B598C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4B598C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4B598C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4B598C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4B598C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4B598C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4B598C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4B598C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4B598C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4B598C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4B598C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4B598C">
        <w:rPr>
          <w:rFonts w:ascii="PT Astra Serif" w:eastAsia="Times New Roman" w:hAnsi="PT Astra Serif"/>
          <w:sz w:val="24"/>
          <w:szCs w:val="24"/>
        </w:rPr>
        <w:t>в соотве</w:t>
      </w:r>
      <w:r w:rsidRPr="004B598C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4B598C">
        <w:rPr>
          <w:rFonts w:ascii="PT Astra Serif" w:eastAsia="Times New Roman" w:hAnsi="PT Astra Serif"/>
          <w:sz w:val="24"/>
          <w:szCs w:val="24"/>
        </w:rPr>
        <w:t>регламентом</w:t>
      </w:r>
      <w:r w:rsidRPr="004B598C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4B598C">
        <w:rPr>
          <w:rFonts w:ascii="PT Astra Serif" w:eastAsia="Times New Roman" w:hAnsi="PT Astra Serif"/>
          <w:sz w:val="24"/>
          <w:szCs w:val="24"/>
        </w:rPr>
        <w:t>й</w:t>
      </w:r>
      <w:r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4B598C">
        <w:rPr>
          <w:rFonts w:ascii="PT Astra Serif" w:eastAsia="Times New Roman" w:hAnsi="PT Astra Serif"/>
          <w:sz w:val="24"/>
          <w:szCs w:val="24"/>
        </w:rPr>
        <w:t>площадки</w:t>
      </w:r>
      <w:r w:rsidRPr="004B598C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4B598C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4B598C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4B598C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4B598C">
        <w:rPr>
          <w:rFonts w:ascii="PT Astra Serif" w:eastAsia="Times New Roman" w:hAnsi="PT Astra Serif"/>
          <w:sz w:val="24"/>
          <w:szCs w:val="24"/>
        </w:rPr>
        <w:t xml:space="preserve"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</w:t>
      </w:r>
      <w:r w:rsidR="00A119D4" w:rsidRPr="004B598C">
        <w:rPr>
          <w:rFonts w:ascii="PT Astra Serif" w:eastAsia="Times New Roman" w:hAnsi="PT Astra Serif"/>
          <w:sz w:val="24"/>
          <w:szCs w:val="24"/>
        </w:rPr>
        <w:t xml:space="preserve">– </w:t>
      </w:r>
      <w:r w:rsidRPr="004B598C">
        <w:rPr>
          <w:rFonts w:ascii="PT Astra Serif" w:eastAsia="Times New Roman" w:hAnsi="PT Astra Serif"/>
          <w:sz w:val="24"/>
          <w:szCs w:val="24"/>
        </w:rPr>
        <w:t xml:space="preserve">победителя аукциона, цену имущества, предложенную победителем, фамилию, имя, отчество или наименование юридического лица </w:t>
      </w:r>
      <w:r w:rsidR="00A119D4" w:rsidRPr="004B598C">
        <w:rPr>
          <w:rFonts w:ascii="PT Astra Serif" w:eastAsia="Times New Roman" w:hAnsi="PT Astra Serif"/>
          <w:sz w:val="24"/>
          <w:szCs w:val="24"/>
        </w:rPr>
        <w:t xml:space="preserve">– </w:t>
      </w:r>
      <w:r w:rsidRPr="004B598C">
        <w:rPr>
          <w:rFonts w:ascii="PT Astra Serif" w:eastAsia="Times New Roman" w:hAnsi="PT Astra Serif"/>
          <w:sz w:val="24"/>
          <w:szCs w:val="24"/>
        </w:rPr>
        <w:t>участника продажи, который сделал предпоследнее предложение</w:t>
      </w:r>
      <w:r w:rsidR="00AE73B6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Pr="004B598C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4B598C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4B598C">
        <w:rPr>
          <w:rFonts w:ascii="PT Astra Serif" w:eastAsia="Times New Roman" w:hAnsi="PT Astra Serif"/>
          <w:sz w:val="24"/>
          <w:szCs w:val="24"/>
        </w:rPr>
        <w:t xml:space="preserve"> </w:t>
      </w:r>
      <w:r w:rsidRPr="004B598C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4B598C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97EBC"/>
    <w:rsid w:val="000A0F52"/>
    <w:rsid w:val="000F0B83"/>
    <w:rsid w:val="000F58D2"/>
    <w:rsid w:val="00116DCD"/>
    <w:rsid w:val="001635B6"/>
    <w:rsid w:val="00175BCA"/>
    <w:rsid w:val="00181AB2"/>
    <w:rsid w:val="00182AE0"/>
    <w:rsid w:val="00186374"/>
    <w:rsid w:val="001963CB"/>
    <w:rsid w:val="001F293A"/>
    <w:rsid w:val="00203EDC"/>
    <w:rsid w:val="00230A60"/>
    <w:rsid w:val="00242E1F"/>
    <w:rsid w:val="002551E3"/>
    <w:rsid w:val="00263FD6"/>
    <w:rsid w:val="00267927"/>
    <w:rsid w:val="00286E64"/>
    <w:rsid w:val="002B782E"/>
    <w:rsid w:val="002E2955"/>
    <w:rsid w:val="003037A5"/>
    <w:rsid w:val="00310580"/>
    <w:rsid w:val="00331C36"/>
    <w:rsid w:val="00340FA3"/>
    <w:rsid w:val="00343C0D"/>
    <w:rsid w:val="003471CC"/>
    <w:rsid w:val="00361851"/>
    <w:rsid w:val="00363CC1"/>
    <w:rsid w:val="00371D69"/>
    <w:rsid w:val="00390C67"/>
    <w:rsid w:val="003A7BD0"/>
    <w:rsid w:val="003D6411"/>
    <w:rsid w:val="003F2D1D"/>
    <w:rsid w:val="003F60BE"/>
    <w:rsid w:val="00405386"/>
    <w:rsid w:val="00416F4D"/>
    <w:rsid w:val="00422069"/>
    <w:rsid w:val="00423B8D"/>
    <w:rsid w:val="00435056"/>
    <w:rsid w:val="00462303"/>
    <w:rsid w:val="004808E3"/>
    <w:rsid w:val="00497027"/>
    <w:rsid w:val="00497761"/>
    <w:rsid w:val="004A2759"/>
    <w:rsid w:val="004A4EF4"/>
    <w:rsid w:val="004A620A"/>
    <w:rsid w:val="004B598C"/>
    <w:rsid w:val="0051559F"/>
    <w:rsid w:val="0059405D"/>
    <w:rsid w:val="00595E4E"/>
    <w:rsid w:val="005A447E"/>
    <w:rsid w:val="005A4F33"/>
    <w:rsid w:val="005B56C9"/>
    <w:rsid w:val="005D4AA1"/>
    <w:rsid w:val="005E283D"/>
    <w:rsid w:val="005E48EA"/>
    <w:rsid w:val="005E6446"/>
    <w:rsid w:val="006306C9"/>
    <w:rsid w:val="0063196F"/>
    <w:rsid w:val="00645E7B"/>
    <w:rsid w:val="006823AE"/>
    <w:rsid w:val="006B26F4"/>
    <w:rsid w:val="006E19B7"/>
    <w:rsid w:val="006E32E2"/>
    <w:rsid w:val="006E6845"/>
    <w:rsid w:val="006F436F"/>
    <w:rsid w:val="00703196"/>
    <w:rsid w:val="00744A2B"/>
    <w:rsid w:val="00745C19"/>
    <w:rsid w:val="007573ED"/>
    <w:rsid w:val="00764A93"/>
    <w:rsid w:val="0079056D"/>
    <w:rsid w:val="007A2C1F"/>
    <w:rsid w:val="007C1A2A"/>
    <w:rsid w:val="007D1799"/>
    <w:rsid w:val="007D5C33"/>
    <w:rsid w:val="007E50A9"/>
    <w:rsid w:val="00804389"/>
    <w:rsid w:val="00813F68"/>
    <w:rsid w:val="0082249A"/>
    <w:rsid w:val="00833FB1"/>
    <w:rsid w:val="008548A6"/>
    <w:rsid w:val="0085730E"/>
    <w:rsid w:val="00872D63"/>
    <w:rsid w:val="00874990"/>
    <w:rsid w:val="00882B90"/>
    <w:rsid w:val="008A4789"/>
    <w:rsid w:val="008B54CA"/>
    <w:rsid w:val="008C7DEB"/>
    <w:rsid w:val="008D5914"/>
    <w:rsid w:val="00904F6A"/>
    <w:rsid w:val="00914935"/>
    <w:rsid w:val="00915691"/>
    <w:rsid w:val="00916323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B1C99"/>
    <w:rsid w:val="009C0C72"/>
    <w:rsid w:val="009D6D78"/>
    <w:rsid w:val="009F7DE6"/>
    <w:rsid w:val="00A119D4"/>
    <w:rsid w:val="00A53041"/>
    <w:rsid w:val="00A663D1"/>
    <w:rsid w:val="00A94A90"/>
    <w:rsid w:val="00AE1090"/>
    <w:rsid w:val="00AE4E52"/>
    <w:rsid w:val="00AE7389"/>
    <w:rsid w:val="00AE73B6"/>
    <w:rsid w:val="00B16580"/>
    <w:rsid w:val="00B754C0"/>
    <w:rsid w:val="00B91A91"/>
    <w:rsid w:val="00B91B77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011A6"/>
    <w:rsid w:val="00D13192"/>
    <w:rsid w:val="00D43A67"/>
    <w:rsid w:val="00D561A6"/>
    <w:rsid w:val="00D81696"/>
    <w:rsid w:val="00D97628"/>
    <w:rsid w:val="00DD1ABC"/>
    <w:rsid w:val="00DE623C"/>
    <w:rsid w:val="00E06739"/>
    <w:rsid w:val="00E12DED"/>
    <w:rsid w:val="00E30718"/>
    <w:rsid w:val="00E54858"/>
    <w:rsid w:val="00E637F8"/>
    <w:rsid w:val="00E6576C"/>
    <w:rsid w:val="00E66787"/>
    <w:rsid w:val="00E738E4"/>
    <w:rsid w:val="00EA2620"/>
    <w:rsid w:val="00EA3522"/>
    <w:rsid w:val="00EB1CF4"/>
    <w:rsid w:val="00EB32F1"/>
    <w:rsid w:val="00EC0C03"/>
    <w:rsid w:val="00ED6E26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9F7DE6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9F7DE6"/>
    <w:rPr>
      <w:rFonts w:eastAsia="Times New Roman"/>
      <w:bCs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7352&amp;Guid=b7eaaf4f-fd6a-4e3a-86f2-4a836921b3b9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9CC3B-2184-43CD-A662-3FA2BCCDA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2760</Words>
  <Characters>15737</Characters>
  <Application>Microsoft Office Word</Application>
  <DocSecurity>0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19</cp:revision>
  <cp:lastPrinted>2020-12-10T09:04:00Z</cp:lastPrinted>
  <dcterms:created xsi:type="dcterms:W3CDTF">2019-12-20T05:22:00Z</dcterms:created>
  <dcterms:modified xsi:type="dcterms:W3CDTF">2020-12-15T08:14:00Z</dcterms:modified>
</cp:coreProperties>
</file>