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hyperlink r:id="rId7" w:anchor="167000" w:history="1">
        <w:r w:rsidR="00CC1EAA">
          <w:rPr>
            <w:rFonts w:ascii="Arial" w:hAnsi="Arial" w:cs="Arial"/>
            <w:color w:val="000000"/>
            <w:bdr w:val="none" w:sz="0" w:space="0" w:color="auto" w:frame="1"/>
          </w:rPr>
          <w:t>74971/</w:t>
        </w:r>
        <w:bookmarkStart w:id="0" w:name="_GoBack"/>
        <w:bookmarkEnd w:id="0"/>
        <w:r w:rsidR="00CC1EAA" w:rsidRPr="00CC1EAA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625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20CE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 xml:space="preserve">этаж </w:t>
            </w: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№2, кадастровый номер 70:17:0000012:2359, расположенное по адресу: </w:t>
            </w:r>
            <w:proofErr w:type="gram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C3241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1 417 731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FC3241">
              <w:rPr>
                <w:rFonts w:ascii="PT Astra Serif" w:hAnsi="PT Astra Serif"/>
                <w:sz w:val="24"/>
                <w:szCs w:val="24"/>
              </w:rPr>
              <w:t>дин миллион четыреста семнадцать тысяч семьсот тридцать один</w:t>
            </w:r>
            <w:r>
              <w:rPr>
                <w:rFonts w:ascii="PT Astra Serif" w:eastAsia="Times New Roman" w:hAnsi="PT Astra Serif"/>
                <w:sz w:val="24"/>
                <w:szCs w:val="20"/>
              </w:rPr>
              <w:t>) рубль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C3241">
              <w:rPr>
                <w:rFonts w:ascii="PT Astra Serif" w:hAnsi="PT Astra Serif"/>
                <w:b/>
                <w:sz w:val="24"/>
                <w:szCs w:val="24"/>
              </w:rPr>
              <w:t>283 546,20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C3241">
              <w:rPr>
                <w:rFonts w:ascii="PT Astra Serif" w:hAnsi="PT Astra Serif"/>
                <w:sz w:val="24"/>
                <w:szCs w:val="24"/>
              </w:rPr>
              <w:t>д</w:t>
            </w:r>
            <w:r w:rsidR="00FC3241" w:rsidRPr="00FC3241">
              <w:rPr>
                <w:rFonts w:ascii="PT Astra Serif" w:hAnsi="PT Astra Serif"/>
                <w:sz w:val="24"/>
                <w:szCs w:val="24"/>
              </w:rPr>
              <w:t>вести восемьдесят три тысячи пятьсот сорок шесть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C3241">
              <w:rPr>
                <w:rFonts w:ascii="PT Astra Serif" w:eastAsia="Times New Roman" w:hAnsi="PT Astra Serif"/>
                <w:sz w:val="24"/>
                <w:szCs w:val="24"/>
              </w:rPr>
              <w:t xml:space="preserve"> 20 копеек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C3241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70 886,55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FC3241">
              <w:rPr>
                <w:rFonts w:ascii="PT Astra Serif" w:hAnsi="PT Astra Serif"/>
                <w:sz w:val="24"/>
                <w:szCs w:val="24"/>
              </w:rPr>
              <w:t>емьдесят тысяч восемьсот восемьдесят шесть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 копеек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1D2EE9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24 октября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1D2EE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1D2EE9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1D2EE9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1D2EE9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1D2EE9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1D2EE9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1D2EE9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1D2EE9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22 ноября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1D2EE9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1D2EE9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23 ноября</w:t>
            </w:r>
            <w:r w:rsidR="00C20E10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1D2EE9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876005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D2EE9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1D2EE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E244FF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26.04.2021, 04.06.2021</w:t>
            </w:r>
            <w:r w:rsidR="00FC3241">
              <w:rPr>
                <w:rFonts w:ascii="PT Astra Serif" w:eastAsia="Times New Roman" w:hAnsi="PT Astra Serif"/>
                <w:sz w:val="24"/>
                <w:szCs w:val="24"/>
              </w:rPr>
              <w:t>, 13.07.2021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337E65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на плановый период 202</w:t>
      </w:r>
      <w:r w:rsidR="00337E65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D2EE9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7E65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1EAA"/>
    <w:rsid w:val="00CC318D"/>
    <w:rsid w:val="00CD296E"/>
    <w:rsid w:val="00CE7BB6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4971&amp;Guid=7d84d2f7-8b46-4c51-b252-70f7bf52ddb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2288E-F45D-4C51-9E6F-86C5DC969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6</Pages>
  <Words>2719</Words>
  <Characters>15502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34</cp:revision>
  <cp:lastPrinted>2020-12-10T07:54:00Z</cp:lastPrinted>
  <dcterms:created xsi:type="dcterms:W3CDTF">2020-10-14T03:11:00Z</dcterms:created>
  <dcterms:modified xsi:type="dcterms:W3CDTF">2021-10-21T10:24:00Z</dcterms:modified>
</cp:coreProperties>
</file>