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2C6727" w:rsidRDefault="002F5F2B" w:rsidP="002F5F2B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21.12.2021                                                                                                              № 531а</w:t>
      </w:r>
    </w:p>
    <w:p w:rsidR="00842A87" w:rsidRPr="002C6727" w:rsidRDefault="00842A87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FD5200" w:rsidRDefault="00FD5200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AB47E6" w:rsidRPr="002C6727" w:rsidRDefault="00AB47E6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D00BD3" w:rsidRDefault="00D00BD3" w:rsidP="00D00BD3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/>
          <w:bCs/>
          <w:szCs w:val="26"/>
          <w:lang w:eastAsia="en-US"/>
        </w:rPr>
        <w:t xml:space="preserve">О распределении субсидии </w:t>
      </w:r>
      <w:r>
        <w:rPr>
          <w:rFonts w:ascii="PT Astra Serif" w:eastAsia="Calibri" w:hAnsi="PT Astra Serif"/>
          <w:szCs w:val="26"/>
        </w:rPr>
        <w:t xml:space="preserve">из областного бюджета местным бюджетам </w:t>
      </w:r>
      <w:r>
        <w:rPr>
          <w:rFonts w:ascii="PT Astra Serif" w:eastAsia="Calibri" w:hAnsi="PT Astra Serif"/>
          <w:szCs w:val="26"/>
        </w:rPr>
        <w:br/>
      </w:r>
      <w:r>
        <w:rPr>
          <w:rFonts w:ascii="PT Astra Serif" w:hAnsi="PT Astra Serif"/>
          <w:bCs/>
          <w:szCs w:val="26"/>
          <w:lang w:eastAsia="en-US"/>
        </w:rPr>
        <w:t xml:space="preserve">на </w:t>
      </w:r>
      <w:r>
        <w:rPr>
          <w:rFonts w:ascii="PT Astra Serif" w:hAnsi="PT Astra Serif" w:cs="PT Astra Serif"/>
          <w:szCs w:val="26"/>
        </w:rPr>
        <w:t xml:space="preserve">единовременную поддержку организаций (за исключением государственных </w:t>
      </w:r>
      <w:r>
        <w:rPr>
          <w:rFonts w:ascii="PT Astra Serif" w:hAnsi="PT Astra Serif" w:cs="PT Astra Serif"/>
          <w:szCs w:val="26"/>
        </w:rPr>
        <w:br/>
        <w:t xml:space="preserve">и муниципальных) и индивидуальных предпринимателей, осуществляющих образовательную деятельность по образовательным программам дошкольного образования и (или) присмотр и уход за детьми в период введения режима «повышенная готовность» в связи с распространением на территории </w:t>
      </w:r>
      <w:r>
        <w:rPr>
          <w:rFonts w:ascii="PT Astra Serif" w:hAnsi="PT Astra Serif" w:cs="PT Astra Serif"/>
          <w:szCs w:val="26"/>
        </w:rPr>
        <w:br/>
        <w:t xml:space="preserve">Томской области новой </w:t>
      </w:r>
      <w:proofErr w:type="spellStart"/>
      <w:r>
        <w:rPr>
          <w:rFonts w:ascii="PT Astra Serif" w:hAnsi="PT Astra Serif" w:cs="PT Astra Serif"/>
          <w:szCs w:val="26"/>
        </w:rPr>
        <w:t>коронавирусной</w:t>
      </w:r>
      <w:proofErr w:type="spellEnd"/>
      <w:r>
        <w:rPr>
          <w:rFonts w:ascii="PT Astra Serif" w:hAnsi="PT Astra Serif" w:cs="PT Astra Serif"/>
          <w:szCs w:val="26"/>
        </w:rPr>
        <w:t xml:space="preserve"> инфекции</w:t>
      </w:r>
      <w:r w:rsidR="00F76AF1">
        <w:rPr>
          <w:rFonts w:ascii="PT Astra Serif" w:hAnsi="PT Astra Serif" w:cs="PT Astra Serif"/>
          <w:szCs w:val="26"/>
        </w:rPr>
        <w:t>,</w:t>
      </w:r>
      <w:r>
        <w:rPr>
          <w:rFonts w:ascii="PT Astra Serif" w:hAnsi="PT Astra Serif" w:cs="PT Astra Serif"/>
          <w:szCs w:val="26"/>
        </w:rPr>
        <w:t xml:space="preserve"> на 2021 год</w:t>
      </w:r>
      <w:proofErr w:type="gramEnd"/>
    </w:p>
    <w:p w:rsidR="00D00BD3" w:rsidRDefault="00D00BD3" w:rsidP="00D00BD3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  <w:lang w:eastAsia="en-US"/>
        </w:rPr>
      </w:pPr>
    </w:p>
    <w:p w:rsidR="00D00BD3" w:rsidRDefault="00D00BD3" w:rsidP="00D00BD3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bCs/>
          <w:szCs w:val="26"/>
          <w:lang w:eastAsia="en-US"/>
        </w:rPr>
      </w:pPr>
    </w:p>
    <w:p w:rsidR="00D00BD3" w:rsidRDefault="00D00BD3" w:rsidP="00D00BD3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t xml:space="preserve">В соответствии с частью 4 статьи 9 Федерального закона от 15 октября </w:t>
      </w:r>
      <w:r>
        <w:rPr>
          <w:rFonts w:ascii="PT Astra Serif" w:eastAsia="Calibri" w:hAnsi="PT Astra Serif"/>
          <w:szCs w:val="26"/>
        </w:rPr>
        <w:br/>
        <w:t xml:space="preserve">2020 года № 327-ФЗ «О внесении изменений в Бюджетный кодекс Российской Федерации и отдельные законодательные акты Российской Федерации </w:t>
      </w:r>
      <w:r>
        <w:rPr>
          <w:rFonts w:ascii="PT Astra Serif" w:eastAsia="Calibri" w:hAnsi="PT Astra Serif"/>
          <w:szCs w:val="26"/>
        </w:rPr>
        <w:br/>
        <w:t xml:space="preserve">и установлении </w:t>
      </w:r>
      <w:proofErr w:type="gramStart"/>
      <w:r>
        <w:rPr>
          <w:rFonts w:ascii="PT Astra Serif" w:eastAsia="Calibri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>
        <w:rPr>
          <w:rFonts w:ascii="PT Astra Serif" w:eastAsia="Calibri" w:hAnsi="PT Astra Serif"/>
          <w:szCs w:val="26"/>
        </w:rPr>
        <w:t xml:space="preserve"> в 2021 году»</w:t>
      </w:r>
    </w:p>
    <w:p w:rsidR="00D00BD3" w:rsidRDefault="00D00BD3" w:rsidP="00D00BD3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t>ПОСТАНОВЛЯЮ:</w:t>
      </w:r>
    </w:p>
    <w:p w:rsidR="00D00BD3" w:rsidRDefault="00D00BD3" w:rsidP="00D00BD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>
        <w:rPr>
          <w:rFonts w:ascii="PT Astra Serif" w:hAnsi="PT Astra Serif"/>
          <w:szCs w:val="26"/>
        </w:rPr>
        <w:t xml:space="preserve">1. Утвердить </w:t>
      </w:r>
      <w:r>
        <w:rPr>
          <w:rFonts w:ascii="PT Astra Serif" w:eastAsia="Calibri" w:hAnsi="PT Astra Serif"/>
          <w:szCs w:val="26"/>
        </w:rPr>
        <w:t xml:space="preserve">распределение субсидии из областного бюджета местным </w:t>
      </w:r>
      <w:proofErr w:type="gramStart"/>
      <w:r>
        <w:rPr>
          <w:rFonts w:ascii="PT Astra Serif" w:eastAsia="Calibri" w:hAnsi="PT Astra Serif"/>
          <w:szCs w:val="26"/>
        </w:rPr>
        <w:t xml:space="preserve">бюджетам </w:t>
      </w:r>
      <w:r>
        <w:rPr>
          <w:rFonts w:ascii="PT Astra Serif" w:hAnsi="PT Astra Serif"/>
          <w:bCs/>
          <w:szCs w:val="26"/>
          <w:lang w:eastAsia="en-US"/>
        </w:rPr>
        <w:t xml:space="preserve">на </w:t>
      </w:r>
      <w:r>
        <w:rPr>
          <w:rFonts w:ascii="PT Astra Serif" w:hAnsi="PT Astra Serif" w:cs="PT Astra Serif"/>
          <w:szCs w:val="26"/>
        </w:rPr>
        <w:t xml:space="preserve">единовременную поддержку организаций (за исключением государственных и муниципальных) и индивидуальных предпринимателей, осуществляющих образовательную деятельность по образовательным программам дошкольного образования и (или) присмотр и уход за детьми в период введения режима «повышенная готовность» в связи с распространением на территории Томской области новой </w:t>
      </w:r>
      <w:proofErr w:type="spellStart"/>
      <w:r>
        <w:rPr>
          <w:rFonts w:ascii="PT Astra Serif" w:hAnsi="PT Astra Serif" w:cs="PT Astra Serif"/>
          <w:szCs w:val="26"/>
        </w:rPr>
        <w:t>коронавирусной</w:t>
      </w:r>
      <w:proofErr w:type="spellEnd"/>
      <w:r>
        <w:rPr>
          <w:rFonts w:ascii="PT Astra Serif" w:hAnsi="PT Astra Serif" w:cs="PT Astra Serif"/>
          <w:szCs w:val="26"/>
        </w:rPr>
        <w:t xml:space="preserve"> инфекции</w:t>
      </w:r>
      <w:r w:rsidR="00F76AF1">
        <w:rPr>
          <w:rFonts w:ascii="PT Astra Serif" w:hAnsi="PT Astra Serif" w:cs="PT Astra Serif"/>
          <w:szCs w:val="26"/>
        </w:rPr>
        <w:t>,</w:t>
      </w:r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eastAsia="Calibri" w:hAnsi="PT Astra Serif"/>
          <w:szCs w:val="26"/>
        </w:rPr>
        <w:t>на 2021 год согласно приложению  к настоящему постановлению.</w:t>
      </w:r>
      <w:proofErr w:type="gramEnd"/>
    </w:p>
    <w:p w:rsidR="00D00BD3" w:rsidRDefault="00D00BD3" w:rsidP="00D00BD3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>
        <w:rPr>
          <w:rFonts w:ascii="PT Astra Serif" w:hAnsi="PT Astra Serif"/>
          <w:color w:val="000000"/>
          <w:szCs w:val="26"/>
          <w:lang w:eastAsia="en-US"/>
        </w:rPr>
        <w:t>2. </w:t>
      </w:r>
      <w:proofErr w:type="gramStart"/>
      <w:r>
        <w:rPr>
          <w:rFonts w:ascii="PT Astra Serif" w:eastAsia="Calibri" w:hAnsi="PT Astra Serif"/>
          <w:szCs w:val="26"/>
        </w:rPr>
        <w:t>Контроль за</w:t>
      </w:r>
      <w:proofErr w:type="gramEnd"/>
      <w:r>
        <w:rPr>
          <w:rFonts w:ascii="PT Astra Serif" w:eastAsia="Calibri" w:hAnsi="PT Astra Serif"/>
          <w:szCs w:val="26"/>
        </w:rPr>
        <w:t xml:space="preserve"> исполнением настоящего постановления возложить </w:t>
      </w:r>
      <w:r w:rsidR="000E6EF6">
        <w:rPr>
          <w:rFonts w:ascii="PT Astra Serif" w:eastAsia="Calibri" w:hAnsi="PT Astra Serif"/>
          <w:szCs w:val="26"/>
        </w:rPr>
        <w:br/>
      </w:r>
      <w:r>
        <w:rPr>
          <w:rFonts w:ascii="PT Astra Serif" w:eastAsia="Calibri" w:hAnsi="PT Astra Serif"/>
          <w:szCs w:val="26"/>
        </w:rPr>
        <w:t>на заместителя Губернатора Томской области по научно-образовательному комплексу и цифровой трансформации.</w:t>
      </w:r>
    </w:p>
    <w:p w:rsidR="009F01CD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Pr="002C6727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Pr="002C6727" w:rsidRDefault="009F01CD" w:rsidP="002C6727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Губернатор Томской области</w:t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  <w:t xml:space="preserve">  </w:t>
      </w:r>
      <w:r w:rsidR="00DA243B">
        <w:rPr>
          <w:rFonts w:ascii="PT Astra Serif" w:hAnsi="PT Astra Serif"/>
          <w:szCs w:val="26"/>
        </w:rPr>
        <w:t xml:space="preserve">  </w:t>
      </w:r>
      <w:r w:rsidRPr="002C6727">
        <w:rPr>
          <w:rFonts w:ascii="PT Astra Serif" w:hAnsi="PT Astra Serif"/>
          <w:szCs w:val="26"/>
        </w:rPr>
        <w:t xml:space="preserve">       </w:t>
      </w:r>
      <w:r w:rsidR="002C78B9">
        <w:rPr>
          <w:rFonts w:ascii="PT Astra Serif" w:hAnsi="PT Astra Serif"/>
          <w:szCs w:val="26"/>
        </w:rPr>
        <w:t xml:space="preserve">         </w:t>
      </w:r>
      <w:r w:rsidRPr="002C6727">
        <w:rPr>
          <w:rFonts w:ascii="PT Astra Serif" w:hAnsi="PT Astra Serif"/>
          <w:szCs w:val="26"/>
        </w:rPr>
        <w:t xml:space="preserve"> </w:t>
      </w:r>
      <w:r w:rsidR="002C78B9">
        <w:rPr>
          <w:rFonts w:ascii="PT Astra Serif" w:hAnsi="PT Astra Serif"/>
          <w:szCs w:val="26"/>
        </w:rPr>
        <w:t xml:space="preserve">С.А. </w:t>
      </w:r>
      <w:proofErr w:type="spellStart"/>
      <w:r w:rsidR="002C78B9">
        <w:rPr>
          <w:rFonts w:ascii="PT Astra Serif" w:hAnsi="PT Astra Serif"/>
          <w:szCs w:val="26"/>
        </w:rPr>
        <w:t>Жвачкин</w:t>
      </w:r>
      <w:proofErr w:type="spellEnd"/>
    </w:p>
    <w:p w:rsidR="009F01CD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C6727" w:rsidRDefault="002C6727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A37128" w:rsidRDefault="00A37128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Default="002C78B9" w:rsidP="002C6727">
      <w:pPr>
        <w:tabs>
          <w:tab w:val="left" w:pos="993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Грабцевич</w:t>
      </w:r>
      <w:proofErr w:type="spellEnd"/>
      <w:r>
        <w:rPr>
          <w:rFonts w:ascii="PT Astra Serif" w:hAnsi="PT Astra Serif"/>
          <w:sz w:val="20"/>
        </w:rPr>
        <w:t xml:space="preserve"> И.Б.</w:t>
      </w:r>
    </w:p>
    <w:p w:rsidR="003C3032" w:rsidRPr="000B5553" w:rsidRDefault="002C78B9" w:rsidP="002C78B9">
      <w:pPr>
        <w:tabs>
          <w:tab w:val="left" w:pos="993"/>
        </w:tabs>
        <w:ind w:firstLine="0"/>
        <w:jc w:val="both"/>
        <w:rPr>
          <w:rFonts w:ascii="PT Astra Serif" w:hAnsi="PT Astra Serif" w:cs="Arial"/>
          <w:sz w:val="20"/>
        </w:rPr>
        <w:sectPr w:rsidR="003C3032" w:rsidRPr="000B5553" w:rsidSect="002C6727">
          <w:headerReference w:type="default" r:id="rId9"/>
          <w:headerReference w:type="first" r:id="rId10"/>
          <w:type w:val="continuous"/>
          <w:pgSz w:w="11906" w:h="16838"/>
          <w:pgMar w:top="993" w:right="851" w:bottom="426" w:left="1701" w:header="709" w:footer="709" w:gutter="0"/>
          <w:pgNumType w:start="1"/>
          <w:cols w:space="708"/>
          <w:titlePg/>
          <w:docGrid w:linePitch="360"/>
        </w:sectPr>
      </w:pPr>
      <w:r w:rsidRPr="002C78B9">
        <w:rPr>
          <w:rFonts w:ascii="PT Astra Serif" w:hAnsi="PT Astra Serif"/>
          <w:sz w:val="20"/>
        </w:rPr>
        <w:t>1220mа14.pap202</w:t>
      </w:r>
      <w:r w:rsidR="00CC72D6" w:rsidRPr="000B5553">
        <w:rPr>
          <w:rFonts w:ascii="PT Astra Serif" w:hAnsi="PT Astra Serif" w:cs="Arial"/>
          <w:sz w:val="20"/>
        </w:rPr>
        <w:t>1</w:t>
      </w:r>
    </w:p>
    <w:p w:rsidR="00547C50" w:rsidRPr="002C6727" w:rsidRDefault="00547C50" w:rsidP="00220182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</w:pPr>
    </w:p>
    <w:p w:rsidR="00547C50" w:rsidRPr="002C6727" w:rsidRDefault="00547C50" w:rsidP="00220182">
      <w:pPr>
        <w:rPr>
          <w:rFonts w:ascii="PT Astra Serif" w:hAnsi="PT Astra Serif"/>
          <w:sz w:val="18"/>
          <w:szCs w:val="18"/>
        </w:rPr>
      </w:pPr>
    </w:p>
    <w:p w:rsidR="00237BE3" w:rsidRPr="002C6727" w:rsidRDefault="00F76AF1" w:rsidP="00237BE3">
      <w:pPr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Утверждено</w:t>
      </w:r>
    </w:p>
    <w:p w:rsidR="00237BE3" w:rsidRPr="002C6727" w:rsidRDefault="00237BE3" w:rsidP="00237BE3">
      <w:pPr>
        <w:ind w:left="5670" w:firstLine="0"/>
        <w:rPr>
          <w:rFonts w:ascii="PT Astra Serif" w:hAnsi="PT Astra Serif"/>
          <w:sz w:val="24"/>
          <w:szCs w:val="24"/>
        </w:rPr>
      </w:pPr>
      <w:r w:rsidRPr="002C6727">
        <w:rPr>
          <w:rFonts w:ascii="PT Astra Serif" w:hAnsi="PT Astra Serif"/>
          <w:sz w:val="24"/>
          <w:szCs w:val="24"/>
        </w:rPr>
        <w:t>постановлени</w:t>
      </w:r>
      <w:r w:rsidR="00F76AF1">
        <w:rPr>
          <w:rFonts w:ascii="PT Astra Serif" w:hAnsi="PT Astra Serif"/>
          <w:sz w:val="24"/>
          <w:szCs w:val="24"/>
        </w:rPr>
        <w:t>ем</w:t>
      </w:r>
      <w:r w:rsidRPr="002C6727">
        <w:rPr>
          <w:rFonts w:ascii="PT Astra Serif" w:hAnsi="PT Astra Serif"/>
          <w:sz w:val="24"/>
          <w:szCs w:val="24"/>
        </w:rPr>
        <w:t xml:space="preserve"> Администрации Томской области </w:t>
      </w:r>
    </w:p>
    <w:p w:rsidR="00237BE3" w:rsidRPr="002C6727" w:rsidRDefault="002F5F2B" w:rsidP="00237BE3">
      <w:pPr>
        <w:keepNext/>
        <w:keepLines/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37BE3" w:rsidRPr="002C6727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21.12.2021 № 531а</w:t>
      </w:r>
    </w:p>
    <w:p w:rsidR="00CC72D6" w:rsidRPr="002C6727" w:rsidRDefault="00CC72D6" w:rsidP="00237BE3">
      <w:pPr>
        <w:ind w:firstLine="0"/>
        <w:jc w:val="center"/>
        <w:rPr>
          <w:rFonts w:ascii="PT Astra Serif" w:hAnsi="PT Astra Serif"/>
          <w:szCs w:val="26"/>
        </w:rPr>
      </w:pPr>
    </w:p>
    <w:p w:rsidR="00CC72D6" w:rsidRPr="002C6727" w:rsidRDefault="00CC72D6" w:rsidP="00237BE3">
      <w:pPr>
        <w:ind w:firstLine="0"/>
        <w:jc w:val="center"/>
        <w:rPr>
          <w:rFonts w:ascii="PT Astra Serif" w:hAnsi="PT Astra Serif"/>
          <w:szCs w:val="26"/>
        </w:rPr>
      </w:pPr>
    </w:p>
    <w:p w:rsidR="00415D23" w:rsidRDefault="00415D23" w:rsidP="00415D2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/>
          <w:bCs/>
          <w:sz w:val="25"/>
          <w:szCs w:val="25"/>
        </w:rPr>
      </w:pPr>
    </w:p>
    <w:p w:rsidR="000E6EF6" w:rsidRDefault="000E6EF6" w:rsidP="000E6EF6">
      <w:pPr>
        <w:pStyle w:val="3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Распределение</w:t>
      </w:r>
      <w:r>
        <w:rPr>
          <w:rFonts w:ascii="PT Astra Serif" w:hAnsi="PT Astra Serif" w:cs="PT Astra Serif"/>
          <w:sz w:val="24"/>
          <w:szCs w:val="24"/>
        </w:rPr>
        <w:t xml:space="preserve"> субсидии из областного бюджета местным бюджетам </w:t>
      </w:r>
      <w:r>
        <w:rPr>
          <w:rFonts w:ascii="PT Astra Serif" w:hAnsi="PT Astra Serif" w:cs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на единовременную поддержку организаций (за исключением государственных </w:t>
      </w:r>
      <w:r>
        <w:rPr>
          <w:rFonts w:ascii="PT Astra Serif" w:hAnsi="PT Astra Serif"/>
          <w:sz w:val="24"/>
          <w:szCs w:val="24"/>
        </w:rPr>
        <w:br/>
        <w:t xml:space="preserve">и муниципальных) и индивидуальных предпринимателей, осуществляющих образовательную деятельность по образовательным программам дошкольного образования и (или) присмотр и уход за детьми в период введения режима </w:t>
      </w:r>
      <w:r>
        <w:rPr>
          <w:rFonts w:ascii="PT Astra Serif" w:hAnsi="PT Astra Serif"/>
          <w:sz w:val="24"/>
          <w:szCs w:val="24"/>
        </w:rPr>
        <w:br/>
        <w:t xml:space="preserve">«повышенная готовность» в связи с распространением на территории </w:t>
      </w:r>
      <w:r>
        <w:rPr>
          <w:rFonts w:ascii="PT Astra Serif" w:hAnsi="PT Astra Serif"/>
          <w:sz w:val="24"/>
          <w:szCs w:val="24"/>
        </w:rPr>
        <w:br/>
        <w:t xml:space="preserve">Томской области новой </w:t>
      </w:r>
      <w:proofErr w:type="spellStart"/>
      <w:r>
        <w:rPr>
          <w:rFonts w:ascii="PT Astra Serif" w:hAnsi="PT Astra Serif"/>
          <w:sz w:val="24"/>
          <w:szCs w:val="24"/>
        </w:rPr>
        <w:t>коронавирусной</w:t>
      </w:r>
      <w:proofErr w:type="spellEnd"/>
      <w:r>
        <w:rPr>
          <w:rFonts w:ascii="PT Astra Serif" w:hAnsi="PT Astra Serif"/>
          <w:sz w:val="24"/>
          <w:szCs w:val="24"/>
        </w:rPr>
        <w:t xml:space="preserve"> инфекции</w:t>
      </w:r>
      <w:r w:rsidR="00F76AF1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на 2021 год</w:t>
      </w:r>
      <w:proofErr w:type="gramEnd"/>
    </w:p>
    <w:p w:rsidR="000E6EF6" w:rsidRDefault="000E6EF6" w:rsidP="000E6EF6">
      <w:pPr>
        <w:pStyle w:val="3"/>
        <w:jc w:val="center"/>
        <w:rPr>
          <w:rFonts w:ascii="PT Astra Serif" w:hAnsi="PT Astra Serif"/>
          <w:sz w:val="24"/>
          <w:szCs w:val="24"/>
        </w:rPr>
      </w:pPr>
    </w:p>
    <w:p w:rsidR="000E6EF6" w:rsidRDefault="000E6EF6" w:rsidP="000E6EF6">
      <w:pPr>
        <w:pStyle w:val="3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</w:rPr>
        <w:t>(тыс. рублей)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8080"/>
        <w:gridCol w:w="950"/>
      </w:tblGrid>
      <w:tr w:rsidR="000E6EF6" w:rsidRPr="00F76AF1" w:rsidTr="000E6EF6">
        <w:trPr>
          <w:trHeight w:val="19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 xml:space="preserve">№ </w:t>
            </w:r>
            <w:proofErr w:type="gramStart"/>
            <w:r w:rsidRPr="00F76AF1">
              <w:rPr>
                <w:rFonts w:ascii="PT Astra Serif" w:hAnsi="PT Astra Serif" w:cs="PT Astra Serif"/>
                <w:sz w:val="24"/>
                <w:szCs w:val="24"/>
              </w:rPr>
              <w:t>п</w:t>
            </w:r>
            <w:proofErr w:type="gramEnd"/>
            <w:r w:rsidRPr="00F76AF1">
              <w:rPr>
                <w:rFonts w:ascii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4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 w:rsidP="000E6EF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>Наименование муниципальных образований Томской области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>Сумма</w:t>
            </w:r>
          </w:p>
        </w:tc>
      </w:tr>
      <w:tr w:rsidR="000E6EF6" w:rsidRPr="00F76AF1" w:rsidTr="000E6EF6">
        <w:trPr>
          <w:trHeight w:val="19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</w:tr>
      <w:tr w:rsidR="000E6EF6" w:rsidRPr="00F76AF1" w:rsidTr="000E6EF6">
        <w:trPr>
          <w:trHeight w:val="22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 xml:space="preserve">  1.</w:t>
            </w:r>
          </w:p>
        </w:tc>
        <w:tc>
          <w:tcPr>
            <w:tcW w:w="4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>Муниципальное образование «Город Томск»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AF1">
              <w:rPr>
                <w:rFonts w:ascii="PT Astra Serif" w:hAnsi="PT Astra Serif"/>
                <w:sz w:val="24"/>
                <w:szCs w:val="24"/>
              </w:rPr>
              <w:t>2 340,0</w:t>
            </w:r>
          </w:p>
        </w:tc>
      </w:tr>
      <w:tr w:rsidR="000E6EF6" w:rsidRPr="00F76AF1" w:rsidTr="000E6EF6">
        <w:trPr>
          <w:trHeight w:val="24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F76AF1">
              <w:rPr>
                <w:rFonts w:ascii="PT Astra Serif" w:hAnsi="PT Astra Serif" w:cs="PT Astra Serif"/>
                <w:sz w:val="24"/>
                <w:szCs w:val="24"/>
              </w:rPr>
              <w:t xml:space="preserve">Итого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F6" w:rsidRPr="00F76AF1" w:rsidRDefault="000E6EF6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76AF1">
              <w:rPr>
                <w:rFonts w:ascii="PT Astra Serif" w:hAnsi="PT Astra Serif"/>
                <w:bCs/>
                <w:sz w:val="24"/>
                <w:szCs w:val="24"/>
              </w:rPr>
              <w:t>2 340,0</w:t>
            </w:r>
          </w:p>
        </w:tc>
      </w:tr>
    </w:tbl>
    <w:p w:rsidR="00CC72D6" w:rsidRDefault="00CC72D6" w:rsidP="000E6EF6">
      <w:pPr>
        <w:widowControl w:val="0"/>
        <w:ind w:firstLine="0"/>
        <w:jc w:val="center"/>
        <w:rPr>
          <w:rFonts w:ascii="PT Astra Serif" w:hAnsi="PT Astra Serif"/>
          <w:szCs w:val="26"/>
        </w:rPr>
      </w:pPr>
      <w:bookmarkStart w:id="0" w:name="_GoBack"/>
      <w:bookmarkEnd w:id="0"/>
    </w:p>
    <w:sectPr w:rsidR="00CC72D6" w:rsidSect="00237BE3">
      <w:headerReference w:type="first" r:id="rId11"/>
      <w:pgSz w:w="11906" w:h="16838"/>
      <w:pgMar w:top="993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A61F9A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5269D495" wp14:editId="410D3E8E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6834D5"/>
    <w:multiLevelType w:val="hybridMultilevel"/>
    <w:tmpl w:val="D26AD12E"/>
    <w:lvl w:ilvl="0" w:tplc="C566873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8F5C03"/>
    <w:multiLevelType w:val="hybridMultilevel"/>
    <w:tmpl w:val="4D04E5C4"/>
    <w:lvl w:ilvl="0" w:tplc="5316E4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391400BA"/>
    <w:multiLevelType w:val="hybridMultilevel"/>
    <w:tmpl w:val="57E43CFE"/>
    <w:lvl w:ilvl="0" w:tplc="34867BE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2D42BE"/>
    <w:multiLevelType w:val="hybridMultilevel"/>
    <w:tmpl w:val="E38032B4"/>
    <w:lvl w:ilvl="0" w:tplc="6B446E5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>
    <w:nsid w:val="589D486E"/>
    <w:multiLevelType w:val="hybridMultilevel"/>
    <w:tmpl w:val="0628A19A"/>
    <w:lvl w:ilvl="0" w:tplc="2B6AED4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8E93B9C"/>
    <w:multiLevelType w:val="hybridMultilevel"/>
    <w:tmpl w:val="937A34FA"/>
    <w:lvl w:ilvl="0" w:tplc="68E483B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021402"/>
    <w:multiLevelType w:val="hybridMultilevel"/>
    <w:tmpl w:val="1B4A614A"/>
    <w:lvl w:ilvl="0" w:tplc="98DCDB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4D2EC3"/>
    <w:multiLevelType w:val="hybridMultilevel"/>
    <w:tmpl w:val="CF9AE95A"/>
    <w:lvl w:ilvl="0" w:tplc="B64AB8C6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4"/>
  </w:num>
  <w:num w:numId="5">
    <w:abstractNumId w:val="10"/>
  </w:num>
  <w:num w:numId="6">
    <w:abstractNumId w:val="11"/>
  </w:num>
  <w:num w:numId="7">
    <w:abstractNumId w:val="6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B5553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E6EF6"/>
    <w:rsid w:val="000F020E"/>
    <w:rsid w:val="000F21FE"/>
    <w:rsid w:val="000F5743"/>
    <w:rsid w:val="000F6022"/>
    <w:rsid w:val="000F6365"/>
    <w:rsid w:val="0010113A"/>
    <w:rsid w:val="00103011"/>
    <w:rsid w:val="001031EE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2CC3"/>
    <w:rsid w:val="001B08BE"/>
    <w:rsid w:val="001B2611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69E5"/>
    <w:rsid w:val="002B0A33"/>
    <w:rsid w:val="002B133C"/>
    <w:rsid w:val="002B2599"/>
    <w:rsid w:val="002B2C56"/>
    <w:rsid w:val="002B535C"/>
    <w:rsid w:val="002B6CC7"/>
    <w:rsid w:val="002B77DD"/>
    <w:rsid w:val="002C2728"/>
    <w:rsid w:val="002C55BD"/>
    <w:rsid w:val="002C6727"/>
    <w:rsid w:val="002C78B9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2F5F2B"/>
    <w:rsid w:val="002F7CD3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3DEE"/>
    <w:rsid w:val="003E46EB"/>
    <w:rsid w:val="003F0C8D"/>
    <w:rsid w:val="003F0D2B"/>
    <w:rsid w:val="003F2A8F"/>
    <w:rsid w:val="003F6339"/>
    <w:rsid w:val="003F705A"/>
    <w:rsid w:val="00400F66"/>
    <w:rsid w:val="004028FF"/>
    <w:rsid w:val="00406BFF"/>
    <w:rsid w:val="004100B7"/>
    <w:rsid w:val="004106D5"/>
    <w:rsid w:val="00412BAC"/>
    <w:rsid w:val="004130C1"/>
    <w:rsid w:val="00415D23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173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451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257F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944"/>
    <w:rsid w:val="00826C1D"/>
    <w:rsid w:val="00827741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3B66"/>
    <w:rsid w:val="008B73B3"/>
    <w:rsid w:val="008C31B0"/>
    <w:rsid w:val="008C6943"/>
    <w:rsid w:val="008C72E2"/>
    <w:rsid w:val="008D7EAE"/>
    <w:rsid w:val="008E157C"/>
    <w:rsid w:val="008E2BD8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2070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01CD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37128"/>
    <w:rsid w:val="00A4144B"/>
    <w:rsid w:val="00A4160D"/>
    <w:rsid w:val="00A45A5C"/>
    <w:rsid w:val="00A5541D"/>
    <w:rsid w:val="00A60FDD"/>
    <w:rsid w:val="00A612DC"/>
    <w:rsid w:val="00A61F9A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B47E6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1AFF"/>
    <w:rsid w:val="00B4317B"/>
    <w:rsid w:val="00B4593D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467E"/>
    <w:rsid w:val="00B756E7"/>
    <w:rsid w:val="00B824B1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C3A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C72D6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0BD3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84830"/>
    <w:rsid w:val="00D93B94"/>
    <w:rsid w:val="00D97ABA"/>
    <w:rsid w:val="00DA0090"/>
    <w:rsid w:val="00DA1253"/>
    <w:rsid w:val="00DA243B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0429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6AF1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B6079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4F600-64B9-4587-97A4-C5C6AB37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4</cp:revision>
  <cp:lastPrinted>2021-12-24T04:54:00Z</cp:lastPrinted>
  <dcterms:created xsi:type="dcterms:W3CDTF">2021-12-24T04:53:00Z</dcterms:created>
  <dcterms:modified xsi:type="dcterms:W3CDTF">2021-12-24T04:54:00Z</dcterms:modified>
</cp:coreProperties>
</file>