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проведении </w:t>
      </w:r>
      <w:r w:rsidR="009E6A8F">
        <w:rPr>
          <w:rFonts w:ascii="PT Astra Serif" w:eastAsia="Times New Roman" w:hAnsi="PT Astra Serif"/>
          <w:b/>
          <w:bCs/>
          <w:sz w:val="23"/>
          <w:szCs w:val="23"/>
        </w:rPr>
        <w:t xml:space="preserve">продажи </w:t>
      </w:r>
      <w:r w:rsidR="009E6A8F" w:rsidRPr="00586D3B">
        <w:rPr>
          <w:rFonts w:ascii="PT Astra Serif" w:eastAsia="Times New Roman" w:hAnsi="PT Astra Serif"/>
          <w:b/>
          <w:bCs/>
          <w:sz w:val="23"/>
          <w:szCs w:val="23"/>
        </w:rPr>
        <w:t>государственного имущества Томской области</w:t>
      </w:r>
      <w:r w:rsidR="009E6A8F">
        <w:rPr>
          <w:rFonts w:ascii="PT Astra Serif" w:eastAsia="Times New Roman" w:hAnsi="PT Astra Serif"/>
          <w:b/>
          <w:bCs/>
          <w:sz w:val="23"/>
          <w:szCs w:val="23"/>
        </w:rPr>
        <w:t xml:space="preserve"> посредством публичного предложения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в электронной форме 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A61664" w:rsidRPr="00A61664">
        <w:t xml:space="preserve"> </w:t>
      </w:r>
      <w:hyperlink r:id="rId7" w:tgtFrame="_blank" w:history="1">
        <w:r w:rsidR="00EA4689" w:rsidRPr="00EA4689">
          <w:rPr>
            <w:rFonts w:ascii="Arial" w:hAnsi="Arial" w:cs="Arial"/>
            <w:color w:val="0000FF"/>
            <w:sz w:val="20"/>
            <w:szCs w:val="20"/>
            <w:u w:val="single"/>
            <w:bdr w:val="none" w:sz="0" w:space="0" w:color="auto" w:frame="1"/>
            <w:shd w:val="clear" w:color="auto" w:fill="FFFFFF"/>
          </w:rPr>
          <w:t>21000022460000000022</w:t>
        </w:r>
      </w:hyperlink>
      <w:bookmarkStart w:id="0" w:name="_GoBack"/>
      <w:bookmarkEnd w:id="0"/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Томской области от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9101D">
              <w:rPr>
                <w:rFonts w:ascii="PT Astra Serif" w:eastAsia="Times New Roman" w:hAnsi="PT Astra Serif"/>
                <w:b/>
                <w:sz w:val="24"/>
                <w:szCs w:val="24"/>
              </w:rPr>
              <w:t>28 октября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29101D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29101D">
              <w:rPr>
                <w:rFonts w:ascii="PT Astra Serif" w:eastAsia="Times New Roman" w:hAnsi="PT Astra Serif"/>
                <w:b/>
                <w:sz w:val="24"/>
                <w:szCs w:val="24"/>
              </w:rPr>
              <w:t>691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29101D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="0029101D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8" w:history="1"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29101D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, </w:t>
            </w:r>
            <w:r w:rsidR="0029101D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shoi@gki.tomsk.ru, </w:t>
            </w:r>
            <w:r w:rsidR="0029101D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="0029101D"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757D43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92665F"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37,6 кв. м, этаж № 2, кадастровый номер 70:21:0100081:447, расположенное по адресу: </w:t>
            </w:r>
            <w:proofErr w:type="gramStart"/>
            <w:r w:rsidRPr="0092665F">
              <w:rPr>
                <w:rFonts w:ascii="PT Astra Serif" w:hAnsi="PT Astra Serif"/>
                <w:b/>
                <w:sz w:val="24"/>
                <w:szCs w:val="24"/>
              </w:rPr>
              <w:t>Томская область, г. Томск, п. Спутник, д. 18, пом. 2003-2006</w:t>
            </w:r>
            <w:r w:rsidRPr="00014AF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9E6A8F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Продажа государственного имущества посредством публичного предложения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9E6A8F" w:rsidP="009E6A8F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Ц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ена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первоначального предложения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F7673D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A6330">
              <w:rPr>
                <w:rFonts w:ascii="PT Astra Serif" w:hAnsi="PT Astra Serif"/>
                <w:b/>
                <w:sz w:val="24"/>
                <w:szCs w:val="24"/>
              </w:rPr>
              <w:t>693 000</w:t>
            </w:r>
            <w:r w:rsidRPr="006A6330">
              <w:rPr>
                <w:rFonts w:ascii="PT Astra Serif" w:hAnsi="PT Astra Serif"/>
                <w:sz w:val="24"/>
                <w:szCs w:val="24"/>
              </w:rPr>
              <w:t xml:space="preserve"> (шестьсот девяносто три тысячи) </w:t>
            </w:r>
            <w:r w:rsidR="00757D43">
              <w:rPr>
                <w:rFonts w:ascii="PT Astra Serif" w:hAnsi="PT Astra Serif"/>
                <w:sz w:val="24"/>
                <w:szCs w:val="24"/>
              </w:rPr>
              <w:t>рублей</w:t>
            </w:r>
            <w:r w:rsidR="00757D43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9E6A8F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Форма подачи предложений о </w:t>
            </w:r>
            <w:r w:rsidR="009E6A8F">
              <w:rPr>
                <w:rFonts w:ascii="PT Astra Serif" w:eastAsia="Times New Roman" w:hAnsi="PT Astra Serif"/>
                <w:b/>
                <w:sz w:val="24"/>
                <w:szCs w:val="24"/>
              </w:rPr>
              <w:t>приобретении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55D83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</w:t>
            </w:r>
            <w:r w:rsidR="00B55D83" w:rsidRPr="00B55D83">
              <w:rPr>
                <w:rFonts w:ascii="PT Astra Serif" w:eastAsia="Times New Roman" w:hAnsi="PT Astra Serif"/>
                <w:sz w:val="24"/>
                <w:szCs w:val="24"/>
              </w:rPr>
              <w:t>произведена победителем продажи посредством публичного предложения</w:t>
            </w: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t xml:space="preserve"> в течение </w:t>
            </w:r>
            <w:r w:rsidRPr="00B55D83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F7673D" w:rsidRPr="000F1AFB" w:rsidRDefault="00F7673D" w:rsidP="00F7673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F7673D" w:rsidRPr="000F1AFB" w:rsidRDefault="00F7673D" w:rsidP="00F7673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F7673D" w:rsidRPr="000F1AFB" w:rsidRDefault="00F7673D" w:rsidP="00F7673D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lastRenderedPageBreak/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F7673D" w:rsidRPr="000F1AFB" w:rsidRDefault="00F7673D" w:rsidP="00F7673D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F7673D" w:rsidRPr="000F1AFB" w:rsidRDefault="00F7673D" w:rsidP="00F7673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F7673D" w:rsidRPr="000F1AFB" w:rsidRDefault="00F7673D" w:rsidP="00F7673D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F7673D" w:rsidRPr="000F1AFB" w:rsidRDefault="00F7673D" w:rsidP="00F7673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F7673D" w:rsidRPr="000F1AFB" w:rsidRDefault="00F7673D" w:rsidP="00F7673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7851E6" w:rsidRDefault="007851E6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продажи посредством публичного предложения</w:t>
            </w:r>
            <w:r w:rsidR="00C20E10" w:rsidRPr="007851E6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="00C20E10" w:rsidRP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="00C20E10" w:rsidRPr="007851E6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F7673D" w:rsidRPr="006A6330">
              <w:rPr>
                <w:rFonts w:ascii="PT Astra Serif" w:hAnsi="PT Astra Serif"/>
                <w:b/>
                <w:sz w:val="24"/>
                <w:szCs w:val="24"/>
              </w:rPr>
              <w:t>138 600</w:t>
            </w:r>
            <w:r w:rsidR="00F7673D" w:rsidRPr="006A6330">
              <w:rPr>
                <w:rFonts w:ascii="PT Astra Serif" w:hAnsi="PT Astra Serif"/>
                <w:sz w:val="24"/>
                <w:szCs w:val="24"/>
              </w:rPr>
              <w:t xml:space="preserve"> (сто тридцать восемь тысяч шестьсот) </w:t>
            </w:r>
            <w:r w:rsidR="00F7673D">
              <w:rPr>
                <w:rFonts w:ascii="PT Astra Serif" w:hAnsi="PT Astra Serif"/>
                <w:sz w:val="24"/>
                <w:szCs w:val="24"/>
              </w:rPr>
              <w:t xml:space="preserve">рублей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0948A6"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0948A6"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12</w:t>
            </w: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20722"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AB6247" w:rsidRPr="00AB6247" w:rsidRDefault="00C20E10" w:rsidP="00CF0981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AB6247" w:rsidRPr="00586D3B" w:rsidTr="00C20E10">
        <w:tc>
          <w:tcPr>
            <w:tcW w:w="556" w:type="dxa"/>
          </w:tcPr>
          <w:p w:rsidR="00AB6247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AB6247" w:rsidRPr="00586D3B" w:rsidRDefault="00AB6247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снижения цены первоначального предложения («шаг понижения»)</w:t>
            </w:r>
          </w:p>
        </w:tc>
        <w:tc>
          <w:tcPr>
            <w:tcW w:w="7513" w:type="dxa"/>
          </w:tcPr>
          <w:p w:rsidR="00AB6247" w:rsidRPr="00586D3B" w:rsidRDefault="00F7673D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A6330">
              <w:rPr>
                <w:rFonts w:ascii="PT Astra Serif" w:hAnsi="PT Astra Serif"/>
                <w:b/>
                <w:sz w:val="24"/>
                <w:szCs w:val="24"/>
              </w:rPr>
              <w:t>69 300</w:t>
            </w:r>
            <w:r w:rsidRPr="006A6330">
              <w:rPr>
                <w:rFonts w:ascii="PT Astra Serif" w:hAnsi="PT Astra Serif"/>
                <w:sz w:val="24"/>
                <w:szCs w:val="24"/>
              </w:rPr>
              <w:t xml:space="preserve"> (шестьдесят девять тысяч триста) рублей </w:t>
            </w:r>
            <w:r w:rsidR="00AB6247" w:rsidRPr="002F3E60">
              <w:rPr>
                <w:rFonts w:ascii="PT Astra Serif" w:hAnsi="PT Astra Serif"/>
                <w:sz w:val="24"/>
                <w:szCs w:val="24"/>
              </w:rPr>
              <w:t>(10% цены первоначального предложения);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AB6247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333C92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A6330">
              <w:rPr>
                <w:rFonts w:ascii="PT Astra Serif" w:hAnsi="PT Astra Serif"/>
                <w:b/>
                <w:sz w:val="24"/>
                <w:szCs w:val="24"/>
              </w:rPr>
              <w:t>34 650</w:t>
            </w:r>
            <w:r w:rsidRPr="006A6330">
              <w:rPr>
                <w:rFonts w:ascii="PT Astra Serif" w:hAnsi="PT Astra Serif"/>
                <w:sz w:val="24"/>
                <w:szCs w:val="24"/>
              </w:rPr>
              <w:t xml:space="preserve"> (тридцать четыре тысячи шестьсот пятьдесят) рублей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AB6247" w:rsidRPr="00586D3B" w:rsidTr="00C20E10">
        <w:tc>
          <w:tcPr>
            <w:tcW w:w="556" w:type="dxa"/>
          </w:tcPr>
          <w:p w:rsidR="00AB6247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AB6247" w:rsidRPr="000D00C6" w:rsidRDefault="00AB6247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Минимальная цена предложения (цена отсечения)</w:t>
            </w:r>
          </w:p>
        </w:tc>
        <w:tc>
          <w:tcPr>
            <w:tcW w:w="7513" w:type="dxa"/>
          </w:tcPr>
          <w:p w:rsidR="00AB6247" w:rsidRDefault="00333C92" w:rsidP="00A877A3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6A6330">
              <w:rPr>
                <w:rFonts w:ascii="PT Astra Serif" w:hAnsi="PT Astra Serif"/>
                <w:b/>
                <w:sz w:val="24"/>
                <w:szCs w:val="24"/>
              </w:rPr>
              <w:t>346 500</w:t>
            </w:r>
            <w:r w:rsidRPr="006A6330">
              <w:rPr>
                <w:rFonts w:ascii="PT Astra Serif" w:hAnsi="PT Astra Serif"/>
                <w:sz w:val="24"/>
                <w:szCs w:val="24"/>
              </w:rPr>
              <w:t xml:space="preserve"> (триста сорок шесть тысяч пятьсот) рублей </w:t>
            </w:r>
            <w:r w:rsidR="00AB6247" w:rsidRPr="002F3E60">
              <w:rPr>
                <w:rFonts w:ascii="PT Astra Serif" w:hAnsi="PT Astra Serif"/>
                <w:sz w:val="24"/>
                <w:szCs w:val="24"/>
              </w:rPr>
              <w:t>(50% начальной цены)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11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0948A6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0948A6"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948A6"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0948A6"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0948A6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0948A6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948A6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948A6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948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948A6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948A6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0948A6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420722"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948A6"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20722"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7851E6" w:rsidRPr="000948A6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0948A6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12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торгах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заявку на участие в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торгах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13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7851E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даты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проведения</w:t>
            </w:r>
            <w:proofErr w:type="gramEnd"/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 xml:space="preserve"> продажи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7851E6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4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B56197">
              <w:rPr>
                <w:rFonts w:ascii="PT Astra Serif" w:eastAsia="Times New Roman" w:hAnsi="PT Astra Serif"/>
                <w:sz w:val="24"/>
                <w:szCs w:val="24"/>
              </w:rPr>
              <w:t>3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жится в документации о продаже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90FB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государственных и муниципальных унитарных предприятий,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90FBA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16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0948A6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2 декабря</w:t>
            </w:r>
            <w:r w:rsidR="00C20E10"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20722"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0948A6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6064DF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</w:t>
            </w:r>
            <w:r w:rsidR="00D90FBA">
              <w:rPr>
                <w:rFonts w:ascii="PT Astra Serif" w:eastAsia="Times New Roman" w:hAnsi="PT Astra Serif"/>
                <w:sz w:val="24"/>
                <w:szCs w:val="24"/>
              </w:rPr>
              <w:t>дной заявки продажа посредством публичного предложения признается несостоявшей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90FB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</w:t>
            </w:r>
            <w:r w:rsidRPr="00D90FBA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</w:t>
            </w:r>
            <w:r w:rsidR="00D90FBA" w:rsidRPr="00D90FBA">
              <w:rPr>
                <w:rFonts w:ascii="PT Astra Serif" w:eastAsia="Times New Roman" w:hAnsi="PT Astra Serif"/>
                <w:b/>
                <w:sz w:val="24"/>
                <w:szCs w:val="24"/>
              </w:rPr>
              <w:t>я продажи посредством публичного предложения</w:t>
            </w:r>
            <w:r w:rsidR="00D90FBA">
              <w:rPr>
                <w:rFonts w:ascii="PT Astra Serif" w:eastAsia="Times New Roman" w:hAnsi="PT Astra Serif"/>
                <w:b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7D516C" w:rsidRDefault="007D516C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Победителем признается участник, который подтвердил цену первоначального предложения или цену предложения,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сложившуюся на соответствующем «</w:t>
            </w: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>шаге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понижения»</w:t>
            </w: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>, при отсутствии предложений других участников.</w:t>
            </w:r>
          </w:p>
          <w:p w:rsidR="00D87FD6" w:rsidRPr="00D87FD6" w:rsidRDefault="00D87FD6" w:rsidP="00D87FD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proofErr w:type="gramStart"/>
            <w:r w:rsidR="00370F79">
              <w:rPr>
                <w:rFonts w:ascii="PT Astra Serif" w:hAnsi="PT Astra Serif" w:cs="PT Astra Serif"/>
                <w:bCs/>
                <w:sz w:val="24"/>
                <w:szCs w:val="24"/>
              </w:rPr>
              <w:t>,</w:t>
            </w:r>
            <w:proofErr w:type="gramEnd"/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</w:t>
            </w:r>
            <w:r w:rsidR="00370F79">
              <w:rPr>
                <w:rFonts w:ascii="PT Astra Serif" w:hAnsi="PT Astra Serif" w:cs="PT Astra Serif"/>
                <w:bCs/>
                <w:sz w:val="24"/>
                <w:szCs w:val="24"/>
              </w:rPr>
              <w:t>несколько участников подтверждаю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т цену первоначального предложения или цену предло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жения, сложившуюся на одном из «шагов понижения»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, со всеми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участниками проводится аукцион. 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Начальной ценой имущества на аукционе является соответственно цена первоначального предложения или цена пред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ложения, сложившаяся на данном «шаге пони</w:t>
            </w:r>
            <w:r w:rsidRPr="00FD359F">
              <w:rPr>
                <w:rFonts w:ascii="PT Astra Serif" w:hAnsi="PT Astra Serif" w:cs="PT Astra Serif"/>
                <w:bCs/>
                <w:sz w:val="24"/>
                <w:szCs w:val="24"/>
              </w:rPr>
              <w:t>жения». Время приема предложений участников о цене имущества составляет 10 минут. «Шаг аукциона» устанавливается продавцом в фиксированной сумме, составляющей не более 50 процентов «шага понижения», и не изменяется в течение всей процедуры продажи имущества посредством публичного предложения.</w:t>
            </w:r>
          </w:p>
          <w:p w:rsidR="007D516C" w:rsidRDefault="007D516C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      </w:r>
          </w:p>
          <w:p w:rsidR="00853DD8" w:rsidRPr="007D516C" w:rsidRDefault="00853DD8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Продажа посредством публичного предложения, в которой принял участие только один участник, признается несостоявшейся.</w:t>
            </w:r>
          </w:p>
        </w:tc>
      </w:tr>
      <w:tr w:rsidR="007D516C" w:rsidRPr="00586D3B" w:rsidTr="00C20E10">
        <w:tc>
          <w:tcPr>
            <w:tcW w:w="556" w:type="dxa"/>
          </w:tcPr>
          <w:p w:rsidR="007D516C" w:rsidRPr="00586D3B" w:rsidRDefault="007D516C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7D516C" w:rsidRPr="00586D3B" w:rsidRDefault="007D516C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Дата, время и место продажи посредством публичного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предложения</w:t>
            </w:r>
          </w:p>
        </w:tc>
        <w:tc>
          <w:tcPr>
            <w:tcW w:w="7513" w:type="dxa"/>
          </w:tcPr>
          <w:p w:rsidR="00340B9D" w:rsidRDefault="00340B9D" w:rsidP="00340B9D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Дата продажи посредством публичного предложения: </w:t>
            </w:r>
            <w:r w:rsidR="000948A6"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5 декабря</w:t>
            </w:r>
            <w:r w:rsidR="00420722"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2022</w:t>
            </w: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года.</w:t>
            </w:r>
          </w:p>
          <w:p w:rsidR="00521B71" w:rsidRDefault="00340B9D" w:rsidP="00340B9D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Время продажи посредством публичного предложения: </w:t>
            </w:r>
            <w:r w:rsidR="00B56197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="00521B7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521B7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00</w:t>
            </w:r>
            <w:r w:rsidR="00521B71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21B71"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  <w:p w:rsidR="007D516C" w:rsidRPr="00521B71" w:rsidRDefault="00340B9D" w:rsidP="00521B7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</w:t>
            </w:r>
            <w:r w:rsidR="00521B71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: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</w:t>
            </w:r>
            <w:hyperlink r:id="rId13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</w:t>
            </w:r>
            <w:r w:rsidR="00521B71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4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0948A6"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5 декабря</w:t>
            </w: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20722"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D87FD6">
              <w:rPr>
                <w:rFonts w:ascii="PT Astra Serif" w:eastAsia="Times New Roman" w:hAnsi="PT Astra Serif"/>
                <w:sz w:val="24"/>
                <w:szCs w:val="24"/>
              </w:rPr>
              <w:t xml:space="preserve"> с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B56197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  <w:r w:rsidR="00D87FD6">
              <w:rPr>
                <w:rFonts w:ascii="PT Astra Serif" w:eastAsia="Times New Roman" w:hAnsi="PT Astra Serif"/>
                <w:sz w:val="24"/>
                <w:szCs w:val="24"/>
              </w:rPr>
              <w:t xml:space="preserve"> и до последнего предложения участников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521B71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20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B56197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29.11.2021, 02.02.2022, 24.08.2022, 05.10.2022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A375A8">
        <w:rPr>
          <w:rFonts w:ascii="PT Astra Serif" w:eastAsia="Times New Roman" w:hAnsi="PT Astra Serif"/>
          <w:sz w:val="24"/>
          <w:szCs w:val="24"/>
        </w:rPr>
        <w:t>18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A375A8">
        <w:rPr>
          <w:rFonts w:ascii="PT Astra Serif" w:eastAsia="Times New Roman" w:hAnsi="PT Astra Serif"/>
          <w:sz w:val="24"/>
          <w:szCs w:val="24"/>
        </w:rPr>
        <w:t>ноября 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A375A8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6064DF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плановый период 202</w:t>
      </w:r>
      <w:r w:rsidR="00A375A8">
        <w:rPr>
          <w:rFonts w:ascii="PT Astra Serif" w:eastAsia="Times New Roman" w:hAnsi="PT Astra Serif"/>
          <w:sz w:val="24"/>
          <w:szCs w:val="24"/>
        </w:rPr>
        <w:t>2</w:t>
      </w:r>
      <w:r w:rsidR="006064DF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A375A8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</w:t>
      </w:r>
      <w:r w:rsidR="00521B71" w:rsidRPr="00521B71">
        <w:rPr>
          <w:rFonts w:ascii="PT Astra Serif" w:eastAsia="Times New Roman" w:hAnsi="PT Astra Serif"/>
          <w:b/>
          <w:bCs/>
          <w:sz w:val="24"/>
          <w:szCs w:val="24"/>
        </w:rPr>
        <w:t>в продаже имущества посредством публичного предложения</w:t>
      </w:r>
      <w:r w:rsidRPr="00521B71">
        <w:rPr>
          <w:rFonts w:ascii="PT Astra Serif" w:eastAsia="Times New Roman" w:hAnsi="PT Astra Serif"/>
          <w:b/>
          <w:bCs/>
          <w:sz w:val="24"/>
          <w:szCs w:val="24"/>
        </w:rPr>
        <w:t>: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для о</w:t>
      </w:r>
      <w:r w:rsidR="00521B71">
        <w:rPr>
          <w:rFonts w:ascii="PT Astra Serif" w:eastAsia="Times New Roman" w:hAnsi="PT Astra Serif"/>
          <w:sz w:val="24"/>
          <w:szCs w:val="24"/>
        </w:rPr>
        <w:t xml:space="preserve">формления участия в электронной продаже посредством публичного предложения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физические и юридические лица, намеревающиеся </w:t>
      </w:r>
      <w:r w:rsidR="00521B71">
        <w:rPr>
          <w:rFonts w:ascii="PT Astra Serif" w:eastAsia="Times New Roman" w:hAnsi="PT Astra Serif"/>
          <w:sz w:val="24"/>
          <w:szCs w:val="24"/>
        </w:rPr>
        <w:t>принять участие в электронной</w:t>
      </w:r>
      <w:r w:rsidRPr="00AB6247">
        <w:rPr>
          <w:rFonts w:ascii="PT Astra Serif" w:eastAsia="Times New Roman" w:hAnsi="PT Astra Serif"/>
          <w:color w:val="FF0000"/>
          <w:sz w:val="24"/>
          <w:szCs w:val="24"/>
        </w:rPr>
        <w:t xml:space="preserve"> </w:t>
      </w:r>
      <w:r w:rsidR="00521B7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(далее – Претенденты), представляют Организатору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заявкой представляют документы, обязательный перечень которых указан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521B71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</w:t>
      </w:r>
      <w:r w:rsidR="00521B71">
        <w:rPr>
          <w:rFonts w:ascii="PT Astra Serif" w:eastAsia="Times New Roman" w:hAnsi="PT Astra Serif"/>
          <w:sz w:val="24"/>
          <w:szCs w:val="24"/>
        </w:rPr>
        <w:t xml:space="preserve"> заявку на участие в электронной</w:t>
      </w:r>
      <w:r w:rsidR="00521B71" w:rsidRPr="00521B71">
        <w:rPr>
          <w:rFonts w:ascii="PT Astra Serif" w:eastAsia="Times New Roman" w:hAnsi="PT Astra Serif"/>
          <w:sz w:val="24"/>
          <w:szCs w:val="24"/>
        </w:rPr>
        <w:t xml:space="preserve"> </w:t>
      </w:r>
      <w:r w:rsidR="00521B7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случае отзыва Претендентом заявки уведомление об отзыве заявки вместе с заявкой в течение одного часа поступает в «личный кабинет» Организатора </w:t>
      </w:r>
      <w:r w:rsidR="000375CF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>, о чем Претенденту направляется соответствующее уведомление.</w:t>
      </w:r>
    </w:p>
    <w:p w:rsidR="008548A6" w:rsidRPr="00586D3B" w:rsidRDefault="000375CF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продаже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имущества и засчитывается победителю </w:t>
      </w:r>
      <w:r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в счет оплаты приобретаемого имущества. 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До признания Претендента участником </w:t>
      </w:r>
      <w:r w:rsidR="000375CF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он имеет право отозвать зарегистрированную заявку путем письменного уведомления Организатора </w:t>
      </w:r>
      <w:r w:rsidR="000375CF">
        <w:rPr>
          <w:rFonts w:ascii="PT Astra Serif" w:eastAsia="Times New Roman" w:hAnsi="PT Astra Serif"/>
          <w:sz w:val="24"/>
          <w:szCs w:val="24"/>
        </w:rPr>
        <w:t>продажи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</w:t>
      </w:r>
      <w:r w:rsidR="001A4888">
        <w:rPr>
          <w:rFonts w:ascii="PT Astra Serif" w:eastAsia="Times New Roman" w:hAnsi="PT Astra Serif"/>
          <w:sz w:val="24"/>
          <w:szCs w:val="24"/>
        </w:rPr>
        <w:t xml:space="preserve">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</w:t>
      </w:r>
      <w:r w:rsidR="00370F79">
        <w:rPr>
          <w:rFonts w:ascii="PT Astra Serif" w:eastAsia="Times New Roman" w:hAnsi="PT Astra Serif"/>
          <w:sz w:val="24"/>
          <w:szCs w:val="24"/>
        </w:rPr>
        <w:t>оговора купли-продажи имущества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0375CF">
        <w:rPr>
          <w:rFonts w:ascii="PT Astra Serif" w:eastAsia="Times New Roman" w:hAnsi="PT Astra Serif"/>
          <w:sz w:val="24"/>
          <w:szCs w:val="24"/>
        </w:rPr>
        <w:t>он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утрачивает право на</w:t>
      </w:r>
      <w:r w:rsidR="00370F79">
        <w:rPr>
          <w:rFonts w:ascii="PT Astra Serif" w:eastAsia="Times New Roman" w:hAnsi="PT Astra Serif"/>
          <w:sz w:val="24"/>
          <w:szCs w:val="24"/>
        </w:rPr>
        <w:t xml:space="preserve"> заключение указанного договора 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0375CF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</w:t>
      </w:r>
      <w:r w:rsidR="000375CF" w:rsidRPr="000375CF">
        <w:rPr>
          <w:rFonts w:ascii="PT Astra Serif" w:eastAsia="Times New Roman" w:hAnsi="PT Astra Serif"/>
          <w:b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Претендент не допускается к участию в </w:t>
      </w:r>
      <w:r w:rsidR="0010158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заявка на участие в </w:t>
      </w:r>
      <w:r w:rsidR="00101581">
        <w:rPr>
          <w:rFonts w:ascii="PT Astra Serif" w:eastAsia="Times New Roman" w:hAnsi="PT Astra Serif"/>
          <w:sz w:val="24"/>
          <w:szCs w:val="24"/>
        </w:rPr>
        <w:t>продаже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4F258A" w:rsidP="004F258A">
      <w:pPr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проведения продажи посредством публичного предложения</w:t>
      </w:r>
      <w:r w:rsidR="008548A6"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="008548A6"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Ход проведения процедуры </w:t>
      </w:r>
      <w:r w:rsidR="00101581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фиксируется электронной площадкой в электронном журнале.</w:t>
      </w:r>
    </w:p>
    <w:p w:rsidR="008548A6" w:rsidRPr="006064DF" w:rsidRDefault="008548A6" w:rsidP="004F258A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Протокол об итогах </w:t>
      </w:r>
      <w:r w:rsidR="00101581">
        <w:rPr>
          <w:rFonts w:ascii="PT Astra Serif" w:eastAsia="Times New Roman" w:hAnsi="PT Astra Serif"/>
          <w:sz w:val="24"/>
          <w:szCs w:val="24"/>
        </w:rPr>
        <w:t>продажи</w:t>
      </w:r>
      <w:r w:rsidR="00FD359F">
        <w:rPr>
          <w:rFonts w:ascii="PT Astra Serif" w:eastAsia="Times New Roman" w:hAnsi="PT Astra Serif"/>
          <w:sz w:val="24"/>
          <w:szCs w:val="24"/>
        </w:rPr>
        <w:t xml:space="preserve"> имущества</w:t>
      </w:r>
      <w:r w:rsidR="00101581">
        <w:rPr>
          <w:rFonts w:ascii="PT Astra Serif" w:eastAsia="Times New Roman" w:hAnsi="PT Astra Serif"/>
          <w:sz w:val="24"/>
          <w:szCs w:val="24"/>
        </w:rPr>
        <w:t xml:space="preserve"> посредством публичного предложения</w:t>
      </w:r>
      <w:r w:rsidR="00FD359F">
        <w:rPr>
          <w:rFonts w:ascii="PT Astra Serif" w:eastAsia="Times New Roman" w:hAnsi="PT Astra Serif"/>
          <w:sz w:val="24"/>
          <w:szCs w:val="24"/>
        </w:rPr>
        <w:t>, содержащий цену имущества, предложенную победителем, и удостоверяющий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право победителя на заключение до</w:t>
      </w:r>
      <w:r w:rsidR="00FD359F">
        <w:rPr>
          <w:rFonts w:ascii="PT Astra Serif" w:eastAsia="Times New Roman" w:hAnsi="PT Astra Serif"/>
          <w:sz w:val="24"/>
          <w:szCs w:val="24"/>
        </w:rPr>
        <w:t>говора купли-продажи имущества,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подписывается продавцом в течение одного часа с</w:t>
      </w:r>
      <w:r w:rsidR="00FD359F">
        <w:rPr>
          <w:rFonts w:ascii="PT Astra Serif" w:eastAsia="Times New Roman" w:hAnsi="PT Astra Serif"/>
          <w:sz w:val="24"/>
          <w:szCs w:val="24"/>
        </w:rPr>
        <w:t>о времени получения от оператора электронной площадки электронного журнала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1A4888">
        <w:rPr>
          <w:rFonts w:ascii="PT Astra Serif" w:hAnsi="PT Astra Serif" w:cs="PT Astra Serif"/>
          <w:sz w:val="24"/>
          <w:szCs w:val="24"/>
        </w:rPr>
        <w:t>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sectPr w:rsidR="008548A6" w:rsidRPr="006064DF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375CF"/>
    <w:rsid w:val="0004304C"/>
    <w:rsid w:val="000476F3"/>
    <w:rsid w:val="00056E6E"/>
    <w:rsid w:val="00060D34"/>
    <w:rsid w:val="00073AC5"/>
    <w:rsid w:val="000948A6"/>
    <w:rsid w:val="000A0F52"/>
    <w:rsid w:val="000B081D"/>
    <w:rsid w:val="000C3AF5"/>
    <w:rsid w:val="000D00C6"/>
    <w:rsid w:val="000D2F9C"/>
    <w:rsid w:val="000E19C5"/>
    <w:rsid w:val="000F0B83"/>
    <w:rsid w:val="000F58D2"/>
    <w:rsid w:val="00101581"/>
    <w:rsid w:val="00116DCD"/>
    <w:rsid w:val="0016009B"/>
    <w:rsid w:val="001635B6"/>
    <w:rsid w:val="00181AB2"/>
    <w:rsid w:val="00182AE0"/>
    <w:rsid w:val="00186374"/>
    <w:rsid w:val="001963CB"/>
    <w:rsid w:val="001A4888"/>
    <w:rsid w:val="001B1263"/>
    <w:rsid w:val="001B17B5"/>
    <w:rsid w:val="001E4122"/>
    <w:rsid w:val="00203EDC"/>
    <w:rsid w:val="002148A5"/>
    <w:rsid w:val="00230A60"/>
    <w:rsid w:val="002370C2"/>
    <w:rsid w:val="00242E1F"/>
    <w:rsid w:val="002551E3"/>
    <w:rsid w:val="00263FD6"/>
    <w:rsid w:val="002674D1"/>
    <w:rsid w:val="00267927"/>
    <w:rsid w:val="00280AC3"/>
    <w:rsid w:val="00286E64"/>
    <w:rsid w:val="0029101D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33C92"/>
    <w:rsid w:val="00340B9D"/>
    <w:rsid w:val="00340FA3"/>
    <w:rsid w:val="00343C0D"/>
    <w:rsid w:val="003471CC"/>
    <w:rsid w:val="00361851"/>
    <w:rsid w:val="00370F79"/>
    <w:rsid w:val="00371D69"/>
    <w:rsid w:val="00383980"/>
    <w:rsid w:val="00390C67"/>
    <w:rsid w:val="003A7BD0"/>
    <w:rsid w:val="003B6B82"/>
    <w:rsid w:val="003C6E4E"/>
    <w:rsid w:val="003D6411"/>
    <w:rsid w:val="003F60BE"/>
    <w:rsid w:val="0040555A"/>
    <w:rsid w:val="00416F4D"/>
    <w:rsid w:val="00420722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F258A"/>
    <w:rsid w:val="0051559F"/>
    <w:rsid w:val="00521B71"/>
    <w:rsid w:val="005443B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5F66F7"/>
    <w:rsid w:val="006064DF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57D43"/>
    <w:rsid w:val="0076252B"/>
    <w:rsid w:val="00764A93"/>
    <w:rsid w:val="007851E6"/>
    <w:rsid w:val="00793096"/>
    <w:rsid w:val="007A2C1F"/>
    <w:rsid w:val="007C1A2A"/>
    <w:rsid w:val="007D1799"/>
    <w:rsid w:val="007D516C"/>
    <w:rsid w:val="007E50A9"/>
    <w:rsid w:val="00804389"/>
    <w:rsid w:val="00813F68"/>
    <w:rsid w:val="0082249A"/>
    <w:rsid w:val="00833FB1"/>
    <w:rsid w:val="00853DD8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31F96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B1FC6"/>
    <w:rsid w:val="009C0C72"/>
    <w:rsid w:val="009D6D78"/>
    <w:rsid w:val="009E6A8F"/>
    <w:rsid w:val="00A31188"/>
    <w:rsid w:val="00A375A8"/>
    <w:rsid w:val="00A4419E"/>
    <w:rsid w:val="00A53041"/>
    <w:rsid w:val="00A61664"/>
    <w:rsid w:val="00A663D1"/>
    <w:rsid w:val="00A75BC3"/>
    <w:rsid w:val="00A877A3"/>
    <w:rsid w:val="00A91492"/>
    <w:rsid w:val="00A918A9"/>
    <w:rsid w:val="00A94A90"/>
    <w:rsid w:val="00AB6247"/>
    <w:rsid w:val="00AC5AE0"/>
    <w:rsid w:val="00AE1090"/>
    <w:rsid w:val="00AE4E52"/>
    <w:rsid w:val="00AE7389"/>
    <w:rsid w:val="00AE73B6"/>
    <w:rsid w:val="00AF2ADE"/>
    <w:rsid w:val="00B12A09"/>
    <w:rsid w:val="00B16580"/>
    <w:rsid w:val="00B22A2E"/>
    <w:rsid w:val="00B52658"/>
    <w:rsid w:val="00B55D83"/>
    <w:rsid w:val="00B56197"/>
    <w:rsid w:val="00B754C0"/>
    <w:rsid w:val="00B80146"/>
    <w:rsid w:val="00B91B77"/>
    <w:rsid w:val="00B9638B"/>
    <w:rsid w:val="00B97D99"/>
    <w:rsid w:val="00BA7748"/>
    <w:rsid w:val="00BC6E63"/>
    <w:rsid w:val="00BF0843"/>
    <w:rsid w:val="00C20E10"/>
    <w:rsid w:val="00C22ECF"/>
    <w:rsid w:val="00C233DD"/>
    <w:rsid w:val="00C36A93"/>
    <w:rsid w:val="00C91BCF"/>
    <w:rsid w:val="00CB5CB0"/>
    <w:rsid w:val="00CB640F"/>
    <w:rsid w:val="00CC318D"/>
    <w:rsid w:val="00CD296E"/>
    <w:rsid w:val="00CF0981"/>
    <w:rsid w:val="00D13192"/>
    <w:rsid w:val="00D43A67"/>
    <w:rsid w:val="00D443E7"/>
    <w:rsid w:val="00D454F6"/>
    <w:rsid w:val="00D561A6"/>
    <w:rsid w:val="00D81696"/>
    <w:rsid w:val="00D86290"/>
    <w:rsid w:val="00D87FD6"/>
    <w:rsid w:val="00D90FBA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46F96"/>
    <w:rsid w:val="00E54858"/>
    <w:rsid w:val="00E637F8"/>
    <w:rsid w:val="00E652C6"/>
    <w:rsid w:val="00E6576C"/>
    <w:rsid w:val="00E66787"/>
    <w:rsid w:val="00E8732B"/>
    <w:rsid w:val="00EA4689"/>
    <w:rsid w:val="00EC0C03"/>
    <w:rsid w:val="00EC1D0E"/>
    <w:rsid w:val="00EE1A48"/>
    <w:rsid w:val="00EF176C"/>
    <w:rsid w:val="00F0127D"/>
    <w:rsid w:val="00F11D1C"/>
    <w:rsid w:val="00F1364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2552"/>
    <w:rsid w:val="00F64362"/>
    <w:rsid w:val="00F7673D"/>
    <w:rsid w:val="00F904C8"/>
    <w:rsid w:val="00F93798"/>
    <w:rsid w:val="00F9706B"/>
    <w:rsid w:val="00FA53F6"/>
    <w:rsid w:val="00FB16D5"/>
    <w:rsid w:val="00FD19C9"/>
    <w:rsid w:val="00FD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i@gki.tomsk.ru" TargetMode="External"/><Relationship Id="rId13" Type="http://schemas.openxmlformats.org/officeDocument/2006/relationships/hyperlink" Target="http://www.rts-tender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/new/public/notices/view/21000022460000000022" TargetMode="Externa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hyperlink" Target="http://www.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2EC12-30A1-42BA-B72C-3380E9092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6</Pages>
  <Words>2975</Words>
  <Characters>16964</Characters>
  <Application>Microsoft Office Word</Application>
  <DocSecurity>0</DocSecurity>
  <Lines>141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69</cp:revision>
  <cp:lastPrinted>2021-09-21T09:49:00Z</cp:lastPrinted>
  <dcterms:created xsi:type="dcterms:W3CDTF">2020-10-14T03:11:00Z</dcterms:created>
  <dcterms:modified xsi:type="dcterms:W3CDTF">2022-11-02T09:44:00Z</dcterms:modified>
</cp:coreProperties>
</file>