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проведении 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продажи </w:t>
      </w:r>
      <w:r w:rsidR="009E6A8F" w:rsidRPr="00586D3B">
        <w:rPr>
          <w:rFonts w:ascii="PT Astra Serif" w:eastAsia="Times New Roman" w:hAnsi="PT Astra Serif"/>
          <w:b/>
          <w:bCs/>
          <w:sz w:val="23"/>
          <w:szCs w:val="23"/>
        </w:rPr>
        <w:t>государственного имущества Томской области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 посредством публичного предложения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в электронной форме 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D02FE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D02FEC">
        <w:rPr>
          <w:rFonts w:ascii="Arial" w:hAnsi="Arial" w:cs="Arial"/>
          <w:color w:val="0000FF"/>
          <w:sz w:val="20"/>
          <w:szCs w:val="20"/>
          <w:u w:val="single"/>
          <w:bdr w:val="none" w:sz="0" w:space="0" w:color="auto" w:frame="1"/>
          <w:shd w:val="clear" w:color="auto" w:fill="FFFFFF"/>
        </w:rPr>
        <w:t>21000022460000000024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</w:t>
            </w:r>
            <w:bookmarkStart w:id="0" w:name="_GoBack"/>
            <w:bookmarkEnd w:id="0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Томской области от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84F6D">
              <w:rPr>
                <w:rFonts w:ascii="PT Astra Serif" w:eastAsia="Times New Roman" w:hAnsi="PT Astra Serif"/>
                <w:b/>
                <w:sz w:val="24"/>
                <w:szCs w:val="24"/>
              </w:rPr>
              <w:t>9 но</w:t>
            </w:r>
            <w:r w:rsidR="0029101D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29101D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984F6D">
              <w:rPr>
                <w:rFonts w:ascii="PT Astra Serif" w:eastAsia="Times New Roman" w:hAnsi="PT Astra Serif"/>
                <w:b/>
                <w:sz w:val="24"/>
                <w:szCs w:val="24"/>
              </w:rPr>
              <w:t>715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29101D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7" w:history="1"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29101D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29101D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, 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shoi@gki.tomsk.ru, 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="0029101D"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984F6D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Помещение</w:t>
            </w:r>
            <w:r w:rsidRPr="00984F6D">
              <w:rPr>
                <w:rFonts w:ascii="PT Astra Serif" w:hAnsi="PT Astra Serif"/>
                <w:sz w:val="24"/>
                <w:szCs w:val="24"/>
              </w:rPr>
              <w:t>, назначение: нежилое, площадь 348,7 кв. м, этаж №1, этаж №2, кадастровый номер 70:17:0000012:235</w:t>
            </w:r>
            <w:r>
              <w:rPr>
                <w:rFonts w:ascii="PT Astra Serif" w:hAnsi="PT Astra Serif"/>
                <w:sz w:val="24"/>
                <w:szCs w:val="24"/>
              </w:rPr>
              <w:t>9, расположенное</w:t>
            </w:r>
            <w:r w:rsidRPr="00984F6D">
              <w:rPr>
                <w:rFonts w:ascii="PT Astra Serif" w:hAnsi="PT Astra Serif"/>
                <w:sz w:val="24"/>
                <w:szCs w:val="24"/>
              </w:rPr>
              <w:t xml:space="preserve"> по адресу: </w:t>
            </w:r>
            <w:proofErr w:type="gramStart"/>
            <w:r w:rsidRPr="00984F6D">
              <w:rPr>
                <w:rFonts w:ascii="PT Astra Serif" w:hAnsi="PT Astra Serif"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984F6D">
              <w:rPr>
                <w:rFonts w:ascii="PT Astra Serif" w:hAnsi="PT Astra Serif"/>
                <w:sz w:val="24"/>
                <w:szCs w:val="24"/>
              </w:rPr>
              <w:t>Асиновский</w:t>
            </w:r>
            <w:proofErr w:type="spellEnd"/>
            <w:r w:rsidRPr="00984F6D">
              <w:rPr>
                <w:rFonts w:ascii="PT Astra Serif" w:hAnsi="PT Astra Serif"/>
                <w:sz w:val="24"/>
                <w:szCs w:val="24"/>
              </w:rPr>
              <w:t xml:space="preserve"> район, г. Асино, ул. Мичурина, д. 1, пом. 1003-1004, а001, 2005-2006</w:t>
            </w:r>
            <w:r w:rsidRPr="00984F6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984F6D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9E6A8F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Продажа государственного имущества посредством публичного предложения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9E6A8F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Ц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ена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первоначального предложения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984F6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1 431 000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(о</w:t>
            </w:r>
            <w:r w:rsidRPr="00F504B8">
              <w:rPr>
                <w:rFonts w:ascii="PT Astra Serif" w:hAnsi="PT Astra Serif"/>
                <w:sz w:val="24"/>
                <w:szCs w:val="24"/>
              </w:rPr>
              <w:t>дин миллион четыреста тридцать одна тысяча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sz w:val="24"/>
                <w:szCs w:val="24"/>
              </w:rPr>
              <w:t>рублей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Форма подачи предложений о </w:t>
            </w:r>
            <w:r w:rsidR="009E6A8F">
              <w:rPr>
                <w:rFonts w:ascii="PT Astra Serif" w:eastAsia="Times New Roman" w:hAnsi="PT Astra Serif"/>
                <w:b/>
                <w:sz w:val="24"/>
                <w:szCs w:val="24"/>
              </w:rPr>
              <w:t>приобретении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55D83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</w:t>
            </w:r>
            <w:r w:rsidR="00B55D83" w:rsidRPr="00B55D83">
              <w:rPr>
                <w:rFonts w:ascii="PT Astra Serif" w:eastAsia="Times New Roman" w:hAnsi="PT Astra Serif"/>
                <w:sz w:val="24"/>
                <w:szCs w:val="24"/>
              </w:rPr>
              <w:t>произведена победителем продажи посредством публичного предложения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в течение </w:t>
            </w:r>
            <w:r w:rsidRPr="00B55D83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лицевой счет </w:t>
            </w:r>
            <w:r w:rsidRPr="000F1AFB">
              <w:rPr>
                <w:rFonts w:ascii="PT Astra Serif" w:hAnsi="PT Astra Serif"/>
                <w:sz w:val="24"/>
                <w:szCs w:val="24"/>
              </w:rPr>
              <w:lastRenderedPageBreak/>
              <w:t>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F7673D" w:rsidRPr="000F1AFB" w:rsidRDefault="00F7673D" w:rsidP="00F7673D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F7673D" w:rsidRPr="000F1AFB" w:rsidRDefault="00F7673D" w:rsidP="00F7673D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F7673D" w:rsidRPr="000F1AFB" w:rsidRDefault="00F7673D" w:rsidP="00F7673D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F7673D" w:rsidRPr="000F1AFB" w:rsidRDefault="00F7673D" w:rsidP="00F7673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7851E6" w:rsidRDefault="007851E6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продажи посредством публичного предложения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="00C20E10"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984F6D">
              <w:rPr>
                <w:rFonts w:ascii="PT Astra Serif" w:hAnsi="PT Astra Serif"/>
                <w:b/>
                <w:sz w:val="24"/>
                <w:szCs w:val="24"/>
              </w:rPr>
              <w:t>286 200</w:t>
            </w:r>
            <w:r w:rsidR="00984F6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84F6D" w:rsidRPr="002F3E60">
              <w:rPr>
                <w:rFonts w:ascii="PT Astra Serif" w:hAnsi="PT Astra Serif"/>
                <w:sz w:val="24"/>
                <w:szCs w:val="24"/>
              </w:rPr>
              <w:t>(</w:t>
            </w:r>
            <w:r w:rsidR="00984F6D">
              <w:rPr>
                <w:rFonts w:ascii="PT Astra Serif" w:hAnsi="PT Astra Serif"/>
                <w:sz w:val="24"/>
                <w:szCs w:val="24"/>
              </w:rPr>
              <w:t>д</w:t>
            </w:r>
            <w:r w:rsidR="00984F6D" w:rsidRPr="00F504B8">
              <w:rPr>
                <w:rFonts w:ascii="PT Astra Serif" w:hAnsi="PT Astra Serif"/>
                <w:sz w:val="24"/>
                <w:szCs w:val="24"/>
              </w:rPr>
              <w:t>вести восемьдесят шесть тысяч двести</w:t>
            </w:r>
            <w:r w:rsidR="00984F6D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F7673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611767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0948A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20722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AB6247" w:rsidRPr="00AB6247" w:rsidRDefault="00C20E10" w:rsidP="00CF0981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AB6247" w:rsidRPr="00586D3B" w:rsidRDefault="00AB6247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снижения цены первоначального предложения («шаг понижения»)</w:t>
            </w:r>
          </w:p>
        </w:tc>
        <w:tc>
          <w:tcPr>
            <w:tcW w:w="7513" w:type="dxa"/>
          </w:tcPr>
          <w:p w:rsidR="00AB6247" w:rsidRPr="00586D3B" w:rsidRDefault="00984F6D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143 100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(с</w:t>
            </w:r>
            <w:r w:rsidRPr="00F504B8">
              <w:rPr>
                <w:rFonts w:ascii="PT Astra Serif" w:hAnsi="PT Astra Serif"/>
                <w:sz w:val="24"/>
                <w:szCs w:val="24"/>
              </w:rPr>
              <w:t>то сорок три тысячи сто</w:t>
            </w:r>
            <w:r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B6247" w:rsidRPr="002F3E60">
              <w:rPr>
                <w:rFonts w:ascii="PT Astra Serif" w:hAnsi="PT Astra Serif"/>
                <w:sz w:val="24"/>
                <w:szCs w:val="24"/>
              </w:rPr>
              <w:t>(10% цены первоначального предложения);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AB6247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984F6D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71 550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F504B8">
              <w:rPr>
                <w:rFonts w:ascii="PT Astra Serif" w:hAnsi="PT Astra Serif"/>
                <w:sz w:val="24"/>
                <w:szCs w:val="24"/>
              </w:rPr>
              <w:t>емьдесят одна тысяча пятьсот пятьдесят</w:t>
            </w:r>
            <w:r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AB6247" w:rsidRPr="000D00C6" w:rsidRDefault="00AB6247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Минимальная цена предложения (цена отсечения)</w:t>
            </w:r>
          </w:p>
        </w:tc>
        <w:tc>
          <w:tcPr>
            <w:tcW w:w="7513" w:type="dxa"/>
          </w:tcPr>
          <w:p w:rsidR="00AB6247" w:rsidRDefault="00984F6D" w:rsidP="00A877A3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97586">
              <w:rPr>
                <w:rFonts w:ascii="PT Astra Serif" w:hAnsi="PT Astra Serif"/>
                <w:b/>
                <w:sz w:val="24"/>
                <w:szCs w:val="24"/>
              </w:rPr>
              <w:t>715 500</w:t>
            </w:r>
            <w:r w:rsidRPr="00F97586">
              <w:rPr>
                <w:rFonts w:ascii="PT Astra Serif" w:hAnsi="PT Astra Serif"/>
                <w:sz w:val="24"/>
                <w:szCs w:val="24"/>
              </w:rPr>
              <w:t xml:space="preserve"> (семьсот пятнадцать тысяч пятьсот) рублей </w:t>
            </w:r>
            <w:r w:rsidR="00AB6247" w:rsidRPr="002F3E60">
              <w:rPr>
                <w:rFonts w:ascii="PT Astra Serif" w:hAnsi="PT Astra Serif"/>
                <w:sz w:val="24"/>
                <w:szCs w:val="24"/>
              </w:rPr>
              <w:t>(50% начальной цены)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0948A6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611767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948A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0948A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11767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948A6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948A6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948A6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0948A6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611767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420722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948A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20722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0948A6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="007851E6" w:rsidRPr="000948A6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0948A6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12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заявку на участие в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13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7851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даты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проведения</w:t>
            </w:r>
            <w:proofErr w:type="gramEnd"/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7851E6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4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B56197">
              <w:rPr>
                <w:rFonts w:ascii="PT Astra Serif" w:eastAsia="Times New Roman" w:hAnsi="PT Astra Serif"/>
                <w:sz w:val="24"/>
                <w:szCs w:val="24"/>
              </w:rPr>
              <w:t>3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жится в документации о продаже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90FBA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16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0948A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611767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декабря</w:t>
            </w:r>
            <w:r w:rsidR="00C20E10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20722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61176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6064DF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</w:t>
            </w:r>
            <w:r w:rsidR="00D90FBA">
              <w:rPr>
                <w:rFonts w:ascii="PT Astra Serif" w:eastAsia="Times New Roman" w:hAnsi="PT Astra Serif"/>
                <w:sz w:val="24"/>
                <w:szCs w:val="24"/>
              </w:rPr>
              <w:t>дной заявки продажа посредством публичного предложения признается несостоявшей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</w:t>
            </w:r>
            <w:r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</w:t>
            </w:r>
            <w:r w:rsidR="00D90FBA"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я продажи посредством публичного предложения</w:t>
            </w:r>
            <w:r w:rsidR="00D90FBA">
              <w:rPr>
                <w:rFonts w:ascii="PT Astra Serif" w:eastAsia="Times New Roman" w:hAnsi="PT Astra Serif"/>
                <w:b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Победителем признается участник, который подтвердил цену первоначального предложения или цену предложения,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сложившуюся на соответствующем «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шаге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понижения»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, при отсутствии предложений других участников.</w:t>
            </w:r>
          </w:p>
          <w:p w:rsidR="00D87FD6" w:rsidRPr="00D87FD6" w:rsidRDefault="00D87FD6" w:rsidP="00D87FD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proofErr w:type="gramStart"/>
            <w:r w:rsidR="00370F79">
              <w:rPr>
                <w:rFonts w:ascii="PT Astra Serif" w:hAnsi="PT Astra Serif" w:cs="PT Astra Serif"/>
                <w:bCs/>
                <w:sz w:val="24"/>
                <w:szCs w:val="24"/>
              </w:rPr>
              <w:t>,</w:t>
            </w:r>
            <w:proofErr w:type="gramEnd"/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</w:t>
            </w:r>
            <w:r w:rsidR="00370F79">
              <w:rPr>
                <w:rFonts w:ascii="PT Astra Serif" w:hAnsi="PT Astra Serif" w:cs="PT Astra Serif"/>
                <w:bCs/>
                <w:sz w:val="24"/>
                <w:szCs w:val="24"/>
              </w:rPr>
              <w:t>несколько участников подтверждаю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т цену первоначального предложения или цену предло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жения, сложившуюся на одном из «шагов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, со всеми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участниками проводится аукцион. 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Начальной ценой имущества на аукционе является соответственно цена первоначального предложения или цена пред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ложения, сложившаяся на данном «шаге пони</w:t>
            </w:r>
            <w:r w:rsidRPr="00FD359F">
              <w:rPr>
                <w:rFonts w:ascii="PT Astra Serif" w:hAnsi="PT Astra Serif" w:cs="PT Astra Serif"/>
                <w:bCs/>
                <w:sz w:val="24"/>
                <w:szCs w:val="24"/>
              </w:rPr>
              <w:t>жения». Время приема предложений участников о цене имущества составляет 10 минут. «Шаг аукциона» устанавливается продавцом в фиксированной сумме, составляющей не более 50 процентов «шага понижения», и не изменяется в течение всей процедуры продажи имущества посредством публичного предложения.</w:t>
            </w:r>
          </w:p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      </w:r>
          </w:p>
          <w:p w:rsidR="00853DD8" w:rsidRPr="007D516C" w:rsidRDefault="00853DD8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Продажа посредством публичного предложения, в которой принял участие только один участник, признается несостоявшейся.</w:t>
            </w:r>
          </w:p>
        </w:tc>
      </w:tr>
      <w:tr w:rsidR="007D516C" w:rsidRPr="00586D3B" w:rsidTr="00C20E10">
        <w:tc>
          <w:tcPr>
            <w:tcW w:w="556" w:type="dxa"/>
          </w:tcPr>
          <w:p w:rsidR="007D516C" w:rsidRPr="00586D3B" w:rsidRDefault="007D516C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7D516C" w:rsidRPr="00586D3B" w:rsidRDefault="007D516C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Дата, время и место продажи посредством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публичного предложения</w:t>
            </w:r>
          </w:p>
        </w:tc>
        <w:tc>
          <w:tcPr>
            <w:tcW w:w="7513" w:type="dxa"/>
          </w:tcPr>
          <w:p w:rsidR="00340B9D" w:rsidRPr="00611767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Дата продажи посредством публичного предложения: </w:t>
            </w:r>
            <w:r w:rsidR="00611767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0948A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декабря</w:t>
            </w:r>
            <w:r w:rsidR="00420722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2022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года.</w:t>
            </w:r>
          </w:p>
          <w:p w:rsidR="00521B71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Время продажи посредством публичного предложения: </w:t>
            </w:r>
            <w:r w:rsidR="00B56197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521B7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</w:t>
            </w:r>
            <w:r w:rsidR="00521B7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21B71"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  <w:p w:rsidR="007D516C" w:rsidRPr="00521B71" w:rsidRDefault="00340B9D" w:rsidP="00521B7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</w:t>
            </w:r>
            <w:r w:rsidR="00521B71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: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</w:t>
            </w:r>
            <w:r w:rsidR="00521B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3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611767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0948A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декабря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20722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D87FD6" w:rsidRPr="00611767">
              <w:rPr>
                <w:rFonts w:ascii="PT Astra Serif" w:eastAsia="Times New Roman" w:hAnsi="PT Astra Serif"/>
                <w:sz w:val="24"/>
                <w:szCs w:val="24"/>
              </w:rPr>
              <w:t xml:space="preserve"> с</w:t>
            </w:r>
            <w:r w:rsidRPr="00611767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635B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B56197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1176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 w:rsidR="00D87FD6">
              <w:rPr>
                <w:rFonts w:ascii="PT Astra Serif" w:eastAsia="Times New Roman" w:hAnsi="PT Astra Serif"/>
                <w:sz w:val="24"/>
                <w:szCs w:val="24"/>
              </w:rPr>
              <w:t xml:space="preserve"> и до последнего предложения участников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521B71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20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984F6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26.04.2021, 04.06.2021, 13.07.2021, 26.11.2021, 04.02.2022, 25.08.2022, 11.10.2022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A375A8">
        <w:rPr>
          <w:rFonts w:ascii="PT Astra Serif" w:eastAsia="Times New Roman" w:hAnsi="PT Astra Serif"/>
          <w:sz w:val="24"/>
          <w:szCs w:val="24"/>
        </w:rPr>
        <w:t>18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A375A8">
        <w:rPr>
          <w:rFonts w:ascii="PT Astra Serif" w:eastAsia="Times New Roman" w:hAnsi="PT Astra Serif"/>
          <w:sz w:val="24"/>
          <w:szCs w:val="24"/>
        </w:rPr>
        <w:t>ноября 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A375A8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6064DF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плановый период 202</w:t>
      </w:r>
      <w:r w:rsidR="00A375A8">
        <w:rPr>
          <w:rFonts w:ascii="PT Astra Serif" w:eastAsia="Times New Roman" w:hAnsi="PT Astra Serif"/>
          <w:sz w:val="24"/>
          <w:szCs w:val="24"/>
        </w:rPr>
        <w:t>2</w:t>
      </w:r>
      <w:r w:rsidR="006064DF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A375A8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</w:t>
      </w:r>
      <w:r w:rsidR="00521B71" w:rsidRPr="00521B71">
        <w:rPr>
          <w:rFonts w:ascii="PT Astra Serif" w:eastAsia="Times New Roman" w:hAnsi="PT Astra Serif"/>
          <w:b/>
          <w:bCs/>
          <w:sz w:val="24"/>
          <w:szCs w:val="24"/>
        </w:rPr>
        <w:t>в продаже имущества посредством публичного предложения</w:t>
      </w:r>
      <w:r w:rsidRPr="00521B71">
        <w:rPr>
          <w:rFonts w:ascii="PT Astra Serif" w:eastAsia="Times New Roman" w:hAnsi="PT Astra Serif"/>
          <w:b/>
          <w:bCs/>
          <w:sz w:val="24"/>
          <w:szCs w:val="24"/>
        </w:rPr>
        <w:t>: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для о</w:t>
      </w:r>
      <w:r w:rsidR="00521B71">
        <w:rPr>
          <w:rFonts w:ascii="PT Astra Serif" w:eastAsia="Times New Roman" w:hAnsi="PT Astra Serif"/>
          <w:sz w:val="24"/>
          <w:szCs w:val="24"/>
        </w:rPr>
        <w:t xml:space="preserve">формления участия в электронной продаже посредством публичного предложения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физические и юридические лица, намеревающиеся </w:t>
      </w:r>
      <w:r w:rsidR="00521B71">
        <w:rPr>
          <w:rFonts w:ascii="PT Astra Serif" w:eastAsia="Times New Roman" w:hAnsi="PT Astra Serif"/>
          <w:sz w:val="24"/>
          <w:szCs w:val="24"/>
        </w:rPr>
        <w:t>принять участие в электронной</w:t>
      </w:r>
      <w:r w:rsidRPr="00AB6247">
        <w:rPr>
          <w:rFonts w:ascii="PT Astra Serif" w:eastAsia="Times New Roman" w:hAnsi="PT Astra Serif"/>
          <w:color w:val="FF0000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(далее – Претенденты), представляют Организатору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заявкой представляют документы, обязательный перечень которых указан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521B71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</w:t>
      </w:r>
      <w:r w:rsidR="00521B71">
        <w:rPr>
          <w:rFonts w:ascii="PT Astra Serif" w:eastAsia="Times New Roman" w:hAnsi="PT Astra Serif"/>
          <w:sz w:val="24"/>
          <w:szCs w:val="24"/>
        </w:rPr>
        <w:t xml:space="preserve"> заявку на участие в электронной</w:t>
      </w:r>
      <w:r w:rsidR="00521B71" w:rsidRPr="00521B71">
        <w:rPr>
          <w:rFonts w:ascii="PT Astra Serif" w:eastAsia="Times New Roman" w:hAnsi="PT Astra Serif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>, о чем Претенденту направляется соответствующее уведомление.</w:t>
      </w:r>
    </w:p>
    <w:p w:rsidR="008548A6" w:rsidRPr="00586D3B" w:rsidRDefault="000375CF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продаже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имущества и засчитывается победителю </w:t>
      </w:r>
      <w:r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в счет оплаты приобретаемого имущества. 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До признания Претендента участником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он имеет право отозвать зарегистрированную заявку путем письменного уведомления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</w:t>
      </w:r>
      <w:r w:rsidR="001A4888">
        <w:rPr>
          <w:rFonts w:ascii="PT Astra Serif" w:eastAsia="Times New Roman" w:hAnsi="PT Astra Serif"/>
          <w:sz w:val="24"/>
          <w:szCs w:val="24"/>
        </w:rPr>
        <w:t xml:space="preserve">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</w:t>
      </w:r>
      <w:r w:rsidR="00370F79">
        <w:rPr>
          <w:rFonts w:ascii="PT Astra Serif" w:eastAsia="Times New Roman" w:hAnsi="PT Astra Serif"/>
          <w:sz w:val="24"/>
          <w:szCs w:val="24"/>
        </w:rPr>
        <w:t>оговора купли-продажи имущества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0375CF">
        <w:rPr>
          <w:rFonts w:ascii="PT Astra Serif" w:eastAsia="Times New Roman" w:hAnsi="PT Astra Serif"/>
          <w:sz w:val="24"/>
          <w:szCs w:val="24"/>
        </w:rPr>
        <w:t>он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утрачивает право на</w:t>
      </w:r>
      <w:r w:rsidR="00370F79">
        <w:rPr>
          <w:rFonts w:ascii="PT Astra Serif" w:eastAsia="Times New Roman" w:hAnsi="PT Astra Serif"/>
          <w:sz w:val="24"/>
          <w:szCs w:val="24"/>
        </w:rPr>
        <w:t xml:space="preserve"> заключение указанного договора 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0375CF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</w:t>
      </w:r>
      <w:r w:rsidR="000375CF" w:rsidRPr="000375CF">
        <w:rPr>
          <w:rFonts w:ascii="PT Astra Serif" w:eastAsia="Times New Roman" w:hAnsi="PT Astra Serif"/>
          <w:b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Претендент не допускается к участию в </w:t>
      </w:r>
      <w:r w:rsidR="0010158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заявка на участие в </w:t>
      </w:r>
      <w:r w:rsidR="00101581">
        <w:rPr>
          <w:rFonts w:ascii="PT Astra Serif" w:eastAsia="Times New Roman" w:hAnsi="PT Astra Serif"/>
          <w:sz w:val="24"/>
          <w:szCs w:val="24"/>
        </w:rPr>
        <w:t>продаже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4F258A" w:rsidP="004F258A">
      <w:pPr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проведения 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="008548A6"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Ход проведения процедуры </w:t>
      </w:r>
      <w:r w:rsidR="00101581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фиксируется электронной площадкой в электронном журнале.</w:t>
      </w:r>
    </w:p>
    <w:p w:rsidR="008548A6" w:rsidRPr="006064DF" w:rsidRDefault="008548A6" w:rsidP="004F258A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Протокол об итогах </w:t>
      </w:r>
      <w:r w:rsidR="00101581">
        <w:rPr>
          <w:rFonts w:ascii="PT Astra Serif" w:eastAsia="Times New Roman" w:hAnsi="PT Astra Serif"/>
          <w:sz w:val="24"/>
          <w:szCs w:val="24"/>
        </w:rPr>
        <w:t>продажи</w:t>
      </w:r>
      <w:r w:rsidR="00FD359F">
        <w:rPr>
          <w:rFonts w:ascii="PT Astra Serif" w:eastAsia="Times New Roman" w:hAnsi="PT Astra Serif"/>
          <w:sz w:val="24"/>
          <w:szCs w:val="24"/>
        </w:rPr>
        <w:t xml:space="preserve"> имущества</w:t>
      </w:r>
      <w:r w:rsidR="00101581">
        <w:rPr>
          <w:rFonts w:ascii="PT Astra Serif" w:eastAsia="Times New Roman" w:hAnsi="PT Astra Serif"/>
          <w:sz w:val="24"/>
          <w:szCs w:val="24"/>
        </w:rPr>
        <w:t xml:space="preserve"> посредством публичного предложения</w:t>
      </w:r>
      <w:r w:rsidR="00FD359F">
        <w:rPr>
          <w:rFonts w:ascii="PT Astra Serif" w:eastAsia="Times New Roman" w:hAnsi="PT Astra Serif"/>
          <w:sz w:val="24"/>
          <w:szCs w:val="24"/>
        </w:rPr>
        <w:t>, содержащий цену имущества, предложенную победителем, и удостоверяющий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право победителя на заключение до</w:t>
      </w:r>
      <w:r w:rsidR="00FD359F">
        <w:rPr>
          <w:rFonts w:ascii="PT Astra Serif" w:eastAsia="Times New Roman" w:hAnsi="PT Astra Serif"/>
          <w:sz w:val="24"/>
          <w:szCs w:val="24"/>
        </w:rPr>
        <w:t>говора купли-продажи имущества,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подписывается продавцом в течение одного часа с</w:t>
      </w:r>
      <w:r w:rsidR="00FD359F">
        <w:rPr>
          <w:rFonts w:ascii="PT Astra Serif" w:eastAsia="Times New Roman" w:hAnsi="PT Astra Serif"/>
          <w:sz w:val="24"/>
          <w:szCs w:val="24"/>
        </w:rPr>
        <w:t>о времени получения от оператора электронной площадки электронного журнала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1A4888">
        <w:rPr>
          <w:rFonts w:ascii="PT Astra Serif" w:hAnsi="PT Astra Serif" w:cs="PT Astra Serif"/>
          <w:sz w:val="24"/>
          <w:szCs w:val="24"/>
        </w:rPr>
        <w:t>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sectPr w:rsidR="008548A6" w:rsidRPr="006064DF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375CF"/>
    <w:rsid w:val="0004304C"/>
    <w:rsid w:val="000476F3"/>
    <w:rsid w:val="00056E6E"/>
    <w:rsid w:val="00060D34"/>
    <w:rsid w:val="00073AC5"/>
    <w:rsid w:val="000948A6"/>
    <w:rsid w:val="000A0F52"/>
    <w:rsid w:val="000B081D"/>
    <w:rsid w:val="000C3AF5"/>
    <w:rsid w:val="000D00C6"/>
    <w:rsid w:val="000D2F9C"/>
    <w:rsid w:val="000E19C5"/>
    <w:rsid w:val="000F0B83"/>
    <w:rsid w:val="000F58D2"/>
    <w:rsid w:val="00101581"/>
    <w:rsid w:val="00116DCD"/>
    <w:rsid w:val="0016009B"/>
    <w:rsid w:val="001635B6"/>
    <w:rsid w:val="00181AB2"/>
    <w:rsid w:val="00182AE0"/>
    <w:rsid w:val="00186374"/>
    <w:rsid w:val="001963CB"/>
    <w:rsid w:val="001A4888"/>
    <w:rsid w:val="001B1263"/>
    <w:rsid w:val="001B17B5"/>
    <w:rsid w:val="001E4122"/>
    <w:rsid w:val="00203EDC"/>
    <w:rsid w:val="002148A5"/>
    <w:rsid w:val="00230A60"/>
    <w:rsid w:val="002370C2"/>
    <w:rsid w:val="00242E1F"/>
    <w:rsid w:val="002551E3"/>
    <w:rsid w:val="00263FD6"/>
    <w:rsid w:val="002674D1"/>
    <w:rsid w:val="00267927"/>
    <w:rsid w:val="00280AC3"/>
    <w:rsid w:val="00286E64"/>
    <w:rsid w:val="0029101D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33C92"/>
    <w:rsid w:val="00340B9D"/>
    <w:rsid w:val="00340FA3"/>
    <w:rsid w:val="00343C0D"/>
    <w:rsid w:val="003471CC"/>
    <w:rsid w:val="00361851"/>
    <w:rsid w:val="00370F79"/>
    <w:rsid w:val="00371D69"/>
    <w:rsid w:val="00383980"/>
    <w:rsid w:val="00390C67"/>
    <w:rsid w:val="003A7BD0"/>
    <w:rsid w:val="003B6B82"/>
    <w:rsid w:val="003C6E4E"/>
    <w:rsid w:val="003D6411"/>
    <w:rsid w:val="003F60BE"/>
    <w:rsid w:val="0040555A"/>
    <w:rsid w:val="00416F4D"/>
    <w:rsid w:val="00420722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F258A"/>
    <w:rsid w:val="0051559F"/>
    <w:rsid w:val="00521B71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064DF"/>
    <w:rsid w:val="00611767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57D43"/>
    <w:rsid w:val="0076252B"/>
    <w:rsid w:val="00764A93"/>
    <w:rsid w:val="007851E6"/>
    <w:rsid w:val="00793096"/>
    <w:rsid w:val="007A2C1F"/>
    <w:rsid w:val="007C1A2A"/>
    <w:rsid w:val="007D1799"/>
    <w:rsid w:val="007D516C"/>
    <w:rsid w:val="007E50A9"/>
    <w:rsid w:val="00804389"/>
    <w:rsid w:val="00813F68"/>
    <w:rsid w:val="0082249A"/>
    <w:rsid w:val="00833FB1"/>
    <w:rsid w:val="00853DD8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31F96"/>
    <w:rsid w:val="009504FE"/>
    <w:rsid w:val="009511FB"/>
    <w:rsid w:val="00952BFC"/>
    <w:rsid w:val="00955996"/>
    <w:rsid w:val="00962ADE"/>
    <w:rsid w:val="00962EDE"/>
    <w:rsid w:val="009756DF"/>
    <w:rsid w:val="00984F6D"/>
    <w:rsid w:val="009869B7"/>
    <w:rsid w:val="009923EC"/>
    <w:rsid w:val="00992EE8"/>
    <w:rsid w:val="009A13A0"/>
    <w:rsid w:val="009B1FC6"/>
    <w:rsid w:val="009C0C72"/>
    <w:rsid w:val="009D6D78"/>
    <w:rsid w:val="009E6A8F"/>
    <w:rsid w:val="00A31188"/>
    <w:rsid w:val="00A375A8"/>
    <w:rsid w:val="00A4419E"/>
    <w:rsid w:val="00A53041"/>
    <w:rsid w:val="00A61664"/>
    <w:rsid w:val="00A663D1"/>
    <w:rsid w:val="00A75BC3"/>
    <w:rsid w:val="00A877A3"/>
    <w:rsid w:val="00A91492"/>
    <w:rsid w:val="00A918A9"/>
    <w:rsid w:val="00A94A90"/>
    <w:rsid w:val="00AB6247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D83"/>
    <w:rsid w:val="00B56197"/>
    <w:rsid w:val="00B754C0"/>
    <w:rsid w:val="00B80146"/>
    <w:rsid w:val="00B91B77"/>
    <w:rsid w:val="00B9638B"/>
    <w:rsid w:val="00B97D99"/>
    <w:rsid w:val="00BA7748"/>
    <w:rsid w:val="00BC6E63"/>
    <w:rsid w:val="00BF0843"/>
    <w:rsid w:val="00C20E10"/>
    <w:rsid w:val="00C22ECF"/>
    <w:rsid w:val="00C233DD"/>
    <w:rsid w:val="00C36A93"/>
    <w:rsid w:val="00C91BCF"/>
    <w:rsid w:val="00CB5CB0"/>
    <w:rsid w:val="00CB640F"/>
    <w:rsid w:val="00CC318D"/>
    <w:rsid w:val="00CD296E"/>
    <w:rsid w:val="00CF0981"/>
    <w:rsid w:val="00D02FEC"/>
    <w:rsid w:val="00D13192"/>
    <w:rsid w:val="00D43A67"/>
    <w:rsid w:val="00D443E7"/>
    <w:rsid w:val="00D454F6"/>
    <w:rsid w:val="00D561A6"/>
    <w:rsid w:val="00D81696"/>
    <w:rsid w:val="00D86290"/>
    <w:rsid w:val="00D87FD6"/>
    <w:rsid w:val="00D90FBA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46F96"/>
    <w:rsid w:val="00E54858"/>
    <w:rsid w:val="00E637F8"/>
    <w:rsid w:val="00E652C6"/>
    <w:rsid w:val="00E6576C"/>
    <w:rsid w:val="00E66787"/>
    <w:rsid w:val="00E8732B"/>
    <w:rsid w:val="00EA4689"/>
    <w:rsid w:val="00EC0C03"/>
    <w:rsid w:val="00EC1D0E"/>
    <w:rsid w:val="00EE1A48"/>
    <w:rsid w:val="00EF176C"/>
    <w:rsid w:val="00F0127D"/>
    <w:rsid w:val="00F11D1C"/>
    <w:rsid w:val="00F1364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2552"/>
    <w:rsid w:val="00F64362"/>
    <w:rsid w:val="00F7673D"/>
    <w:rsid w:val="00F904C8"/>
    <w:rsid w:val="00F93798"/>
    <w:rsid w:val="00F9706B"/>
    <w:rsid w:val="00FA53F6"/>
    <w:rsid w:val="00FB16D5"/>
    <w:rsid w:val="00FD19C9"/>
    <w:rsid w:val="00FD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hyperlink" Target="http://www.rts-tender.ru" TargetMode="Externa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4ECF1-F288-4113-80DF-8DB0083B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6</Pages>
  <Words>2979</Words>
  <Characters>16985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72</cp:revision>
  <cp:lastPrinted>2021-09-21T09:49:00Z</cp:lastPrinted>
  <dcterms:created xsi:type="dcterms:W3CDTF">2020-10-14T03:11:00Z</dcterms:created>
  <dcterms:modified xsi:type="dcterms:W3CDTF">2022-11-18T10:44:00Z</dcterms:modified>
</cp:coreProperties>
</file>