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23F71" w:rsidRPr="002E0269" w:rsidTr="0053018A">
        <w:tc>
          <w:tcPr>
            <w:tcW w:w="3898" w:type="dxa"/>
          </w:tcPr>
          <w:p w:rsidR="00623F71" w:rsidRPr="002E0269" w:rsidRDefault="00623F71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 w:rsidRPr="002E0269">
              <w:rPr>
                <w:noProof/>
                <w:sz w:val="24"/>
                <w:szCs w:val="24"/>
              </w:rPr>
              <w:t>11.12.2015</w:t>
            </w:r>
          </w:p>
        </w:tc>
        <w:tc>
          <w:tcPr>
            <w:tcW w:w="6095" w:type="dxa"/>
          </w:tcPr>
          <w:p w:rsidR="00623F71" w:rsidRPr="002E0269" w:rsidRDefault="00623F71" w:rsidP="007C7DC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0269">
              <w:rPr>
                <w:sz w:val="24"/>
                <w:szCs w:val="24"/>
              </w:rPr>
              <w:t xml:space="preserve">№ </w:t>
            </w:r>
            <w:r w:rsidR="002E0269" w:rsidRPr="002E0269">
              <w:rPr>
                <w:noProof/>
                <w:sz w:val="24"/>
                <w:szCs w:val="24"/>
                <w:lang w:val="en-US"/>
              </w:rPr>
              <w:t>4-883</w:t>
            </w:r>
            <w:r w:rsidR="002E0269" w:rsidRPr="002E0269">
              <w:rPr>
                <w:noProof/>
                <w:sz w:val="24"/>
                <w:szCs w:val="24"/>
              </w:rPr>
              <w:t>/9(585)</w:t>
            </w:r>
          </w:p>
        </w:tc>
      </w:tr>
    </w:tbl>
    <w:p w:rsidR="00623F71" w:rsidRPr="002E0269" w:rsidRDefault="00623F71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623F71" w:rsidRPr="002E0269" w:rsidRDefault="00623F71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0269">
        <w:rPr>
          <w:sz w:val="24"/>
          <w:szCs w:val="24"/>
        </w:rPr>
        <w:t>город Томск</w:t>
      </w:r>
    </w:p>
    <w:p w:rsidR="00623F71" w:rsidRPr="002E0269" w:rsidRDefault="00623F71" w:rsidP="0053018A">
      <w:pPr>
        <w:pStyle w:val="a8"/>
        <w:shd w:val="clear" w:color="auto" w:fill="FFFFFF"/>
        <w:spacing w:before="0" w:after="0"/>
        <w:rPr>
          <w:color w:val="000000"/>
          <w:sz w:val="24"/>
          <w:szCs w:val="24"/>
        </w:rPr>
      </w:pPr>
      <w:r w:rsidRPr="002E0269">
        <w:rPr>
          <w:sz w:val="24"/>
          <w:szCs w:val="24"/>
        </w:rPr>
        <w:t xml:space="preserve">О тарифах организации </w:t>
      </w:r>
      <w:r w:rsidRPr="002E0269">
        <w:rPr>
          <w:noProof/>
          <w:sz w:val="24"/>
          <w:szCs w:val="24"/>
        </w:rPr>
        <w:t xml:space="preserve">Общество с ограниченной ответственностью </w:t>
      </w:r>
      <w:r w:rsidR="002E0269">
        <w:rPr>
          <w:noProof/>
          <w:sz w:val="24"/>
          <w:szCs w:val="24"/>
        </w:rPr>
        <w:t>«</w:t>
      </w:r>
      <w:r w:rsidRPr="002E0269">
        <w:rPr>
          <w:noProof/>
          <w:sz w:val="24"/>
          <w:szCs w:val="24"/>
        </w:rPr>
        <w:t>Водоканал</w:t>
      </w:r>
      <w:r w:rsidR="002E0269">
        <w:rPr>
          <w:noProof/>
          <w:sz w:val="24"/>
          <w:szCs w:val="24"/>
        </w:rPr>
        <w:t>»</w:t>
      </w:r>
      <w:r w:rsidRPr="002E0269">
        <w:rPr>
          <w:color w:val="000000"/>
          <w:sz w:val="24"/>
          <w:szCs w:val="24"/>
        </w:rPr>
        <w:t xml:space="preserve"> </w:t>
      </w:r>
    </w:p>
    <w:p w:rsidR="00623F71" w:rsidRPr="002E0269" w:rsidRDefault="00623F71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2E0269">
        <w:rPr>
          <w:sz w:val="24"/>
          <w:szCs w:val="24"/>
        </w:rPr>
        <w:t>(ИНН </w:t>
      </w:r>
      <w:r w:rsidRPr="002E0269">
        <w:rPr>
          <w:noProof/>
          <w:sz w:val="24"/>
          <w:szCs w:val="24"/>
        </w:rPr>
        <w:t>7014057754</w:t>
      </w:r>
      <w:r w:rsidRPr="002E0269">
        <w:rPr>
          <w:sz w:val="24"/>
          <w:szCs w:val="24"/>
        </w:rPr>
        <w:t>)</w:t>
      </w:r>
      <w:r w:rsidRPr="002E0269">
        <w:rPr>
          <w:sz w:val="24"/>
          <w:szCs w:val="24"/>
        </w:rPr>
        <w:br/>
        <w:t xml:space="preserve">в сфере холодного </w:t>
      </w:r>
      <w:r w:rsidRPr="002E0269">
        <w:rPr>
          <w:noProof/>
          <w:sz w:val="24"/>
          <w:szCs w:val="24"/>
        </w:rPr>
        <w:t>водоснабжения</w:t>
      </w:r>
    </w:p>
    <w:p w:rsidR="00623F71" w:rsidRPr="002E0269" w:rsidRDefault="00623F71" w:rsidP="00ED1E24">
      <w:pPr>
        <w:shd w:val="clear" w:color="auto" w:fill="FFFFFF"/>
        <w:rPr>
          <w:sz w:val="24"/>
          <w:szCs w:val="24"/>
        </w:rPr>
      </w:pPr>
    </w:p>
    <w:p w:rsidR="00623F71" w:rsidRPr="002E0269" w:rsidRDefault="00623F71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2E0269">
        <w:rPr>
          <w:sz w:val="24"/>
          <w:szCs w:val="24"/>
        </w:rPr>
        <w:t xml:space="preserve">В соответствии с Федеральным законом от 07.12.2011 № 416-ФЗ </w:t>
      </w:r>
      <w:r w:rsidR="002E0269">
        <w:rPr>
          <w:sz w:val="24"/>
          <w:szCs w:val="24"/>
        </w:rPr>
        <w:t>«</w:t>
      </w:r>
      <w:r w:rsidRPr="002E0269">
        <w:rPr>
          <w:sz w:val="24"/>
          <w:szCs w:val="24"/>
        </w:rPr>
        <w:t>О водоснабжении и водоотведении</w:t>
      </w:r>
      <w:r w:rsidR="002E0269">
        <w:rPr>
          <w:sz w:val="24"/>
          <w:szCs w:val="24"/>
        </w:rPr>
        <w:t>»</w:t>
      </w:r>
      <w:r w:rsidRPr="002E0269">
        <w:rPr>
          <w:sz w:val="24"/>
          <w:szCs w:val="24"/>
        </w:rPr>
        <w:t xml:space="preserve">, постановлением Правительства Российской Федерации от 13.05.2013 № 406 </w:t>
      </w:r>
      <w:r w:rsidR="002E0269">
        <w:rPr>
          <w:sz w:val="24"/>
          <w:szCs w:val="24"/>
        </w:rPr>
        <w:t>«</w:t>
      </w:r>
      <w:r w:rsidRPr="002E0269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2E0269">
        <w:rPr>
          <w:sz w:val="24"/>
          <w:szCs w:val="24"/>
        </w:rPr>
        <w:t>»</w:t>
      </w:r>
      <w:r w:rsidRPr="002E0269">
        <w:rPr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 145</w:t>
      </w:r>
      <w:r w:rsidR="002E0269" w:rsidRPr="002E0269">
        <w:rPr>
          <w:sz w:val="24"/>
          <w:szCs w:val="24"/>
        </w:rPr>
        <w:t>,</w:t>
      </w:r>
      <w:r w:rsidRPr="002E0269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Pr="002E0269">
        <w:rPr>
          <w:noProof/>
          <w:sz w:val="24"/>
          <w:szCs w:val="24"/>
        </w:rPr>
        <w:t>11.12.2015</w:t>
      </w:r>
      <w:r w:rsidRPr="002E0269">
        <w:rPr>
          <w:sz w:val="24"/>
          <w:szCs w:val="24"/>
        </w:rPr>
        <w:t xml:space="preserve"> №</w:t>
      </w:r>
      <w:r w:rsidR="002E0269" w:rsidRPr="002E0269">
        <w:rPr>
          <w:sz w:val="24"/>
          <w:szCs w:val="24"/>
        </w:rPr>
        <w:t> 39/2</w:t>
      </w:r>
      <w:proofErr w:type="gramEnd"/>
    </w:p>
    <w:p w:rsidR="00623F71" w:rsidRPr="002E0269" w:rsidRDefault="00623F71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23F71" w:rsidRPr="002E0269" w:rsidRDefault="00623F71" w:rsidP="00ED1E24">
      <w:pPr>
        <w:pStyle w:val="ab"/>
        <w:shd w:val="clear" w:color="auto" w:fill="FFFFFF"/>
        <w:rPr>
          <w:sz w:val="24"/>
          <w:szCs w:val="24"/>
        </w:rPr>
      </w:pPr>
      <w:r w:rsidRPr="002E0269">
        <w:rPr>
          <w:sz w:val="24"/>
          <w:szCs w:val="24"/>
        </w:rPr>
        <w:t>ПРИКАЗЫВАЮ:</w:t>
      </w:r>
    </w:p>
    <w:p w:rsidR="00623F71" w:rsidRPr="002E0269" w:rsidRDefault="00623F71" w:rsidP="00D7219D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E0269">
        <w:rPr>
          <w:sz w:val="24"/>
          <w:szCs w:val="24"/>
        </w:rPr>
        <w:t xml:space="preserve">Утвердить производственную программу организации </w:t>
      </w:r>
      <w:r w:rsidRPr="002E0269">
        <w:rPr>
          <w:noProof/>
          <w:sz w:val="24"/>
          <w:szCs w:val="24"/>
        </w:rPr>
        <w:t xml:space="preserve">Общество с ограниченной ответственностью </w:t>
      </w:r>
      <w:r w:rsidR="002E0269">
        <w:rPr>
          <w:noProof/>
          <w:sz w:val="24"/>
          <w:szCs w:val="24"/>
        </w:rPr>
        <w:t>«</w:t>
      </w:r>
      <w:r w:rsidRPr="002E0269">
        <w:rPr>
          <w:noProof/>
          <w:sz w:val="24"/>
          <w:szCs w:val="24"/>
        </w:rPr>
        <w:t>Водоканал</w:t>
      </w:r>
      <w:r w:rsidR="002E0269">
        <w:rPr>
          <w:noProof/>
          <w:sz w:val="24"/>
          <w:szCs w:val="24"/>
        </w:rPr>
        <w:t>»</w:t>
      </w:r>
      <w:r w:rsidRPr="002E0269">
        <w:rPr>
          <w:sz w:val="24"/>
          <w:szCs w:val="24"/>
        </w:rPr>
        <w:t xml:space="preserve"> (ИНН </w:t>
      </w:r>
      <w:r w:rsidRPr="002E0269">
        <w:rPr>
          <w:noProof/>
          <w:sz w:val="24"/>
          <w:szCs w:val="24"/>
        </w:rPr>
        <w:t>7014057754</w:t>
      </w:r>
      <w:r w:rsidRPr="002E0269">
        <w:rPr>
          <w:sz w:val="24"/>
          <w:szCs w:val="24"/>
        </w:rPr>
        <w:t>) в сфере холодного водоснабжения на период с 1 января 2016</w:t>
      </w:r>
      <w:r w:rsidRPr="002E0269">
        <w:rPr>
          <w:sz w:val="24"/>
          <w:szCs w:val="24"/>
          <w:lang w:val="en-US"/>
        </w:rPr>
        <w:t> </w:t>
      </w:r>
      <w:r w:rsidRPr="002E0269">
        <w:rPr>
          <w:sz w:val="24"/>
          <w:szCs w:val="24"/>
        </w:rPr>
        <w:t>года по 31</w:t>
      </w:r>
      <w:r w:rsidRPr="002E0269">
        <w:rPr>
          <w:sz w:val="24"/>
          <w:szCs w:val="24"/>
          <w:lang w:val="en-US"/>
        </w:rPr>
        <w:t> </w:t>
      </w:r>
      <w:r w:rsidRPr="002E0269">
        <w:rPr>
          <w:sz w:val="24"/>
          <w:szCs w:val="24"/>
        </w:rPr>
        <w:t>декабря 2016</w:t>
      </w:r>
      <w:r w:rsidRPr="002E0269">
        <w:rPr>
          <w:sz w:val="24"/>
          <w:szCs w:val="24"/>
          <w:lang w:val="en-US"/>
        </w:rPr>
        <w:t> </w:t>
      </w:r>
      <w:r w:rsidRPr="002E0269">
        <w:rPr>
          <w:sz w:val="24"/>
          <w:szCs w:val="24"/>
        </w:rPr>
        <w:t>г</w:t>
      </w:r>
      <w:r w:rsidRPr="002E0269">
        <w:rPr>
          <w:noProof/>
          <w:color w:val="000000"/>
          <w:sz w:val="24"/>
          <w:szCs w:val="24"/>
        </w:rPr>
        <w:t>ода</w:t>
      </w:r>
      <w:r w:rsidRPr="002E0269">
        <w:rPr>
          <w:sz w:val="24"/>
          <w:szCs w:val="24"/>
        </w:rPr>
        <w:t xml:space="preserve"> согласно приложению</w:t>
      </w:r>
      <w:r w:rsidRPr="002E0269">
        <w:rPr>
          <w:sz w:val="24"/>
          <w:szCs w:val="24"/>
          <w:lang w:val="en-US"/>
        </w:rPr>
        <w:t> </w:t>
      </w:r>
      <w:r w:rsidRPr="002E0269">
        <w:rPr>
          <w:sz w:val="24"/>
          <w:szCs w:val="24"/>
        </w:rPr>
        <w:t>1 к настоящему приказу.</w:t>
      </w:r>
    </w:p>
    <w:p w:rsidR="00623F71" w:rsidRPr="002E0269" w:rsidRDefault="00623F71" w:rsidP="00D7219D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2E0269">
        <w:rPr>
          <w:sz w:val="24"/>
          <w:szCs w:val="24"/>
        </w:rPr>
        <w:t xml:space="preserve">Установить тарифы организации </w:t>
      </w:r>
      <w:r w:rsidRPr="002E0269">
        <w:rPr>
          <w:noProof/>
          <w:sz w:val="24"/>
          <w:szCs w:val="24"/>
        </w:rPr>
        <w:t xml:space="preserve">Общество с ограниченной ответственностью </w:t>
      </w:r>
      <w:r w:rsidR="002E0269">
        <w:rPr>
          <w:noProof/>
          <w:sz w:val="24"/>
          <w:szCs w:val="24"/>
        </w:rPr>
        <w:t>«</w:t>
      </w:r>
      <w:r w:rsidRPr="002E0269">
        <w:rPr>
          <w:noProof/>
          <w:sz w:val="24"/>
          <w:szCs w:val="24"/>
        </w:rPr>
        <w:t>Водоканал</w:t>
      </w:r>
      <w:r w:rsidR="002E0269">
        <w:rPr>
          <w:noProof/>
          <w:sz w:val="24"/>
          <w:szCs w:val="24"/>
        </w:rPr>
        <w:t>»</w:t>
      </w:r>
      <w:r w:rsidRPr="002E0269">
        <w:rPr>
          <w:sz w:val="24"/>
          <w:szCs w:val="24"/>
        </w:rPr>
        <w:t xml:space="preserve"> (ИНН</w:t>
      </w:r>
      <w:r w:rsidRPr="002E0269">
        <w:rPr>
          <w:sz w:val="24"/>
          <w:szCs w:val="24"/>
          <w:lang w:val="en-US"/>
        </w:rPr>
        <w:t> </w:t>
      </w:r>
      <w:r w:rsidRPr="002E0269">
        <w:rPr>
          <w:noProof/>
          <w:sz w:val="24"/>
          <w:szCs w:val="24"/>
        </w:rPr>
        <w:t>7014057754</w:t>
      </w:r>
      <w:r w:rsidRPr="002E0269">
        <w:rPr>
          <w:sz w:val="24"/>
          <w:szCs w:val="24"/>
        </w:rPr>
        <w:t xml:space="preserve">) </w:t>
      </w:r>
      <w:r w:rsidRPr="002E0269">
        <w:rPr>
          <w:noProof/>
          <w:sz w:val="24"/>
          <w:szCs w:val="24"/>
        </w:rPr>
        <w:t>на питьевую воду</w:t>
      </w:r>
      <w:r w:rsidRPr="002E0269">
        <w:rPr>
          <w:sz w:val="24"/>
          <w:szCs w:val="24"/>
        </w:rPr>
        <w:t xml:space="preserve"> для потребителей </w:t>
      </w:r>
      <w:r w:rsidRPr="002E0269">
        <w:rPr>
          <w:noProof/>
          <w:sz w:val="24"/>
          <w:szCs w:val="24"/>
        </w:rPr>
        <w:t xml:space="preserve">системы водоснабжения, подключённой к артезианской скважине, расположенной по адресу: город Томск, улица Басандайская, 51с, городской округ </w:t>
      </w:r>
      <w:r w:rsidR="002E0269">
        <w:rPr>
          <w:noProof/>
          <w:sz w:val="24"/>
          <w:szCs w:val="24"/>
        </w:rPr>
        <w:t>«</w:t>
      </w:r>
      <w:r w:rsidRPr="002E0269">
        <w:rPr>
          <w:noProof/>
          <w:sz w:val="24"/>
          <w:szCs w:val="24"/>
        </w:rPr>
        <w:t>Город Томск</w:t>
      </w:r>
      <w:r w:rsidR="002E0269">
        <w:rPr>
          <w:noProof/>
          <w:sz w:val="24"/>
          <w:szCs w:val="24"/>
        </w:rPr>
        <w:t>»</w:t>
      </w:r>
      <w:r w:rsidR="00763B0A">
        <w:rPr>
          <w:noProof/>
          <w:sz w:val="24"/>
          <w:szCs w:val="24"/>
        </w:rPr>
        <w:t>,</w:t>
      </w:r>
      <w:bookmarkStart w:id="0" w:name="_GoBack"/>
      <w:bookmarkEnd w:id="0"/>
      <w:r w:rsidRPr="002E0269">
        <w:rPr>
          <w:sz w:val="24"/>
          <w:szCs w:val="24"/>
        </w:rPr>
        <w:t xml:space="preserve"> на период с 1</w:t>
      </w:r>
      <w:r w:rsidRPr="002E0269">
        <w:rPr>
          <w:sz w:val="24"/>
          <w:szCs w:val="24"/>
          <w:lang w:val="en-US"/>
        </w:rPr>
        <w:t> </w:t>
      </w:r>
      <w:r w:rsidRPr="002E0269">
        <w:rPr>
          <w:sz w:val="24"/>
          <w:szCs w:val="24"/>
        </w:rPr>
        <w:t>января 2016</w:t>
      </w:r>
      <w:r w:rsidRPr="002E0269">
        <w:rPr>
          <w:sz w:val="24"/>
          <w:szCs w:val="24"/>
          <w:lang w:val="en-US"/>
        </w:rPr>
        <w:t> </w:t>
      </w:r>
      <w:r w:rsidRPr="002E0269">
        <w:rPr>
          <w:noProof/>
          <w:color w:val="000000"/>
          <w:sz w:val="24"/>
          <w:szCs w:val="24"/>
        </w:rPr>
        <w:t>года</w:t>
      </w:r>
      <w:r w:rsidRPr="002E0269">
        <w:rPr>
          <w:sz w:val="24"/>
          <w:szCs w:val="24"/>
        </w:rPr>
        <w:t xml:space="preserve"> по 31</w:t>
      </w:r>
      <w:r w:rsidRPr="002E0269">
        <w:rPr>
          <w:sz w:val="24"/>
          <w:szCs w:val="24"/>
          <w:lang w:val="en-US"/>
        </w:rPr>
        <w:t> </w:t>
      </w:r>
      <w:r w:rsidRPr="002E0269">
        <w:rPr>
          <w:sz w:val="24"/>
          <w:szCs w:val="24"/>
        </w:rPr>
        <w:t>декабря 2016</w:t>
      </w:r>
      <w:r w:rsidRPr="002E0269">
        <w:rPr>
          <w:noProof/>
          <w:color w:val="000000"/>
          <w:sz w:val="24"/>
          <w:szCs w:val="24"/>
          <w:lang w:val="en-US"/>
        </w:rPr>
        <w:t> </w:t>
      </w:r>
      <w:r w:rsidRPr="002E0269">
        <w:rPr>
          <w:noProof/>
          <w:color w:val="000000"/>
          <w:sz w:val="24"/>
          <w:szCs w:val="24"/>
        </w:rPr>
        <w:t>года</w:t>
      </w:r>
      <w:r w:rsidRPr="002E0269">
        <w:rPr>
          <w:sz w:val="24"/>
          <w:szCs w:val="24"/>
        </w:rPr>
        <w:t xml:space="preserve"> с календарной разбивкой согласно приложению</w:t>
      </w:r>
      <w:r w:rsidRPr="002E0269">
        <w:rPr>
          <w:sz w:val="24"/>
          <w:szCs w:val="24"/>
          <w:lang w:val="en-US"/>
        </w:rPr>
        <w:t> </w:t>
      </w:r>
      <w:r w:rsidRPr="002E0269">
        <w:rPr>
          <w:sz w:val="24"/>
          <w:szCs w:val="24"/>
        </w:rPr>
        <w:t>2 к настоящему приказу.</w:t>
      </w:r>
      <w:proofErr w:type="gramEnd"/>
    </w:p>
    <w:p w:rsidR="00623F71" w:rsidRPr="002E0269" w:rsidRDefault="00623F71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23F71" w:rsidRPr="002E0269" w:rsidRDefault="00623F71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23F71" w:rsidRPr="00D7219D" w:rsidRDefault="00623F71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23F71" w:rsidRPr="002E7A58" w:rsidTr="0053018A">
        <w:tc>
          <w:tcPr>
            <w:tcW w:w="3898" w:type="dxa"/>
          </w:tcPr>
          <w:p w:rsidR="00623F71" w:rsidRPr="002E7A58" w:rsidRDefault="00623F71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623F71" w:rsidRPr="002E7A58" w:rsidRDefault="00623F71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623F71" w:rsidRDefault="00623F71" w:rsidP="00351E70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  <w:lang w:val="en-US"/>
        </w:rPr>
      </w:pPr>
    </w:p>
    <w:p w:rsidR="002E0269" w:rsidRPr="00430769" w:rsidRDefault="00623F71" w:rsidP="003A55DF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  <w:lang w:val="en-US"/>
        </w:rPr>
      </w:pPr>
      <w:r>
        <w:rPr>
          <w:lang w:val="en-US"/>
        </w:rPr>
        <w:br w:type="page"/>
      </w:r>
      <w:r w:rsidR="002E0269" w:rsidRPr="00430769">
        <w:rPr>
          <w:color w:val="000000"/>
          <w:sz w:val="22"/>
          <w:szCs w:val="22"/>
        </w:rPr>
        <w:lastRenderedPageBreak/>
        <w:t>Приложение 1</w:t>
      </w:r>
    </w:p>
    <w:p w:rsidR="002E0269" w:rsidRPr="00430769" w:rsidRDefault="002E0269" w:rsidP="003A55DF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  <w:lang w:val="en-US"/>
        </w:rPr>
      </w:pPr>
      <w:r w:rsidRPr="00430769">
        <w:rPr>
          <w:color w:val="000000"/>
          <w:sz w:val="22"/>
          <w:szCs w:val="22"/>
        </w:rPr>
        <w:t>к приказу</w:t>
      </w:r>
      <w:r w:rsidRPr="00430769">
        <w:rPr>
          <w:color w:val="000000"/>
          <w:sz w:val="22"/>
          <w:szCs w:val="22"/>
          <w:lang w:val="en-US"/>
        </w:rPr>
        <w:t xml:space="preserve"> </w:t>
      </w:r>
      <w:r w:rsidRPr="00430769">
        <w:rPr>
          <w:color w:val="000000"/>
          <w:sz w:val="22"/>
          <w:szCs w:val="22"/>
        </w:rPr>
        <w:t>Департамента</w:t>
      </w:r>
    </w:p>
    <w:p w:rsidR="002E0269" w:rsidRPr="00430769" w:rsidRDefault="002E0269" w:rsidP="003A55DF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430769">
        <w:rPr>
          <w:color w:val="000000"/>
          <w:sz w:val="22"/>
          <w:szCs w:val="22"/>
        </w:rPr>
        <w:t>тарифного регулирования</w:t>
      </w:r>
    </w:p>
    <w:p w:rsidR="002E0269" w:rsidRPr="00430769" w:rsidRDefault="002E0269" w:rsidP="003A55DF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430769">
        <w:rPr>
          <w:color w:val="000000"/>
          <w:sz w:val="22"/>
          <w:szCs w:val="22"/>
        </w:rPr>
        <w:t>Томской области</w:t>
      </w:r>
    </w:p>
    <w:p w:rsidR="002E0269" w:rsidRDefault="002E0269" w:rsidP="002E0269">
      <w:pPr>
        <w:pStyle w:val="a8"/>
        <w:shd w:val="clear" w:color="auto" w:fill="FFFFFF"/>
        <w:tabs>
          <w:tab w:val="left" w:pos="-5387"/>
        </w:tabs>
        <w:spacing w:before="0" w:after="0"/>
        <w:jc w:val="right"/>
        <w:rPr>
          <w:noProof/>
          <w:sz w:val="22"/>
          <w:szCs w:val="22"/>
        </w:rPr>
      </w:pPr>
      <w:r w:rsidRPr="00430769">
        <w:rPr>
          <w:color w:val="000000"/>
          <w:sz w:val="22"/>
          <w:szCs w:val="22"/>
        </w:rPr>
        <w:t xml:space="preserve">от </w:t>
      </w:r>
      <w:r w:rsidRPr="00430769">
        <w:rPr>
          <w:noProof/>
          <w:color w:val="000000"/>
          <w:sz w:val="22"/>
          <w:szCs w:val="22"/>
        </w:rPr>
        <w:t>11.12.2015</w:t>
      </w:r>
      <w:r w:rsidRPr="00430769">
        <w:rPr>
          <w:sz w:val="22"/>
          <w:szCs w:val="22"/>
        </w:rPr>
        <w:t xml:space="preserve"> </w:t>
      </w:r>
      <w:r w:rsidRPr="00430769">
        <w:rPr>
          <w:color w:val="000000"/>
          <w:sz w:val="22"/>
          <w:szCs w:val="22"/>
        </w:rPr>
        <w:t xml:space="preserve">№ </w:t>
      </w:r>
      <w:r w:rsidRPr="00430769">
        <w:rPr>
          <w:noProof/>
          <w:sz w:val="22"/>
          <w:szCs w:val="22"/>
          <w:lang w:val="en-US"/>
        </w:rPr>
        <w:t>4-883</w:t>
      </w:r>
      <w:r w:rsidRPr="00430769">
        <w:rPr>
          <w:noProof/>
          <w:sz w:val="22"/>
          <w:szCs w:val="22"/>
        </w:rPr>
        <w:t>/9(585)</w:t>
      </w:r>
    </w:p>
    <w:p w:rsidR="002E0269" w:rsidRPr="002E0269" w:rsidRDefault="002E0269" w:rsidP="002E0269"/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09"/>
        <w:gridCol w:w="1284"/>
        <w:gridCol w:w="2076"/>
        <w:gridCol w:w="314"/>
        <w:gridCol w:w="1655"/>
        <w:gridCol w:w="624"/>
        <w:gridCol w:w="969"/>
        <w:gridCol w:w="969"/>
        <w:gridCol w:w="1430"/>
      </w:tblGrid>
      <w:tr w:rsidR="00623F71" w:rsidRPr="00623F71" w:rsidTr="00ED12DD">
        <w:trPr>
          <w:trHeight w:val="330"/>
        </w:trPr>
        <w:tc>
          <w:tcPr>
            <w:tcW w:w="60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623F71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</w:p>
        </w:tc>
      </w:tr>
      <w:tr w:rsidR="00ED12DD" w:rsidRPr="00623F71" w:rsidTr="000B3B62">
        <w:trPr>
          <w:trHeight w:val="345"/>
        </w:trPr>
        <w:tc>
          <w:tcPr>
            <w:tcW w:w="406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  <w:tc>
          <w:tcPr>
            <w:tcW w:w="196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</w:tr>
      <w:tr w:rsidR="00623F71" w:rsidRPr="00623F71" w:rsidTr="000B3B62">
        <w:trPr>
          <w:trHeight w:val="765"/>
        </w:trPr>
        <w:tc>
          <w:tcPr>
            <w:tcW w:w="40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623F71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596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23F71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</w:t>
            </w:r>
            <w:r w:rsidR="002E0269">
              <w:rPr>
                <w:color w:val="000000"/>
                <w:sz w:val="22"/>
                <w:szCs w:val="22"/>
              </w:rPr>
              <w:t>«</w:t>
            </w:r>
            <w:r w:rsidRPr="00623F71">
              <w:rPr>
                <w:color w:val="000000"/>
                <w:sz w:val="22"/>
                <w:szCs w:val="22"/>
              </w:rPr>
              <w:t>Водоканал</w:t>
            </w:r>
            <w:r w:rsidR="002E0269">
              <w:rPr>
                <w:color w:val="000000"/>
                <w:sz w:val="22"/>
                <w:szCs w:val="22"/>
              </w:rPr>
              <w:t>»</w:t>
            </w:r>
          </w:p>
        </w:tc>
      </w:tr>
      <w:tr w:rsidR="00623F71" w:rsidRPr="00623F71" w:rsidTr="000B3B62">
        <w:trPr>
          <w:trHeight w:val="765"/>
        </w:trPr>
        <w:tc>
          <w:tcPr>
            <w:tcW w:w="40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623F71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596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E0269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623F71">
              <w:rPr>
                <w:sz w:val="22"/>
                <w:szCs w:val="22"/>
              </w:rPr>
              <w:t xml:space="preserve">634021, г. Томск, ул. Елизаровых, 79/2,  </w:t>
            </w:r>
          </w:p>
          <w:p w:rsidR="00623F71" w:rsidRPr="00623F71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623F71">
              <w:rPr>
                <w:sz w:val="22"/>
                <w:szCs w:val="22"/>
              </w:rPr>
              <w:t>тел.(3822) 90-52-12, 23-61-15</w:t>
            </w:r>
          </w:p>
        </w:tc>
      </w:tr>
      <w:tr w:rsidR="00623F71" w:rsidRPr="00623F71" w:rsidTr="000B3B62">
        <w:trPr>
          <w:trHeight w:val="345"/>
        </w:trPr>
        <w:tc>
          <w:tcPr>
            <w:tcW w:w="40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623F71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596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23F71">
              <w:rPr>
                <w:color w:val="000000"/>
                <w:sz w:val="22"/>
                <w:szCs w:val="22"/>
              </w:rPr>
              <w:t>7014057754</w:t>
            </w:r>
          </w:p>
        </w:tc>
      </w:tr>
      <w:tr w:rsidR="00623F71" w:rsidRPr="00623F71" w:rsidTr="000B3B62">
        <w:trPr>
          <w:trHeight w:val="345"/>
        </w:trPr>
        <w:tc>
          <w:tcPr>
            <w:tcW w:w="40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623F71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596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23F71">
              <w:rPr>
                <w:color w:val="000000"/>
                <w:sz w:val="22"/>
                <w:szCs w:val="22"/>
              </w:rPr>
              <w:t>холодное водоснабжение</w:t>
            </w:r>
          </w:p>
        </w:tc>
      </w:tr>
      <w:tr w:rsidR="00623F71" w:rsidRPr="00623F71" w:rsidTr="000B3B62">
        <w:trPr>
          <w:trHeight w:val="645"/>
        </w:trPr>
        <w:tc>
          <w:tcPr>
            <w:tcW w:w="40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623F71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596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23F71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623F71" w:rsidRPr="00623F71" w:rsidTr="000B3B62">
        <w:trPr>
          <w:trHeight w:val="825"/>
        </w:trPr>
        <w:tc>
          <w:tcPr>
            <w:tcW w:w="4069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623F71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596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23F71"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ED12DD" w:rsidRPr="00623F71" w:rsidTr="000B3B62">
        <w:trPr>
          <w:trHeight w:val="1095"/>
        </w:trPr>
        <w:tc>
          <w:tcPr>
            <w:tcW w:w="40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623F71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color w:val="000000"/>
                <w:sz w:val="22"/>
                <w:szCs w:val="22"/>
              </w:rPr>
            </w:pPr>
            <w:r w:rsidRPr="00623F71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23F71">
              <w:rPr>
                <w:color w:val="000000"/>
                <w:sz w:val="22"/>
                <w:szCs w:val="22"/>
              </w:rPr>
              <w:t>01.01.2016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color w:val="000000"/>
                <w:sz w:val="22"/>
                <w:szCs w:val="22"/>
              </w:rPr>
            </w:pPr>
            <w:r w:rsidRPr="00623F71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36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color w:val="000000"/>
                <w:sz w:val="22"/>
                <w:szCs w:val="22"/>
              </w:rPr>
            </w:pPr>
            <w:r w:rsidRPr="00623F71">
              <w:rPr>
                <w:color w:val="000000"/>
                <w:sz w:val="22"/>
                <w:szCs w:val="22"/>
              </w:rPr>
              <w:t>31.12.2016</w:t>
            </w:r>
          </w:p>
        </w:tc>
      </w:tr>
      <w:tr w:rsidR="00ED12DD" w:rsidRPr="00623F71" w:rsidTr="000B3B62">
        <w:trPr>
          <w:trHeight w:val="330"/>
        </w:trPr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  <w:tc>
          <w:tcPr>
            <w:tcW w:w="1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</w:tr>
      <w:tr w:rsidR="00623F71" w:rsidRPr="00623F71" w:rsidTr="00ED12DD">
        <w:trPr>
          <w:trHeight w:val="330"/>
        </w:trPr>
        <w:tc>
          <w:tcPr>
            <w:tcW w:w="60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623F71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3F71" w:rsidRPr="00623F71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</w:p>
        </w:tc>
      </w:tr>
      <w:tr w:rsidR="00ED12DD" w:rsidRPr="00623F71" w:rsidTr="000B3B62">
        <w:trPr>
          <w:trHeight w:val="345"/>
        </w:trPr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  <w:tc>
          <w:tcPr>
            <w:tcW w:w="196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F71" w:rsidRPr="00623F71" w:rsidRDefault="00623F71" w:rsidP="00623F71">
            <w:pPr>
              <w:ind w:firstLine="0"/>
              <w:rPr>
                <w:sz w:val="20"/>
              </w:rPr>
            </w:pPr>
            <w:r w:rsidRPr="00623F71">
              <w:rPr>
                <w:sz w:val="20"/>
              </w:rPr>
              <w:t> </w:t>
            </w:r>
          </w:p>
        </w:tc>
      </w:tr>
      <w:tr w:rsidR="00623F71" w:rsidRPr="00B95C9F" w:rsidTr="000B3B62">
        <w:trPr>
          <w:trHeight w:val="600"/>
        </w:trPr>
        <w:tc>
          <w:tcPr>
            <w:tcW w:w="199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5C9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B95C9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63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623F71" w:rsidRPr="00B95C9F" w:rsidTr="000B3B62">
        <w:trPr>
          <w:trHeight w:val="540"/>
        </w:trPr>
        <w:tc>
          <w:tcPr>
            <w:tcW w:w="199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63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 xml:space="preserve">Стоимость, </w:t>
            </w:r>
            <w:proofErr w:type="spellStart"/>
            <w:r w:rsidRPr="00B95C9F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B95C9F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B95C9F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623F71" w:rsidRPr="00B95C9F" w:rsidTr="000B3B62">
        <w:trPr>
          <w:trHeight w:val="975"/>
        </w:trPr>
        <w:tc>
          <w:tcPr>
            <w:tcW w:w="199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3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F57544" w:rsidRDefault="00F57544" w:rsidP="00F57544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</w:t>
            </w:r>
            <w:r w:rsidR="00623F71" w:rsidRPr="00B95C9F">
              <w:rPr>
                <w:sz w:val="22"/>
                <w:szCs w:val="22"/>
              </w:rPr>
              <w:t>,0</w:t>
            </w:r>
            <w:r>
              <w:rPr>
                <w:sz w:val="22"/>
                <w:szCs w:val="22"/>
                <w:lang w:val="en-US"/>
              </w:rPr>
              <w:t>4</w:t>
            </w:r>
          </w:p>
        </w:tc>
      </w:tr>
      <w:tr w:rsidR="00623F71" w:rsidRPr="00B95C9F" w:rsidTr="000B3B62">
        <w:trPr>
          <w:trHeight w:val="990"/>
        </w:trPr>
        <w:tc>
          <w:tcPr>
            <w:tcW w:w="199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3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0,00</w:t>
            </w:r>
          </w:p>
        </w:tc>
      </w:tr>
      <w:tr w:rsidR="00623F71" w:rsidRPr="00B95C9F" w:rsidTr="000B3B62">
        <w:trPr>
          <w:trHeight w:val="465"/>
        </w:trPr>
        <w:tc>
          <w:tcPr>
            <w:tcW w:w="199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3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0,00</w:t>
            </w:r>
          </w:p>
        </w:tc>
      </w:tr>
      <w:tr w:rsidR="00623F71" w:rsidRPr="00B95C9F" w:rsidTr="000B3B62">
        <w:trPr>
          <w:trHeight w:val="495"/>
        </w:trPr>
        <w:tc>
          <w:tcPr>
            <w:tcW w:w="199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3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F57544" w:rsidRDefault="00F57544" w:rsidP="00F57544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21</w:t>
            </w:r>
            <w:r w:rsidR="00623F71" w:rsidRPr="00B95C9F">
              <w:rPr>
                <w:color w:val="000000"/>
                <w:sz w:val="22"/>
                <w:szCs w:val="22"/>
              </w:rPr>
              <w:t>,0</w:t>
            </w: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ED12DD" w:rsidRPr="00B95C9F" w:rsidTr="000B3B62">
        <w:trPr>
          <w:trHeight w:val="330"/>
        </w:trPr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196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159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</w:tr>
      <w:tr w:rsidR="00623F71" w:rsidRPr="00B95C9F" w:rsidTr="00ED12DD">
        <w:trPr>
          <w:trHeight w:val="330"/>
        </w:trPr>
        <w:tc>
          <w:tcPr>
            <w:tcW w:w="60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ED12DD" w:rsidRPr="00B95C9F" w:rsidTr="000B3B62">
        <w:trPr>
          <w:trHeight w:val="345"/>
        </w:trPr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</w:tr>
      <w:tr w:rsidR="00623F71" w:rsidRPr="00B95C9F" w:rsidTr="000B3B62">
        <w:trPr>
          <w:trHeight w:val="345"/>
        </w:trPr>
        <w:tc>
          <w:tcPr>
            <w:tcW w:w="199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5C9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B95C9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63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623F71" w:rsidRPr="00B95C9F" w:rsidTr="000B3B62">
        <w:trPr>
          <w:trHeight w:val="345"/>
        </w:trPr>
        <w:tc>
          <w:tcPr>
            <w:tcW w:w="199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63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 xml:space="preserve">Объем, </w:t>
            </w:r>
            <w:proofErr w:type="spellStart"/>
            <w:r w:rsidRPr="00B95C9F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B95C9F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B95C9F">
              <w:rPr>
                <w:color w:val="000000"/>
                <w:sz w:val="22"/>
                <w:szCs w:val="22"/>
              </w:rPr>
              <w:t>уб.м</w:t>
            </w:r>
            <w:proofErr w:type="spellEnd"/>
            <w:r w:rsidRPr="00B95C9F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3F71" w:rsidRPr="00B95C9F" w:rsidTr="000B3B62">
        <w:trPr>
          <w:trHeight w:val="345"/>
        </w:trPr>
        <w:tc>
          <w:tcPr>
            <w:tcW w:w="199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3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2,75</w:t>
            </w:r>
          </w:p>
        </w:tc>
      </w:tr>
      <w:tr w:rsidR="00ED12DD" w:rsidRPr="00B95C9F" w:rsidTr="000B3B62">
        <w:trPr>
          <w:trHeight w:val="330"/>
        </w:trPr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Default="00623F71" w:rsidP="00623F71">
            <w:pPr>
              <w:ind w:firstLine="0"/>
              <w:rPr>
                <w:sz w:val="22"/>
                <w:szCs w:val="22"/>
                <w:lang w:val="en-US"/>
              </w:rPr>
            </w:pPr>
            <w:r w:rsidRPr="00B95C9F">
              <w:rPr>
                <w:sz w:val="22"/>
                <w:szCs w:val="22"/>
              </w:rPr>
              <w:t> </w:t>
            </w:r>
          </w:p>
          <w:p w:rsidR="00B95C9F" w:rsidRPr="00B95C9F" w:rsidRDefault="00B95C9F" w:rsidP="00623F71">
            <w:pPr>
              <w:ind w:firstLine="0"/>
              <w:rPr>
                <w:sz w:val="22"/>
                <w:szCs w:val="22"/>
                <w:lang w:val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</w:tr>
      <w:tr w:rsidR="00623F71" w:rsidRPr="00B95C9F" w:rsidTr="00ED12DD">
        <w:trPr>
          <w:trHeight w:val="555"/>
        </w:trPr>
        <w:tc>
          <w:tcPr>
            <w:tcW w:w="10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2E0269">
            <w:pPr>
              <w:ind w:firstLine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ED12DD" w:rsidRPr="00B95C9F" w:rsidTr="000B3B62">
        <w:trPr>
          <w:trHeight w:val="345"/>
        </w:trPr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</w:tr>
      <w:tr w:rsidR="00623F71" w:rsidRPr="00B95C9F" w:rsidTr="002E0269">
        <w:trPr>
          <w:trHeight w:val="82"/>
        </w:trPr>
        <w:tc>
          <w:tcPr>
            <w:tcW w:w="199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5C9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B95C9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63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623F71" w:rsidRPr="00B95C9F" w:rsidTr="002E0269">
        <w:trPr>
          <w:trHeight w:val="60"/>
        </w:trPr>
        <w:tc>
          <w:tcPr>
            <w:tcW w:w="199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63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 xml:space="preserve">Сумма, </w:t>
            </w:r>
            <w:proofErr w:type="spellStart"/>
            <w:r w:rsidRPr="00B95C9F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B95C9F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B95C9F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623F71" w:rsidRPr="00B95C9F" w:rsidTr="000B3B62">
        <w:trPr>
          <w:trHeight w:val="345"/>
        </w:trPr>
        <w:tc>
          <w:tcPr>
            <w:tcW w:w="199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3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F57544" w:rsidRDefault="00623F71" w:rsidP="00F57544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95C9F">
              <w:rPr>
                <w:sz w:val="22"/>
                <w:szCs w:val="22"/>
              </w:rPr>
              <w:t>4</w:t>
            </w:r>
            <w:r w:rsidR="00F57544">
              <w:rPr>
                <w:sz w:val="22"/>
                <w:szCs w:val="22"/>
                <w:lang w:val="en-US"/>
              </w:rPr>
              <w:t>92</w:t>
            </w:r>
            <w:r w:rsidRPr="00B95C9F">
              <w:rPr>
                <w:sz w:val="22"/>
                <w:szCs w:val="22"/>
              </w:rPr>
              <w:t>,</w:t>
            </w:r>
            <w:r w:rsidR="00F57544">
              <w:rPr>
                <w:sz w:val="22"/>
                <w:szCs w:val="22"/>
                <w:lang w:val="en-US"/>
              </w:rPr>
              <w:t>39</w:t>
            </w:r>
          </w:p>
        </w:tc>
      </w:tr>
      <w:tr w:rsidR="00ED12DD" w:rsidRPr="00B95C9F" w:rsidTr="000B3B62">
        <w:trPr>
          <w:trHeight w:val="315"/>
        </w:trPr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</w:tr>
      <w:tr w:rsidR="00623F71" w:rsidRPr="00B95C9F" w:rsidTr="00ED12DD">
        <w:trPr>
          <w:trHeight w:val="660"/>
        </w:trPr>
        <w:tc>
          <w:tcPr>
            <w:tcW w:w="10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B95C9F">
              <w:rPr>
                <w:b/>
                <w:bCs/>
                <w:color w:val="000000"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ED12DD" w:rsidRPr="00B95C9F" w:rsidTr="002E0269">
        <w:trPr>
          <w:trHeight w:val="345"/>
        </w:trPr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33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 </w:t>
            </w:r>
          </w:p>
        </w:tc>
      </w:tr>
      <w:tr w:rsidR="00623F71" w:rsidRPr="00B95C9F" w:rsidTr="002E0269">
        <w:trPr>
          <w:trHeight w:val="242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5C9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B95C9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32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59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623F71" w:rsidRPr="00B95C9F" w:rsidTr="002E0269">
        <w:trPr>
          <w:trHeight w:val="89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29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59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Значение</w:t>
            </w:r>
          </w:p>
        </w:tc>
      </w:tr>
      <w:tr w:rsidR="00623F71" w:rsidRPr="00B95C9F" w:rsidTr="00ED12DD">
        <w:trPr>
          <w:trHeight w:val="360"/>
        </w:trPr>
        <w:tc>
          <w:tcPr>
            <w:tcW w:w="100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623F71" w:rsidRPr="00B95C9F" w:rsidTr="002E0269">
        <w:trPr>
          <w:trHeight w:val="157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2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5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%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0,00</w:t>
            </w:r>
          </w:p>
        </w:tc>
      </w:tr>
      <w:tr w:rsidR="00623F71" w:rsidRPr="00B95C9F" w:rsidTr="002E0269">
        <w:trPr>
          <w:trHeight w:val="14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32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5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%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0,00</w:t>
            </w:r>
          </w:p>
        </w:tc>
      </w:tr>
      <w:tr w:rsidR="00623F71" w:rsidRPr="00B95C9F" w:rsidTr="00ED12DD">
        <w:trPr>
          <w:trHeight w:val="345"/>
        </w:trPr>
        <w:tc>
          <w:tcPr>
            <w:tcW w:w="100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623F71" w:rsidRPr="00B95C9F" w:rsidTr="002E0269">
        <w:trPr>
          <w:trHeight w:val="102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2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5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95C9F">
              <w:rPr>
                <w:sz w:val="22"/>
                <w:szCs w:val="22"/>
              </w:rPr>
              <w:t>ед</w:t>
            </w:r>
            <w:proofErr w:type="spellEnd"/>
            <w:proofErr w:type="gramEnd"/>
            <w:r w:rsidRPr="00B95C9F">
              <w:rPr>
                <w:sz w:val="22"/>
                <w:szCs w:val="22"/>
              </w:rPr>
              <w:t xml:space="preserve"> в год/ км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0,00</w:t>
            </w:r>
          </w:p>
        </w:tc>
      </w:tr>
      <w:tr w:rsidR="00623F71" w:rsidRPr="00B95C9F" w:rsidTr="00ED12DD">
        <w:trPr>
          <w:trHeight w:val="345"/>
        </w:trPr>
        <w:tc>
          <w:tcPr>
            <w:tcW w:w="100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623F71" w:rsidRPr="00B95C9F" w:rsidTr="002E0269">
        <w:trPr>
          <w:trHeight w:val="9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2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5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%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0,00</w:t>
            </w:r>
          </w:p>
        </w:tc>
      </w:tr>
      <w:tr w:rsidR="00623F71" w:rsidRPr="00B95C9F" w:rsidTr="002E0269">
        <w:trPr>
          <w:trHeight w:val="82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32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5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B95C9F">
              <w:rPr>
                <w:sz w:val="22"/>
                <w:szCs w:val="22"/>
              </w:rPr>
              <w:t>кВт</w:t>
            </w:r>
            <w:proofErr w:type="gramStart"/>
            <w:r w:rsidRPr="00B95C9F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B95C9F">
              <w:rPr>
                <w:sz w:val="22"/>
                <w:szCs w:val="22"/>
              </w:rPr>
              <w:t xml:space="preserve"> / </w:t>
            </w:r>
            <w:proofErr w:type="spellStart"/>
            <w:r w:rsidRPr="00B95C9F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239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3,54</w:t>
            </w:r>
          </w:p>
        </w:tc>
      </w:tr>
      <w:tr w:rsidR="00ED12DD" w:rsidRPr="00B95C9F" w:rsidTr="002E0269">
        <w:trPr>
          <w:trHeight w:val="111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329" w:type="dxa"/>
            <w:gridSpan w:val="4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воды, отпускаемой в сеть</w:t>
            </w:r>
          </w:p>
        </w:tc>
        <w:tc>
          <w:tcPr>
            <w:tcW w:w="1593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B95C9F">
              <w:rPr>
                <w:sz w:val="22"/>
                <w:szCs w:val="22"/>
              </w:rPr>
              <w:t>кВт</w:t>
            </w:r>
            <w:proofErr w:type="gramStart"/>
            <w:r w:rsidRPr="00B95C9F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B95C9F">
              <w:rPr>
                <w:sz w:val="22"/>
                <w:szCs w:val="22"/>
              </w:rPr>
              <w:t xml:space="preserve"> / </w:t>
            </w:r>
            <w:proofErr w:type="spellStart"/>
            <w:r w:rsidRPr="00B95C9F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239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3F71" w:rsidRPr="00B95C9F" w:rsidRDefault="00623F71" w:rsidP="00623F71">
            <w:pPr>
              <w:ind w:firstLine="0"/>
              <w:jc w:val="center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>0,00</w:t>
            </w:r>
          </w:p>
        </w:tc>
      </w:tr>
      <w:tr w:rsidR="00ED12DD" w:rsidRPr="00B95C9F" w:rsidTr="000B3B62">
        <w:trPr>
          <w:trHeight w:val="2107"/>
        </w:trPr>
        <w:tc>
          <w:tcPr>
            <w:tcW w:w="10030" w:type="dxa"/>
            <w:gridSpan w:val="9"/>
            <w:shd w:val="clear" w:color="000000" w:fill="FFFFFF"/>
            <w:vAlign w:val="center"/>
          </w:tcPr>
          <w:p w:rsidR="000B3B62" w:rsidRPr="000B3B62" w:rsidRDefault="000B3B62" w:rsidP="000B3B62">
            <w:pPr>
              <w:shd w:val="clear" w:color="auto" w:fill="FFFFFF"/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4959A7">
              <w:rPr>
                <w:b/>
                <w:sz w:val="22"/>
                <w:szCs w:val="22"/>
                <w:lang w:val="en-US"/>
              </w:rPr>
              <w:t>VI</w:t>
            </w:r>
            <w:r w:rsidRPr="000B3B62">
              <w:rPr>
                <w:sz w:val="22"/>
                <w:szCs w:val="22"/>
              </w:rPr>
              <w:t>.</w:t>
            </w:r>
            <w:r w:rsidRPr="000B3B62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B3B62">
              <w:rPr>
                <w:b/>
                <w:bCs/>
                <w:color w:val="000000"/>
                <w:sz w:val="22"/>
                <w:szCs w:val="22"/>
              </w:rPr>
              <w:t>Расчёт эффективности производственной программы</w:t>
            </w:r>
          </w:p>
          <w:p w:rsidR="000B3B62" w:rsidRDefault="000B3B62" w:rsidP="00ED12DD">
            <w:pPr>
              <w:shd w:val="clear" w:color="auto" w:fill="FFFFFF"/>
              <w:ind w:firstLine="459"/>
              <w:jc w:val="both"/>
              <w:rPr>
                <w:sz w:val="22"/>
                <w:szCs w:val="22"/>
              </w:rPr>
            </w:pPr>
          </w:p>
          <w:p w:rsidR="00ED12DD" w:rsidRPr="002E0269" w:rsidRDefault="00ED12DD" w:rsidP="002E0269">
            <w:pPr>
              <w:shd w:val="clear" w:color="auto" w:fill="FFFFFF"/>
              <w:ind w:firstLine="459"/>
              <w:jc w:val="both"/>
              <w:rPr>
                <w:sz w:val="22"/>
                <w:szCs w:val="22"/>
              </w:rPr>
            </w:pPr>
            <w:proofErr w:type="gramStart"/>
            <w:r w:rsidRPr="0024451B">
              <w:rPr>
                <w:sz w:val="22"/>
                <w:szCs w:val="22"/>
              </w:rPr>
              <w:t xml:space="preserve">Расчет эффективности производственной программы, осуществляемый путем сопоставления фактических значений показателей надежности, качества и энергетической эффективности объектов </w:t>
            </w:r>
            <w:r>
              <w:rPr>
                <w:sz w:val="22"/>
                <w:szCs w:val="22"/>
              </w:rPr>
              <w:t>централизованных систем водоснабжения с плановыми, не приводится в связи с отсутствием утвержденных показателей организации на 2014 г</w:t>
            </w:r>
            <w:r w:rsidRPr="00E05692">
              <w:rPr>
                <w:sz w:val="22"/>
                <w:szCs w:val="22"/>
              </w:rPr>
              <w:t>.</w:t>
            </w:r>
            <w:proofErr w:type="gramEnd"/>
          </w:p>
        </w:tc>
      </w:tr>
      <w:tr w:rsidR="00ED12DD" w:rsidRPr="00B95C9F" w:rsidTr="00ED12DD">
        <w:trPr>
          <w:trHeight w:val="1185"/>
        </w:trPr>
        <w:tc>
          <w:tcPr>
            <w:tcW w:w="10030" w:type="dxa"/>
            <w:gridSpan w:val="9"/>
            <w:shd w:val="clear" w:color="000000" w:fill="FFFFFF"/>
            <w:vAlign w:val="center"/>
          </w:tcPr>
          <w:p w:rsidR="00ED12DD" w:rsidRDefault="00ED12DD" w:rsidP="00ED12DD">
            <w:pPr>
              <w:shd w:val="clear" w:color="auto" w:fill="FFFFFF"/>
              <w:ind w:firstLine="0"/>
              <w:rPr>
                <w:bCs/>
                <w:color w:val="000000"/>
                <w:sz w:val="22"/>
                <w:szCs w:val="22"/>
              </w:rPr>
            </w:pPr>
            <w:r w:rsidRPr="004959A7">
              <w:rPr>
                <w:b/>
                <w:sz w:val="22"/>
                <w:szCs w:val="22"/>
                <w:lang w:val="en-US"/>
              </w:rPr>
              <w:t>VII</w:t>
            </w:r>
            <w:r w:rsidRPr="004959A7">
              <w:rPr>
                <w:b/>
                <w:sz w:val="22"/>
                <w:szCs w:val="22"/>
              </w:rPr>
              <w:t>.</w:t>
            </w:r>
            <w:r w:rsidRPr="004959A7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4959A7">
              <w:rPr>
                <w:b/>
                <w:bCs/>
                <w:color w:val="000000"/>
                <w:sz w:val="22"/>
                <w:szCs w:val="22"/>
              </w:rPr>
              <w:t>Отчет об использовании производственной программы</w:t>
            </w:r>
          </w:p>
          <w:p w:rsidR="00ED12DD" w:rsidRPr="002E0269" w:rsidRDefault="00ED12DD" w:rsidP="002E0269">
            <w:pPr>
              <w:shd w:val="clear" w:color="auto" w:fill="FFFFFF"/>
              <w:ind w:firstLine="459"/>
              <w:jc w:val="both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Отчет об использовании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отсутствием утвержденных показателей организации на 2014 г</w:t>
            </w:r>
            <w:r w:rsidRPr="00E05692">
              <w:rPr>
                <w:bCs/>
                <w:color w:val="000000"/>
                <w:sz w:val="22"/>
                <w:szCs w:val="22"/>
              </w:rPr>
              <w:t>.</w:t>
            </w:r>
          </w:p>
        </w:tc>
      </w:tr>
    </w:tbl>
    <w:p w:rsidR="002E0269" w:rsidRPr="00430769" w:rsidRDefault="002E0269" w:rsidP="002E0269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Приложение 2</w:t>
      </w:r>
    </w:p>
    <w:p w:rsidR="002E0269" w:rsidRPr="00430769" w:rsidRDefault="002E0269" w:rsidP="002E0269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430769">
        <w:rPr>
          <w:color w:val="000000"/>
          <w:sz w:val="22"/>
          <w:szCs w:val="22"/>
        </w:rPr>
        <w:t>к приказу Департамента</w:t>
      </w:r>
    </w:p>
    <w:p w:rsidR="002E0269" w:rsidRPr="00430769" w:rsidRDefault="002E0269" w:rsidP="002E0269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430769">
        <w:rPr>
          <w:color w:val="000000"/>
          <w:sz w:val="22"/>
          <w:szCs w:val="22"/>
        </w:rPr>
        <w:t>тарифного регулирования</w:t>
      </w:r>
    </w:p>
    <w:p w:rsidR="002E0269" w:rsidRPr="00430769" w:rsidRDefault="002E0269" w:rsidP="002E0269">
      <w:pPr>
        <w:shd w:val="clear" w:color="auto" w:fill="FFFFFF"/>
        <w:tabs>
          <w:tab w:val="left" w:pos="-5387"/>
        </w:tabs>
        <w:ind w:firstLine="0"/>
        <w:jc w:val="right"/>
        <w:rPr>
          <w:color w:val="000000"/>
          <w:sz w:val="22"/>
          <w:szCs w:val="22"/>
        </w:rPr>
      </w:pPr>
      <w:r w:rsidRPr="00430769">
        <w:rPr>
          <w:color w:val="000000"/>
          <w:sz w:val="22"/>
          <w:szCs w:val="22"/>
        </w:rPr>
        <w:t>Томской области</w:t>
      </w:r>
    </w:p>
    <w:p w:rsidR="002E0269" w:rsidRPr="00430769" w:rsidRDefault="002E0269" w:rsidP="002E0269">
      <w:pPr>
        <w:pStyle w:val="a8"/>
        <w:shd w:val="clear" w:color="auto" w:fill="FFFFFF"/>
        <w:tabs>
          <w:tab w:val="left" w:pos="-5387"/>
        </w:tabs>
        <w:spacing w:before="0" w:after="0"/>
        <w:jc w:val="right"/>
        <w:rPr>
          <w:color w:val="000000"/>
          <w:sz w:val="22"/>
          <w:szCs w:val="22"/>
        </w:rPr>
      </w:pPr>
      <w:r w:rsidRPr="00430769">
        <w:rPr>
          <w:color w:val="000000"/>
          <w:sz w:val="22"/>
          <w:szCs w:val="22"/>
        </w:rPr>
        <w:t xml:space="preserve">от </w:t>
      </w:r>
      <w:r w:rsidRPr="00430769">
        <w:rPr>
          <w:noProof/>
          <w:color w:val="000000"/>
          <w:sz w:val="22"/>
          <w:szCs w:val="22"/>
        </w:rPr>
        <w:t>11.12.2015</w:t>
      </w:r>
      <w:r w:rsidRPr="00430769">
        <w:rPr>
          <w:sz w:val="22"/>
          <w:szCs w:val="22"/>
        </w:rPr>
        <w:t xml:space="preserve"> </w:t>
      </w:r>
      <w:r w:rsidRPr="00430769">
        <w:rPr>
          <w:color w:val="000000"/>
          <w:sz w:val="22"/>
          <w:szCs w:val="22"/>
        </w:rPr>
        <w:t xml:space="preserve">№ </w:t>
      </w:r>
      <w:r w:rsidRPr="00763B0A">
        <w:rPr>
          <w:noProof/>
          <w:sz w:val="22"/>
          <w:szCs w:val="22"/>
        </w:rPr>
        <w:t>4-883</w:t>
      </w:r>
      <w:r w:rsidRPr="00430769">
        <w:rPr>
          <w:noProof/>
          <w:sz w:val="22"/>
          <w:szCs w:val="22"/>
        </w:rPr>
        <w:t>/9(585)</w:t>
      </w:r>
    </w:p>
    <w:p w:rsidR="00623F71" w:rsidRPr="00B95C9F" w:rsidRDefault="00623F71" w:rsidP="008C2F04">
      <w:pPr>
        <w:rPr>
          <w:sz w:val="22"/>
          <w:szCs w:val="22"/>
        </w:rPr>
      </w:pPr>
    </w:p>
    <w:p w:rsidR="00623F71" w:rsidRPr="00B95C9F" w:rsidRDefault="00623F71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B95C9F">
        <w:rPr>
          <w:sz w:val="22"/>
          <w:szCs w:val="22"/>
        </w:rPr>
        <w:t>Тарифы</w:t>
      </w:r>
    </w:p>
    <w:p w:rsidR="00623F71" w:rsidRPr="00B95C9F" w:rsidRDefault="00623F71" w:rsidP="0053018A">
      <w:pPr>
        <w:pStyle w:val="a8"/>
        <w:shd w:val="clear" w:color="auto" w:fill="FFFFFF"/>
        <w:spacing w:before="0" w:after="0"/>
        <w:rPr>
          <w:color w:val="000000"/>
          <w:sz w:val="22"/>
          <w:szCs w:val="22"/>
        </w:rPr>
      </w:pPr>
      <w:r w:rsidRPr="00B95C9F">
        <w:rPr>
          <w:sz w:val="22"/>
          <w:szCs w:val="22"/>
        </w:rPr>
        <w:t xml:space="preserve">организации </w:t>
      </w:r>
      <w:r w:rsidRPr="00B95C9F">
        <w:rPr>
          <w:noProof/>
          <w:sz w:val="22"/>
          <w:szCs w:val="22"/>
        </w:rPr>
        <w:t xml:space="preserve">Общество с ограниченной ответственностью </w:t>
      </w:r>
      <w:r w:rsidR="002E0269">
        <w:rPr>
          <w:noProof/>
          <w:sz w:val="22"/>
          <w:szCs w:val="22"/>
        </w:rPr>
        <w:t>«</w:t>
      </w:r>
      <w:r w:rsidRPr="00B95C9F">
        <w:rPr>
          <w:noProof/>
          <w:sz w:val="22"/>
          <w:szCs w:val="22"/>
        </w:rPr>
        <w:t>Водоканал</w:t>
      </w:r>
      <w:r w:rsidR="002E0269">
        <w:rPr>
          <w:noProof/>
          <w:sz w:val="22"/>
          <w:szCs w:val="22"/>
        </w:rPr>
        <w:t>»</w:t>
      </w:r>
      <w:r w:rsidRPr="00B95C9F">
        <w:rPr>
          <w:sz w:val="22"/>
          <w:szCs w:val="22"/>
        </w:rPr>
        <w:t xml:space="preserve"> (ИНН </w:t>
      </w:r>
      <w:r w:rsidRPr="00B95C9F">
        <w:rPr>
          <w:noProof/>
          <w:sz w:val="22"/>
          <w:szCs w:val="22"/>
        </w:rPr>
        <w:t>7014057754</w:t>
      </w:r>
      <w:r w:rsidRPr="00B95C9F">
        <w:rPr>
          <w:sz w:val="22"/>
          <w:szCs w:val="22"/>
        </w:rPr>
        <w:t xml:space="preserve">) </w:t>
      </w:r>
      <w:r w:rsidR="002E0269">
        <w:rPr>
          <w:sz w:val="22"/>
          <w:szCs w:val="22"/>
        </w:rPr>
        <w:br/>
      </w:r>
      <w:r w:rsidRPr="00B95C9F">
        <w:rPr>
          <w:sz w:val="22"/>
          <w:szCs w:val="22"/>
        </w:rPr>
        <w:t xml:space="preserve">в сфере холодного водоснабжения </w:t>
      </w:r>
      <w:r w:rsidR="002E0269">
        <w:rPr>
          <w:sz w:val="22"/>
          <w:szCs w:val="22"/>
        </w:rPr>
        <w:br/>
      </w:r>
      <w:r w:rsidRPr="00B95C9F">
        <w:rPr>
          <w:sz w:val="22"/>
          <w:szCs w:val="22"/>
        </w:rPr>
        <w:t xml:space="preserve">для потребителей </w:t>
      </w:r>
      <w:r w:rsidRPr="00B95C9F">
        <w:rPr>
          <w:noProof/>
          <w:sz w:val="22"/>
          <w:szCs w:val="22"/>
        </w:rPr>
        <w:t xml:space="preserve">системы водоснабжения, подключённой к артезианской скважине, </w:t>
      </w:r>
      <w:r w:rsidR="002E0269">
        <w:rPr>
          <w:noProof/>
          <w:sz w:val="22"/>
          <w:szCs w:val="22"/>
        </w:rPr>
        <w:br/>
      </w:r>
      <w:r w:rsidRPr="00B95C9F">
        <w:rPr>
          <w:noProof/>
          <w:sz w:val="22"/>
          <w:szCs w:val="22"/>
        </w:rPr>
        <w:t xml:space="preserve">расположенной по адресу: город Томск, улица Басандайская, 51с, городской округ </w:t>
      </w:r>
      <w:r w:rsidR="002E0269">
        <w:rPr>
          <w:noProof/>
          <w:sz w:val="22"/>
          <w:szCs w:val="22"/>
        </w:rPr>
        <w:t>«</w:t>
      </w:r>
      <w:r w:rsidRPr="00B95C9F">
        <w:rPr>
          <w:noProof/>
          <w:sz w:val="22"/>
          <w:szCs w:val="22"/>
        </w:rPr>
        <w:t>Город Томск</w:t>
      </w:r>
      <w:r w:rsidR="002E0269">
        <w:rPr>
          <w:noProof/>
          <w:sz w:val="22"/>
          <w:szCs w:val="22"/>
        </w:rPr>
        <w:t>»,</w:t>
      </w:r>
      <w:r w:rsidRPr="00B95C9F">
        <w:rPr>
          <w:color w:val="000000"/>
          <w:sz w:val="22"/>
          <w:szCs w:val="22"/>
        </w:rPr>
        <w:t xml:space="preserve"> </w:t>
      </w:r>
    </w:p>
    <w:p w:rsidR="00623F71" w:rsidRPr="00B95C9F" w:rsidRDefault="00623F71" w:rsidP="0053018A">
      <w:pPr>
        <w:pStyle w:val="a8"/>
        <w:shd w:val="clear" w:color="auto" w:fill="FFFFFF"/>
        <w:spacing w:before="0" w:after="0"/>
        <w:rPr>
          <w:sz w:val="22"/>
          <w:szCs w:val="22"/>
        </w:rPr>
      </w:pPr>
      <w:r w:rsidRPr="00B95C9F">
        <w:rPr>
          <w:sz w:val="22"/>
          <w:szCs w:val="22"/>
        </w:rPr>
        <w:t xml:space="preserve">на период с 1 января 2016 года по </w:t>
      </w:r>
      <w:r w:rsidRPr="00B95C9F">
        <w:rPr>
          <w:noProof/>
          <w:color w:val="000000"/>
          <w:sz w:val="22"/>
          <w:szCs w:val="22"/>
        </w:rPr>
        <w:t>31 декабря 2016 года</w:t>
      </w:r>
    </w:p>
    <w:p w:rsidR="00623F71" w:rsidRPr="00B95C9F" w:rsidRDefault="00623F71" w:rsidP="00ED1E24">
      <w:pPr>
        <w:shd w:val="clear" w:color="auto" w:fill="FFFFFF"/>
        <w:rPr>
          <w:sz w:val="22"/>
          <w:szCs w:val="22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1701"/>
        <w:gridCol w:w="1525"/>
      </w:tblGrid>
      <w:tr w:rsidR="00623F71" w:rsidRPr="00B95C9F" w:rsidTr="00623F71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3226" w:type="dxa"/>
            <w:gridSpan w:val="2"/>
            <w:shd w:val="clear" w:color="auto" w:fill="auto"/>
            <w:noWrap/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Тариф, руб./</w:t>
            </w:r>
            <w:proofErr w:type="spellStart"/>
            <w:r w:rsidRPr="00B95C9F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B95C9F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B95C9F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B95C9F">
              <w:rPr>
                <w:color w:val="000000"/>
                <w:sz w:val="22"/>
                <w:szCs w:val="22"/>
              </w:rPr>
              <w:t>.</w:t>
            </w:r>
          </w:p>
        </w:tc>
      </w:tr>
      <w:tr w:rsidR="00623F71" w:rsidRPr="00B95C9F" w:rsidTr="00623F71">
        <w:trPr>
          <w:trHeight w:val="300"/>
        </w:trPr>
        <w:tc>
          <w:tcPr>
            <w:tcW w:w="2978" w:type="dxa"/>
            <w:vMerge/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26" w:type="dxa"/>
            <w:gridSpan w:val="2"/>
            <w:shd w:val="clear" w:color="auto" w:fill="auto"/>
            <w:noWrap/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623F71" w:rsidRPr="00B95C9F" w:rsidTr="00623F71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noProof/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152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23F71" w:rsidRPr="00B95C9F" w:rsidRDefault="00623F71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01.07.2016-</w:t>
            </w:r>
            <w:r w:rsidRPr="00B95C9F">
              <w:rPr>
                <w:noProof/>
                <w:color w:val="000000"/>
                <w:sz w:val="22"/>
                <w:szCs w:val="22"/>
              </w:rPr>
              <w:t>31.12.2016</w:t>
            </w:r>
          </w:p>
        </w:tc>
      </w:tr>
      <w:tr w:rsidR="00623F71" w:rsidRPr="00B95C9F" w:rsidTr="00623F71">
        <w:trPr>
          <w:trHeight w:val="99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623F71" w:rsidRPr="00B95C9F" w:rsidRDefault="00623F71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B95C9F">
              <w:rPr>
                <w:noProof/>
                <w:color w:val="000000"/>
                <w:sz w:val="22"/>
                <w:szCs w:val="22"/>
              </w:rPr>
              <w:t xml:space="preserve">системы водоснабжения, подключённой к артезианской скважине, расположенной по адресу: город Томск, улица Басандайская, 51с, городской округ </w:t>
            </w:r>
            <w:r w:rsidR="002E0269">
              <w:rPr>
                <w:noProof/>
                <w:color w:val="000000"/>
                <w:sz w:val="22"/>
                <w:szCs w:val="22"/>
              </w:rPr>
              <w:t>«</w:t>
            </w:r>
            <w:r w:rsidRPr="00B95C9F">
              <w:rPr>
                <w:noProof/>
                <w:color w:val="000000"/>
                <w:sz w:val="22"/>
                <w:szCs w:val="22"/>
              </w:rPr>
              <w:t>Город Томск</w:t>
            </w:r>
            <w:r w:rsidR="002E0269">
              <w:rPr>
                <w:noProof/>
                <w:color w:val="000000"/>
                <w:sz w:val="22"/>
                <w:szCs w:val="22"/>
              </w:rPr>
              <w:t>»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623F71" w:rsidRPr="0058330C" w:rsidRDefault="0058330C" w:rsidP="006A143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итьевая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вода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623F71" w:rsidRPr="00B95C9F" w:rsidRDefault="00623F71" w:rsidP="00373CBB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(</w:t>
            </w:r>
            <w:r w:rsidRPr="00B95C9F">
              <w:rPr>
                <w:noProof/>
                <w:sz w:val="22"/>
                <w:szCs w:val="22"/>
              </w:rPr>
              <w:t>с учетом НДС</w:t>
            </w:r>
            <w:r w:rsidRPr="00B95C9F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23F71" w:rsidRPr="00F57544" w:rsidRDefault="00623F71" w:rsidP="00F5754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95C9F">
              <w:rPr>
                <w:noProof/>
                <w:sz w:val="22"/>
                <w:szCs w:val="22"/>
              </w:rPr>
              <w:t xml:space="preserve"> </w:t>
            </w:r>
            <w:r w:rsidR="00F57544">
              <w:rPr>
                <w:noProof/>
                <w:sz w:val="22"/>
                <w:szCs w:val="22"/>
                <w:lang w:val="en-US"/>
              </w:rPr>
              <w:t>207</w:t>
            </w:r>
            <w:r w:rsidRPr="00B95C9F">
              <w:rPr>
                <w:noProof/>
                <w:sz w:val="22"/>
                <w:szCs w:val="22"/>
              </w:rPr>
              <w:t>,</w:t>
            </w:r>
            <w:r w:rsidR="00F57544">
              <w:rPr>
                <w:noProof/>
                <w:sz w:val="22"/>
                <w:szCs w:val="22"/>
                <w:lang w:val="en-US"/>
              </w:rPr>
              <w:t>22</w:t>
            </w:r>
          </w:p>
        </w:tc>
        <w:tc>
          <w:tcPr>
            <w:tcW w:w="1525" w:type="dxa"/>
            <w:shd w:val="clear" w:color="auto" w:fill="auto"/>
            <w:noWrap/>
            <w:vAlign w:val="center"/>
          </w:tcPr>
          <w:p w:rsidR="00623F71" w:rsidRPr="00F57544" w:rsidRDefault="00623F71" w:rsidP="00F5754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95C9F">
              <w:rPr>
                <w:noProof/>
                <w:sz w:val="22"/>
                <w:szCs w:val="22"/>
              </w:rPr>
              <w:t xml:space="preserve"> 2</w:t>
            </w:r>
            <w:r w:rsidR="00F57544">
              <w:rPr>
                <w:noProof/>
                <w:sz w:val="22"/>
                <w:szCs w:val="22"/>
                <w:lang w:val="en-US"/>
              </w:rPr>
              <w:t>1</w:t>
            </w:r>
            <w:r w:rsidR="00F57544">
              <w:rPr>
                <w:noProof/>
                <w:sz w:val="22"/>
                <w:szCs w:val="22"/>
              </w:rPr>
              <w:t>5,</w:t>
            </w:r>
            <w:r w:rsidR="00F57544">
              <w:rPr>
                <w:noProof/>
                <w:sz w:val="22"/>
                <w:szCs w:val="22"/>
                <w:lang w:val="en-US"/>
              </w:rPr>
              <w:t>49</w:t>
            </w:r>
          </w:p>
        </w:tc>
      </w:tr>
      <w:tr w:rsidR="00623F71" w:rsidRPr="00B95C9F" w:rsidTr="00623F71">
        <w:trPr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623F71" w:rsidRPr="00B95C9F" w:rsidRDefault="00623F71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23F71" w:rsidRPr="00B95C9F" w:rsidRDefault="00623F71" w:rsidP="00373CBB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B95C9F">
              <w:rPr>
                <w:color w:val="000000"/>
                <w:sz w:val="22"/>
                <w:szCs w:val="22"/>
              </w:rPr>
              <w:t>Прочие потребители</w:t>
            </w:r>
            <w:r w:rsidRPr="00B95C9F">
              <w:rPr>
                <w:color w:val="000000"/>
                <w:sz w:val="22"/>
                <w:szCs w:val="22"/>
              </w:rPr>
              <w:br/>
              <w:t>(</w:t>
            </w:r>
            <w:r w:rsidRPr="00B95C9F">
              <w:rPr>
                <w:noProof/>
                <w:sz w:val="22"/>
                <w:szCs w:val="22"/>
              </w:rPr>
              <w:t>без учета НДС</w:t>
            </w:r>
            <w:r w:rsidRPr="00B95C9F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23F71" w:rsidRPr="00F57544" w:rsidRDefault="00623F71" w:rsidP="00F5754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95C9F">
              <w:rPr>
                <w:noProof/>
                <w:sz w:val="22"/>
                <w:szCs w:val="22"/>
              </w:rPr>
              <w:t xml:space="preserve"> 1</w:t>
            </w:r>
            <w:r w:rsidR="00F57544">
              <w:rPr>
                <w:noProof/>
                <w:sz w:val="22"/>
                <w:szCs w:val="22"/>
                <w:lang w:val="en-US"/>
              </w:rPr>
              <w:t>75</w:t>
            </w:r>
            <w:r w:rsidRPr="00B95C9F">
              <w:rPr>
                <w:noProof/>
                <w:sz w:val="22"/>
                <w:szCs w:val="22"/>
              </w:rPr>
              <w:t>,6</w:t>
            </w:r>
            <w:r w:rsidR="00F57544">
              <w:rPr>
                <w:noProof/>
                <w:sz w:val="22"/>
                <w:szCs w:val="22"/>
                <w:lang w:val="en-US"/>
              </w:rPr>
              <w:t>1</w:t>
            </w:r>
          </w:p>
        </w:tc>
        <w:tc>
          <w:tcPr>
            <w:tcW w:w="152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23F71" w:rsidRPr="00F57544" w:rsidRDefault="00623F71" w:rsidP="00F5754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95C9F">
              <w:rPr>
                <w:noProof/>
                <w:sz w:val="22"/>
                <w:szCs w:val="22"/>
              </w:rPr>
              <w:t xml:space="preserve"> 1</w:t>
            </w:r>
            <w:r w:rsidR="00F57544">
              <w:rPr>
                <w:noProof/>
                <w:sz w:val="22"/>
                <w:szCs w:val="22"/>
                <w:lang w:val="en-US"/>
              </w:rPr>
              <w:t>82</w:t>
            </w:r>
            <w:r w:rsidRPr="00B95C9F">
              <w:rPr>
                <w:noProof/>
                <w:sz w:val="22"/>
                <w:szCs w:val="22"/>
              </w:rPr>
              <w:t>,</w:t>
            </w:r>
            <w:r w:rsidR="00F57544">
              <w:rPr>
                <w:noProof/>
                <w:sz w:val="22"/>
                <w:szCs w:val="22"/>
                <w:lang w:val="en-US"/>
              </w:rPr>
              <w:t>62</w:t>
            </w:r>
          </w:p>
        </w:tc>
      </w:tr>
      <w:tr w:rsidR="00623F71" w:rsidRPr="00B95C9F" w:rsidTr="00623F71">
        <w:trPr>
          <w:trHeight w:val="701"/>
        </w:trPr>
        <w:tc>
          <w:tcPr>
            <w:tcW w:w="10031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623F71" w:rsidRPr="00B95C9F" w:rsidRDefault="00623F71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623F71" w:rsidRPr="00B95C9F" w:rsidRDefault="00623F71" w:rsidP="002E0269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B95C9F">
              <w:rPr>
                <w:sz w:val="22"/>
                <w:szCs w:val="22"/>
              </w:rPr>
              <w:t xml:space="preserve">* </w:t>
            </w:r>
            <w:r w:rsidRPr="00B95C9F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B95C9F">
              <w:rPr>
                <w:sz w:val="22"/>
                <w:szCs w:val="22"/>
              </w:rPr>
              <w:t>.</w:t>
            </w:r>
          </w:p>
        </w:tc>
      </w:tr>
    </w:tbl>
    <w:p w:rsidR="00623F71" w:rsidRPr="00B95C9F" w:rsidRDefault="00623F71" w:rsidP="00ED1E2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623F71" w:rsidRPr="00B95C9F" w:rsidSect="00623F71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623F71" w:rsidRPr="00B95C9F" w:rsidRDefault="00623F71" w:rsidP="00ED1E2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623F71" w:rsidRPr="00B95C9F" w:rsidSect="00623F71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F71" w:rsidRDefault="00623F71" w:rsidP="004E1599">
      <w:pPr>
        <w:pStyle w:val="ab"/>
      </w:pPr>
      <w:r>
        <w:separator/>
      </w:r>
    </w:p>
  </w:endnote>
  <w:endnote w:type="continuationSeparator" w:id="0">
    <w:p w:rsidR="00623F71" w:rsidRDefault="00623F7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71" w:rsidRDefault="00623F7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BB" w:rsidRDefault="00373CB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F71" w:rsidRDefault="00623F71" w:rsidP="004E1599">
      <w:pPr>
        <w:pStyle w:val="ab"/>
      </w:pPr>
      <w:r>
        <w:separator/>
      </w:r>
    </w:p>
  </w:footnote>
  <w:footnote w:type="continuationSeparator" w:id="0">
    <w:p w:rsidR="00623F71" w:rsidRDefault="00623F7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71" w:rsidRDefault="00623F7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23F71" w:rsidRDefault="00623F7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71" w:rsidRPr="00551D99" w:rsidRDefault="00623F71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o:ole="" fillcolor="window">
          <v:imagedata r:id="rId1" o:title=""/>
        </v:shape>
        <o:OLEObject Type="Embed" ProgID="Word.Picture.8" ShapeID="_x0000_i1025" DrawAspect="Content" ObjectID="_1511700258" r:id="rId2"/>
      </w:object>
    </w:r>
  </w:p>
  <w:p w:rsidR="00623F71" w:rsidRDefault="00623F71" w:rsidP="00351E70">
    <w:pPr>
      <w:pStyle w:val="a4"/>
      <w:spacing w:before="0" w:after="0"/>
      <w:ind w:firstLine="0"/>
      <w:rPr>
        <w:b w:val="0"/>
        <w:sz w:val="12"/>
      </w:rPr>
    </w:pPr>
  </w:p>
  <w:p w:rsidR="00623F71" w:rsidRPr="00331576" w:rsidRDefault="00623F71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623F71" w:rsidRPr="00331576" w:rsidRDefault="00623F71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623F71" w:rsidRDefault="00623F71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623F71" w:rsidRPr="006A1437" w:rsidRDefault="00623F71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623F71" w:rsidRPr="006A1437" w:rsidRDefault="00623F71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BB" w:rsidRDefault="00373CB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73CBB" w:rsidRDefault="00373CBB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E70" w:rsidRPr="00551D99" w:rsidRDefault="00351E70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70.5pt" o:ole="" fillcolor="window">
          <v:imagedata r:id="rId1" o:title=""/>
        </v:shape>
        <o:OLEObject Type="Embed" ProgID="Word.Picture.8" ShapeID="_x0000_i1026" DrawAspect="Content" ObjectID="_1511700259" r:id="rId2"/>
      </w:object>
    </w:r>
  </w:p>
  <w:p w:rsidR="00351E70" w:rsidRDefault="00351E70" w:rsidP="00351E70">
    <w:pPr>
      <w:pStyle w:val="a4"/>
      <w:spacing w:before="0" w:after="0"/>
      <w:ind w:firstLine="0"/>
      <w:rPr>
        <w:b w:val="0"/>
        <w:sz w:val="12"/>
      </w:rPr>
    </w:pPr>
  </w:p>
  <w:p w:rsidR="00351E70" w:rsidRPr="00331576" w:rsidRDefault="00351E70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51E70" w:rsidRPr="00331576" w:rsidRDefault="00351E70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51E70" w:rsidRDefault="00351E70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373CBB" w:rsidRPr="006A1437" w:rsidRDefault="00351E70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51E70" w:rsidRPr="006A1437" w:rsidRDefault="00351E70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3B62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7AA6"/>
    <w:rsid w:val="002100AE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269"/>
    <w:rsid w:val="002E05D4"/>
    <w:rsid w:val="002E7A58"/>
    <w:rsid w:val="002E7D4C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400719"/>
    <w:rsid w:val="00403F8F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261B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8330C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3F71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B0A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95C9F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76300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2D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57544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B62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B62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14AA6-6FC9-4403-9E0D-AC5673E34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722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2015-12-10T09:25:00Z</dcterms:created>
  <dcterms:modified xsi:type="dcterms:W3CDTF">2015-12-15T09:57:00Z</dcterms:modified>
</cp:coreProperties>
</file>