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A95" w:rsidRPr="003E4D88" w:rsidRDefault="00D53A95" w:rsidP="00D53A95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02.08</w:t>
      </w:r>
      <w:r w:rsidRPr="003E4D88">
        <w:rPr>
          <w:rFonts w:ascii="PT Astra Serif" w:hAnsi="PT Astra Serif"/>
          <w:szCs w:val="26"/>
        </w:rPr>
        <w:t xml:space="preserve">.2024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</w:t>
      </w:r>
      <w:r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21</w:t>
      </w:r>
      <w:r>
        <w:rPr>
          <w:rFonts w:ascii="PT Astra Serif" w:hAnsi="PT Astra Serif"/>
          <w:szCs w:val="26"/>
        </w:rPr>
        <w:t>а</w:t>
      </w:r>
      <w:proofErr w:type="spellEnd"/>
    </w:p>
    <w:p w:rsidR="00D53A95" w:rsidRPr="00830489" w:rsidRDefault="00D53A95" w:rsidP="00D53A95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D53A95" w:rsidRPr="00830489" w:rsidRDefault="00D53A95" w:rsidP="00D53A95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527F89" w:rsidRPr="000E7A09" w:rsidRDefault="00527F89" w:rsidP="000E7A09">
      <w:pPr>
        <w:spacing w:line="240" w:lineRule="auto"/>
        <w:ind w:firstLine="0"/>
        <w:jc w:val="center"/>
        <w:rPr>
          <w:rFonts w:ascii="PT Astra Serif" w:hAnsi="PT Astra Serif"/>
          <w:szCs w:val="26"/>
        </w:rPr>
      </w:pPr>
      <w:r w:rsidRPr="000E7A09">
        <w:rPr>
          <w:rFonts w:ascii="PT Astra Serif" w:hAnsi="PT Astra Serif"/>
          <w:szCs w:val="26"/>
        </w:rPr>
        <w:t xml:space="preserve">О проведении отбора получателей субсидии на возмещение недополученных доходов </w:t>
      </w:r>
      <w:proofErr w:type="spellStart"/>
      <w:r w:rsidRPr="000E7A09">
        <w:rPr>
          <w:rFonts w:ascii="PT Astra Serif" w:hAnsi="PT Astra Serif"/>
          <w:szCs w:val="26"/>
        </w:rPr>
        <w:t>ресурсоснабжающих</w:t>
      </w:r>
      <w:proofErr w:type="spellEnd"/>
      <w:r w:rsidRPr="000E7A09">
        <w:rPr>
          <w:rFonts w:ascii="PT Astra Serif" w:hAnsi="PT Astra Serif"/>
          <w:szCs w:val="26"/>
        </w:rPr>
        <w:t xml:space="preserve"> организаций, возникающих в результате установления льготного тарифа на коммунальный ресурс</w:t>
      </w:r>
      <w:r w:rsidR="009163DB">
        <w:rPr>
          <w:rFonts w:ascii="PT Astra Serif" w:hAnsi="PT Astra Serif"/>
          <w:szCs w:val="26"/>
        </w:rPr>
        <w:t>,</w:t>
      </w:r>
      <w:r w:rsidRPr="000E7A09">
        <w:rPr>
          <w:rFonts w:ascii="PT Astra Serif" w:hAnsi="PT Astra Serif"/>
          <w:szCs w:val="26"/>
        </w:rPr>
        <w:t xml:space="preserve"> и внесении изменений </w:t>
      </w:r>
      <w:r w:rsidR="000E7A09">
        <w:rPr>
          <w:rFonts w:ascii="PT Astra Serif" w:hAnsi="PT Astra Serif"/>
          <w:szCs w:val="26"/>
        </w:rPr>
        <w:br/>
      </w:r>
      <w:r w:rsidRPr="000E7A09">
        <w:rPr>
          <w:rFonts w:ascii="PT Astra Serif" w:hAnsi="PT Astra Serif"/>
          <w:szCs w:val="26"/>
        </w:rPr>
        <w:t>в постановление Администрации Томской области от 30.04.2020 № 205а</w:t>
      </w:r>
    </w:p>
    <w:p w:rsidR="00527F89" w:rsidRPr="000E7A09" w:rsidRDefault="00527F89" w:rsidP="000E7A09">
      <w:pPr>
        <w:spacing w:line="240" w:lineRule="auto"/>
        <w:ind w:left="34" w:firstLine="675"/>
        <w:jc w:val="center"/>
        <w:rPr>
          <w:rFonts w:ascii="PT Astra Serif" w:hAnsi="PT Astra Serif"/>
          <w:szCs w:val="26"/>
        </w:rPr>
      </w:pPr>
    </w:p>
    <w:p w:rsidR="00527F89" w:rsidRPr="000E7A09" w:rsidRDefault="00527F89" w:rsidP="000E7A09">
      <w:pPr>
        <w:tabs>
          <w:tab w:val="left" w:pos="851"/>
        </w:tabs>
        <w:spacing w:line="240" w:lineRule="auto"/>
        <w:ind w:left="34" w:firstLine="675"/>
        <w:jc w:val="both"/>
        <w:rPr>
          <w:rFonts w:ascii="PT Astra Serif" w:hAnsi="PT Astra Serif"/>
          <w:szCs w:val="26"/>
        </w:rPr>
      </w:pPr>
      <w:r w:rsidRPr="000E7A09">
        <w:rPr>
          <w:rFonts w:ascii="PT Astra Serif" w:hAnsi="PT Astra Serif"/>
          <w:szCs w:val="26"/>
        </w:rPr>
        <w:t xml:space="preserve">В целях совершенствования нормативного правового акта </w:t>
      </w:r>
    </w:p>
    <w:p w:rsidR="00527F89" w:rsidRPr="000E7A09" w:rsidRDefault="00527F89" w:rsidP="000E7A09">
      <w:pPr>
        <w:tabs>
          <w:tab w:val="left" w:pos="851"/>
        </w:tabs>
        <w:spacing w:line="240" w:lineRule="auto"/>
        <w:ind w:left="34" w:firstLine="675"/>
        <w:jc w:val="both"/>
        <w:rPr>
          <w:rFonts w:ascii="PT Astra Serif" w:hAnsi="PT Astra Serif"/>
          <w:szCs w:val="26"/>
        </w:rPr>
      </w:pPr>
      <w:r w:rsidRPr="000E7A09">
        <w:rPr>
          <w:rFonts w:ascii="PT Astra Serif" w:hAnsi="PT Astra Serif"/>
          <w:szCs w:val="26"/>
        </w:rPr>
        <w:t xml:space="preserve">ПОСТАНОВЛЯЮ: </w:t>
      </w:r>
    </w:p>
    <w:p w:rsidR="00527F89" w:rsidRPr="000E7A09" w:rsidRDefault="000E7A09" w:rsidP="000E7A09">
      <w:pPr>
        <w:tabs>
          <w:tab w:val="left" w:pos="851"/>
        </w:tabs>
        <w:spacing w:line="240" w:lineRule="auto"/>
        <w:ind w:left="34" w:firstLine="675"/>
        <w:contextualSpacing/>
        <w:jc w:val="both"/>
        <w:rPr>
          <w:rFonts w:ascii="PT Astra Serif" w:hAnsi="PT Astra Serif"/>
          <w:szCs w:val="26"/>
        </w:rPr>
      </w:pPr>
      <w:r w:rsidRPr="000E7A09">
        <w:rPr>
          <w:rFonts w:ascii="PT Astra Serif" w:hAnsi="PT Astra Serif"/>
          <w:szCs w:val="26"/>
        </w:rPr>
        <w:t>1. </w:t>
      </w:r>
      <w:proofErr w:type="gramStart"/>
      <w:r w:rsidR="00527F89" w:rsidRPr="000E7A09">
        <w:rPr>
          <w:rFonts w:ascii="PT Astra Serif" w:hAnsi="PT Astra Serif"/>
          <w:szCs w:val="26"/>
        </w:rPr>
        <w:t>Провести отбор получателей субсидии на возмещение недополученных доходов ресурсоснабжающих организаций, возникающих в результате установления льготного тарифа на коммунальный ресурс</w:t>
      </w:r>
      <w:r w:rsidR="003365F3">
        <w:rPr>
          <w:rFonts w:ascii="PT Astra Serif" w:hAnsi="PT Astra Serif"/>
          <w:szCs w:val="26"/>
        </w:rPr>
        <w:t>,</w:t>
      </w:r>
      <w:r w:rsidR="00527F89" w:rsidRPr="000E7A09">
        <w:rPr>
          <w:rFonts w:ascii="PT Astra Serif" w:hAnsi="PT Astra Serif"/>
          <w:szCs w:val="26"/>
        </w:rPr>
        <w:t xml:space="preserve"> в соответствии </w:t>
      </w:r>
      <w:r>
        <w:rPr>
          <w:rFonts w:ascii="PT Astra Serif" w:hAnsi="PT Astra Serif"/>
          <w:szCs w:val="26"/>
        </w:rPr>
        <w:br/>
      </w:r>
      <w:r w:rsidR="00527F89" w:rsidRPr="000E7A09">
        <w:rPr>
          <w:rFonts w:ascii="PT Astra Serif" w:hAnsi="PT Astra Serif"/>
          <w:szCs w:val="26"/>
        </w:rPr>
        <w:t xml:space="preserve">с требованиями </w:t>
      </w:r>
      <w:r w:rsidR="00A56E1C">
        <w:rPr>
          <w:rFonts w:ascii="PT Astra Serif" w:hAnsi="PT Astra Serif"/>
          <w:szCs w:val="26"/>
        </w:rPr>
        <w:t>п</w:t>
      </w:r>
      <w:r w:rsidR="00527F89" w:rsidRPr="000E7A09">
        <w:rPr>
          <w:rFonts w:ascii="PT Astra Serif" w:hAnsi="PT Astra Serif"/>
          <w:szCs w:val="26"/>
        </w:rPr>
        <w:t xml:space="preserve">остановления Правительства Российской Федерации </w:t>
      </w:r>
      <w:r>
        <w:rPr>
          <w:rFonts w:ascii="PT Astra Serif" w:hAnsi="PT Astra Serif"/>
          <w:szCs w:val="26"/>
        </w:rPr>
        <w:br/>
      </w:r>
      <w:r w:rsidR="00527F89" w:rsidRPr="000E7A09">
        <w:rPr>
          <w:rFonts w:ascii="PT Astra Serif" w:hAnsi="PT Astra Serif"/>
          <w:szCs w:val="26"/>
        </w:rPr>
        <w:t>от 25.10.2023 №</w:t>
      </w:r>
      <w:r>
        <w:rPr>
          <w:rFonts w:ascii="PT Astra Serif" w:hAnsi="PT Astra Serif"/>
          <w:szCs w:val="26"/>
        </w:rPr>
        <w:t> </w:t>
      </w:r>
      <w:r w:rsidR="00527F89" w:rsidRPr="000E7A09">
        <w:rPr>
          <w:rFonts w:ascii="PT Astra Serif" w:hAnsi="PT Astra Serif"/>
          <w:szCs w:val="26"/>
        </w:rPr>
        <w:t xml:space="preserve">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</w:t>
      </w:r>
      <w:r>
        <w:rPr>
          <w:rFonts w:ascii="PT Astra Serif" w:hAnsi="PT Astra Serif"/>
          <w:szCs w:val="26"/>
        </w:rPr>
        <w:br/>
      </w:r>
      <w:r w:rsidR="00527F89" w:rsidRPr="000E7A09">
        <w:rPr>
          <w:rFonts w:ascii="PT Astra Serif" w:hAnsi="PT Astra Serif"/>
          <w:szCs w:val="26"/>
        </w:rPr>
        <w:t>в том числе грантов в форме субсидий, юридическим лицам</w:t>
      </w:r>
      <w:proofErr w:type="gramEnd"/>
      <w:r w:rsidR="00527F89" w:rsidRPr="000E7A09">
        <w:rPr>
          <w:rFonts w:ascii="PT Astra Serif" w:hAnsi="PT Astra Serif"/>
          <w:szCs w:val="26"/>
        </w:rPr>
        <w:t xml:space="preserve">, индивидуальным предпринимателям, а также физическим лицам </w:t>
      </w:r>
      <w:r>
        <w:rPr>
          <w:rFonts w:ascii="PT Astra Serif" w:hAnsi="PT Astra Serif"/>
          <w:szCs w:val="26"/>
        </w:rPr>
        <w:t>–</w:t>
      </w:r>
      <w:r w:rsidR="00527F89" w:rsidRPr="000E7A09">
        <w:rPr>
          <w:rFonts w:ascii="PT Astra Serif" w:hAnsi="PT Astra Serif"/>
          <w:szCs w:val="26"/>
        </w:rPr>
        <w:t xml:space="preserve"> производителям товаров, работ, услуг и проведение отборов получателей указанных субсидий, в том числе грантов в форме субсидий» и настоящего постановления.</w:t>
      </w:r>
    </w:p>
    <w:p w:rsidR="00527F89" w:rsidRPr="009163DB" w:rsidRDefault="000E7A09" w:rsidP="000E7A09">
      <w:pPr>
        <w:tabs>
          <w:tab w:val="left" w:pos="851"/>
        </w:tabs>
        <w:spacing w:line="240" w:lineRule="auto"/>
        <w:ind w:left="34" w:firstLine="675"/>
        <w:contextualSpacing/>
        <w:jc w:val="both"/>
        <w:rPr>
          <w:rFonts w:ascii="PT Astra Serif" w:hAnsi="PT Astra Serif"/>
          <w:szCs w:val="26"/>
        </w:rPr>
      </w:pPr>
      <w:r w:rsidRPr="009163DB">
        <w:rPr>
          <w:rFonts w:ascii="PT Astra Serif" w:hAnsi="PT Astra Serif"/>
          <w:szCs w:val="26"/>
        </w:rPr>
        <w:t>2. </w:t>
      </w:r>
      <w:proofErr w:type="gramStart"/>
      <w:r w:rsidR="00527F89" w:rsidRPr="009163DB">
        <w:rPr>
          <w:rFonts w:ascii="PT Astra Serif" w:hAnsi="PT Astra Serif"/>
          <w:szCs w:val="26"/>
        </w:rPr>
        <w:t xml:space="preserve">Внести в постановление Администрации </w:t>
      </w:r>
      <w:r w:rsidRPr="009163DB">
        <w:rPr>
          <w:rFonts w:ascii="PT Astra Serif" w:hAnsi="PT Astra Serif"/>
          <w:szCs w:val="26"/>
        </w:rPr>
        <w:t>Томской области от 30.04.2020 № </w:t>
      </w:r>
      <w:r w:rsidR="00527F89" w:rsidRPr="009163DB">
        <w:rPr>
          <w:rFonts w:ascii="PT Astra Serif" w:hAnsi="PT Astra Serif"/>
          <w:szCs w:val="26"/>
        </w:rPr>
        <w:t xml:space="preserve">205а «Об утверждении </w:t>
      </w:r>
      <w:r w:rsidR="001F4AA0" w:rsidRPr="009163DB">
        <w:rPr>
          <w:rFonts w:ascii="PT Astra Serif" w:hAnsi="PT Astra Serif"/>
          <w:szCs w:val="26"/>
        </w:rPr>
        <w:t xml:space="preserve">порядка </w:t>
      </w:r>
      <w:r w:rsidR="00527F89" w:rsidRPr="009163DB">
        <w:rPr>
          <w:rFonts w:ascii="PT Astra Serif" w:hAnsi="PT Astra Serif"/>
          <w:szCs w:val="26"/>
        </w:rPr>
        <w:t xml:space="preserve">предоставления субсидий на возмещение недополученных доходов ресурсоснабжающих организаций, возникающих </w:t>
      </w:r>
      <w:r w:rsidRPr="009163DB">
        <w:rPr>
          <w:rFonts w:ascii="PT Astra Serif" w:hAnsi="PT Astra Serif"/>
          <w:szCs w:val="26"/>
        </w:rPr>
        <w:br/>
      </w:r>
      <w:r w:rsidR="00527F89" w:rsidRPr="009163DB">
        <w:rPr>
          <w:rFonts w:ascii="PT Astra Serif" w:hAnsi="PT Astra Serif"/>
          <w:szCs w:val="26"/>
        </w:rPr>
        <w:t>в результате установления льготного тарифа на коммунальный ресурс» («Собрание законодательства Томской области», 2020, № 05/2</w:t>
      </w:r>
      <w:r w:rsidRPr="009163DB">
        <w:rPr>
          <w:rFonts w:ascii="PT Astra Serif" w:hAnsi="PT Astra Serif"/>
          <w:szCs w:val="26"/>
        </w:rPr>
        <w:t> (243)</w:t>
      </w:r>
      <w:r w:rsidR="00527F89" w:rsidRPr="009163DB">
        <w:rPr>
          <w:rFonts w:ascii="PT Astra Serif" w:hAnsi="PT Astra Serif"/>
          <w:szCs w:val="26"/>
        </w:rPr>
        <w:t xml:space="preserve"> следующие изменения:</w:t>
      </w:r>
      <w:proofErr w:type="gramEnd"/>
    </w:p>
    <w:p w:rsidR="00527F89" w:rsidRPr="009163DB" w:rsidRDefault="000E7A09" w:rsidP="000E7A09">
      <w:pPr>
        <w:tabs>
          <w:tab w:val="left" w:pos="851"/>
        </w:tabs>
        <w:spacing w:line="240" w:lineRule="auto"/>
        <w:ind w:left="34" w:firstLine="675"/>
        <w:contextualSpacing/>
        <w:jc w:val="both"/>
        <w:rPr>
          <w:rFonts w:ascii="PT Astra Serif" w:hAnsi="PT Astra Serif"/>
          <w:szCs w:val="26"/>
        </w:rPr>
      </w:pPr>
      <w:r w:rsidRPr="009163DB">
        <w:rPr>
          <w:rFonts w:ascii="PT Astra Serif" w:hAnsi="PT Astra Serif"/>
          <w:szCs w:val="26"/>
        </w:rPr>
        <w:t>1) </w:t>
      </w:r>
      <w:r w:rsidR="00527F89" w:rsidRPr="009163DB">
        <w:rPr>
          <w:rFonts w:ascii="PT Astra Serif" w:hAnsi="PT Astra Serif"/>
          <w:szCs w:val="26"/>
        </w:rPr>
        <w:t>в пункте 4 слово «экономике» заменить словами «территориальному развитию»;</w:t>
      </w:r>
    </w:p>
    <w:p w:rsidR="00527F89" w:rsidRPr="000E7A09" w:rsidRDefault="000E7A09" w:rsidP="000E7A09">
      <w:pPr>
        <w:tabs>
          <w:tab w:val="left" w:pos="851"/>
        </w:tabs>
        <w:spacing w:line="240" w:lineRule="auto"/>
        <w:ind w:left="34" w:firstLine="675"/>
        <w:contextualSpacing/>
        <w:jc w:val="both"/>
        <w:rPr>
          <w:rFonts w:ascii="PT Astra Serif" w:hAnsi="PT Astra Serif"/>
          <w:szCs w:val="26"/>
        </w:rPr>
      </w:pPr>
      <w:r w:rsidRPr="009163DB">
        <w:rPr>
          <w:rFonts w:ascii="PT Astra Serif" w:hAnsi="PT Astra Serif"/>
          <w:szCs w:val="26"/>
        </w:rPr>
        <w:t>2) </w:t>
      </w:r>
      <w:r w:rsidR="00527F89" w:rsidRPr="009163DB">
        <w:rPr>
          <w:rFonts w:ascii="PT Astra Serif" w:hAnsi="PT Astra Serif"/>
          <w:szCs w:val="26"/>
        </w:rPr>
        <w:t xml:space="preserve">Порядок предоставления субсидий на возмещение недополученных доходов </w:t>
      </w:r>
      <w:proofErr w:type="spellStart"/>
      <w:r w:rsidR="00527F89" w:rsidRPr="009163DB">
        <w:rPr>
          <w:rFonts w:ascii="PT Astra Serif" w:hAnsi="PT Astra Serif"/>
          <w:szCs w:val="26"/>
        </w:rPr>
        <w:t>ресурсоснабжающих</w:t>
      </w:r>
      <w:proofErr w:type="spellEnd"/>
      <w:r w:rsidR="00527F89" w:rsidRPr="000E7A09">
        <w:rPr>
          <w:rFonts w:ascii="PT Astra Serif" w:hAnsi="PT Astra Serif"/>
          <w:szCs w:val="26"/>
        </w:rPr>
        <w:t xml:space="preserve"> организаций, возникающих в результате установления льготного тарифа на коммунальный ресурс, утвержденный указанным постановлением, изложить в новой редакции согласно приложению </w:t>
      </w:r>
      <w:r w:rsidR="006A260D">
        <w:rPr>
          <w:rFonts w:ascii="PT Astra Serif" w:hAnsi="PT Astra Serif"/>
          <w:szCs w:val="26"/>
        </w:rPr>
        <w:br/>
      </w:r>
      <w:r w:rsidR="00527F89" w:rsidRPr="000E7A09">
        <w:rPr>
          <w:rFonts w:ascii="PT Astra Serif" w:hAnsi="PT Astra Serif"/>
          <w:szCs w:val="26"/>
        </w:rPr>
        <w:t xml:space="preserve">к настоящему постановлению. </w:t>
      </w:r>
    </w:p>
    <w:p w:rsidR="00527F89" w:rsidRPr="000E7A09" w:rsidRDefault="00527F89" w:rsidP="006A260D">
      <w:pPr>
        <w:tabs>
          <w:tab w:val="left" w:pos="851"/>
        </w:tabs>
        <w:spacing w:before="60" w:line="240" w:lineRule="auto"/>
        <w:ind w:left="34" w:firstLine="675"/>
        <w:jc w:val="both"/>
        <w:rPr>
          <w:rFonts w:ascii="PT Astra Serif" w:hAnsi="PT Astra Serif"/>
          <w:szCs w:val="26"/>
        </w:rPr>
      </w:pPr>
    </w:p>
    <w:p w:rsidR="00527F89" w:rsidRPr="000E7A09" w:rsidRDefault="00527F89" w:rsidP="006A260D">
      <w:pPr>
        <w:tabs>
          <w:tab w:val="left" w:pos="851"/>
        </w:tabs>
        <w:spacing w:before="60" w:line="240" w:lineRule="auto"/>
        <w:ind w:left="34" w:firstLine="675"/>
        <w:jc w:val="both"/>
        <w:rPr>
          <w:rFonts w:ascii="PT Astra Serif" w:hAnsi="PT Astra Serif"/>
          <w:szCs w:val="26"/>
        </w:rPr>
      </w:pPr>
    </w:p>
    <w:p w:rsidR="00527F89" w:rsidRPr="000E7A09" w:rsidRDefault="00527F89" w:rsidP="006A260D">
      <w:pPr>
        <w:tabs>
          <w:tab w:val="left" w:pos="851"/>
        </w:tabs>
        <w:spacing w:before="60" w:line="240" w:lineRule="auto"/>
        <w:ind w:left="34" w:firstLine="675"/>
        <w:jc w:val="both"/>
        <w:rPr>
          <w:rFonts w:ascii="PT Astra Serif" w:hAnsi="PT Astra Serif"/>
          <w:szCs w:val="26"/>
        </w:rPr>
      </w:pPr>
    </w:p>
    <w:p w:rsidR="00527F89" w:rsidRPr="000E7A09" w:rsidRDefault="000E7A09" w:rsidP="006A260D">
      <w:pPr>
        <w:tabs>
          <w:tab w:val="left" w:pos="851"/>
        </w:tabs>
        <w:spacing w:before="60" w:line="240" w:lineRule="auto"/>
        <w:ind w:firstLine="0"/>
        <w:jc w:val="both"/>
        <w:rPr>
          <w:rFonts w:ascii="PT Astra Serif" w:hAnsi="PT Astra Serif"/>
          <w:szCs w:val="26"/>
        </w:rPr>
      </w:pPr>
      <w:proofErr w:type="spellStart"/>
      <w:r w:rsidRPr="000E7A09">
        <w:rPr>
          <w:rFonts w:ascii="PT Astra Serif" w:hAnsi="PT Astra Serif"/>
          <w:szCs w:val="26"/>
        </w:rPr>
        <w:t>И.о</w:t>
      </w:r>
      <w:proofErr w:type="spellEnd"/>
      <w:r w:rsidRPr="000E7A09">
        <w:rPr>
          <w:rFonts w:ascii="PT Astra Serif" w:hAnsi="PT Astra Serif"/>
          <w:szCs w:val="26"/>
        </w:rPr>
        <w:t>. Губернатора Томской области</w:t>
      </w:r>
      <w:r w:rsidRPr="000E7A09">
        <w:rPr>
          <w:rFonts w:ascii="PT Astra Serif" w:hAnsi="PT Astra Serif"/>
          <w:szCs w:val="26"/>
        </w:rPr>
        <w:tab/>
      </w:r>
      <w:r w:rsidRPr="000E7A09">
        <w:rPr>
          <w:rFonts w:ascii="PT Astra Serif" w:hAnsi="PT Astra Serif"/>
          <w:szCs w:val="26"/>
        </w:rPr>
        <w:tab/>
      </w:r>
      <w:r w:rsidRPr="000E7A09">
        <w:rPr>
          <w:rFonts w:ascii="PT Astra Serif" w:hAnsi="PT Astra Serif"/>
          <w:szCs w:val="26"/>
        </w:rPr>
        <w:tab/>
      </w:r>
      <w:r w:rsidRPr="000E7A09">
        <w:rPr>
          <w:rFonts w:ascii="PT Astra Serif" w:hAnsi="PT Astra Serif"/>
          <w:szCs w:val="26"/>
        </w:rPr>
        <w:tab/>
      </w:r>
      <w:r w:rsidR="006A260D">
        <w:rPr>
          <w:rFonts w:ascii="PT Astra Serif" w:hAnsi="PT Astra Serif"/>
          <w:szCs w:val="26"/>
        </w:rPr>
        <w:tab/>
        <w:t xml:space="preserve">          </w:t>
      </w:r>
      <w:proofErr w:type="spellStart"/>
      <w:r w:rsidR="006A260D">
        <w:rPr>
          <w:rFonts w:ascii="PT Astra Serif" w:hAnsi="PT Astra Serif"/>
          <w:szCs w:val="26"/>
        </w:rPr>
        <w:t>Н.Я</w:t>
      </w:r>
      <w:proofErr w:type="spellEnd"/>
      <w:r w:rsidR="006A260D">
        <w:rPr>
          <w:rFonts w:ascii="PT Astra Serif" w:hAnsi="PT Astra Serif"/>
          <w:szCs w:val="26"/>
        </w:rPr>
        <w:t>. </w:t>
      </w:r>
      <w:proofErr w:type="spellStart"/>
      <w:r w:rsidRPr="000E7A09">
        <w:rPr>
          <w:rFonts w:ascii="PT Astra Serif" w:hAnsi="PT Astra Serif"/>
          <w:szCs w:val="26"/>
        </w:rPr>
        <w:t>Руппель</w:t>
      </w:r>
      <w:proofErr w:type="spellEnd"/>
    </w:p>
    <w:p w:rsidR="00527F89" w:rsidRDefault="00527F89" w:rsidP="000E7A09">
      <w:pPr>
        <w:tabs>
          <w:tab w:val="left" w:pos="851"/>
        </w:tabs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6A260D" w:rsidRDefault="006A260D" w:rsidP="000E7A09">
      <w:pPr>
        <w:tabs>
          <w:tab w:val="left" w:pos="851"/>
        </w:tabs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FB42CB" w:rsidRDefault="00FB42CB" w:rsidP="000E7A09">
      <w:pPr>
        <w:tabs>
          <w:tab w:val="left" w:pos="851"/>
        </w:tabs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Pr="009163DB" w:rsidRDefault="007F03BA" w:rsidP="000E7A09">
      <w:pPr>
        <w:tabs>
          <w:tab w:val="left" w:pos="851"/>
        </w:tabs>
        <w:spacing w:line="240" w:lineRule="auto"/>
        <w:ind w:firstLine="0"/>
        <w:jc w:val="both"/>
        <w:rPr>
          <w:rFonts w:ascii="PT Astra Serif" w:hAnsi="PT Astra Serif"/>
          <w:sz w:val="20"/>
        </w:rPr>
      </w:pPr>
      <w:proofErr w:type="spellStart"/>
      <w:r w:rsidRPr="009163DB">
        <w:rPr>
          <w:rFonts w:ascii="PT Astra Serif" w:hAnsi="PT Astra Serif"/>
          <w:sz w:val="20"/>
        </w:rPr>
        <w:t>Травкова</w:t>
      </w:r>
      <w:proofErr w:type="spellEnd"/>
      <w:r w:rsidRPr="009163DB">
        <w:rPr>
          <w:rFonts w:ascii="PT Astra Serif" w:hAnsi="PT Astra Serif"/>
          <w:sz w:val="20"/>
        </w:rPr>
        <w:t xml:space="preserve"> С.В.</w:t>
      </w:r>
    </w:p>
    <w:p w:rsidR="00D6178E" w:rsidRPr="000E7A09" w:rsidRDefault="00210F88" w:rsidP="000E7A09">
      <w:pPr>
        <w:spacing w:line="240" w:lineRule="auto"/>
        <w:ind w:firstLine="0"/>
        <w:rPr>
          <w:rFonts w:ascii="PT Astra Serif" w:hAnsi="PT Astra Serif"/>
          <w:sz w:val="24"/>
          <w:szCs w:val="24"/>
        </w:rPr>
      </w:pPr>
      <w:r w:rsidRPr="009163DB">
        <w:rPr>
          <w:rFonts w:ascii="PT Astra Serif" w:hAnsi="PT Astra Serif" w:cs="Arial"/>
          <w:sz w:val="18"/>
          <w:szCs w:val="18"/>
        </w:rPr>
        <w:t>0801</w:t>
      </w:r>
      <w:proofErr w:type="spellStart"/>
      <w:r w:rsidRPr="009163DB">
        <w:rPr>
          <w:rFonts w:ascii="PT Astra Serif" w:hAnsi="PT Astra Serif" w:cs="Arial"/>
          <w:sz w:val="18"/>
          <w:szCs w:val="18"/>
          <w:lang w:val="en-US"/>
        </w:rPr>
        <w:t>eg</w:t>
      </w:r>
      <w:proofErr w:type="spellEnd"/>
      <w:r w:rsidRPr="009163DB">
        <w:rPr>
          <w:rFonts w:ascii="PT Astra Serif" w:hAnsi="PT Astra Serif" w:cs="Arial"/>
          <w:sz w:val="18"/>
          <w:szCs w:val="18"/>
        </w:rPr>
        <w:t>01.</w:t>
      </w:r>
      <w:r w:rsidRPr="009163DB">
        <w:rPr>
          <w:rFonts w:ascii="PT Astra Serif" w:hAnsi="PT Astra Serif" w:cs="Arial"/>
          <w:sz w:val="18"/>
          <w:szCs w:val="18"/>
          <w:lang w:val="en-US"/>
        </w:rPr>
        <w:t>pap</w:t>
      </w:r>
      <w:r w:rsidRPr="009163DB">
        <w:rPr>
          <w:rFonts w:ascii="PT Astra Serif" w:hAnsi="PT Astra Serif" w:cs="Arial"/>
          <w:sz w:val="18"/>
          <w:szCs w:val="18"/>
        </w:rPr>
        <w:t>2024</w:t>
      </w:r>
    </w:p>
    <w:p w:rsidR="00D6178E" w:rsidRPr="000E7A09" w:rsidRDefault="00D6178E" w:rsidP="000E7A09">
      <w:pPr>
        <w:spacing w:line="240" w:lineRule="auto"/>
        <w:ind w:firstLine="0"/>
        <w:rPr>
          <w:rFonts w:ascii="PT Astra Serif" w:hAnsi="PT Astra Serif"/>
          <w:sz w:val="24"/>
          <w:szCs w:val="24"/>
        </w:rPr>
        <w:sectPr w:rsidR="00D6178E" w:rsidRPr="000E7A09" w:rsidSect="00664BB3">
          <w:headerReference w:type="default" r:id="rId8"/>
          <w:headerReference w:type="first" r:id="rId9"/>
          <w:pgSz w:w="11906" w:h="16838"/>
          <w:pgMar w:top="567" w:right="849" w:bottom="851" w:left="1701" w:header="426" w:footer="0" w:gutter="0"/>
          <w:cols w:space="720"/>
          <w:noEndnote/>
          <w:titlePg/>
          <w:docGrid w:linePitch="354"/>
        </w:sectPr>
      </w:pPr>
    </w:p>
    <w:p w:rsidR="00527F89" w:rsidRPr="000E7A09" w:rsidRDefault="00527F89" w:rsidP="00932CFB">
      <w:pPr>
        <w:spacing w:line="240" w:lineRule="auto"/>
        <w:ind w:left="5812" w:firstLine="0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932CFB" w:rsidRDefault="00527F89" w:rsidP="00932CFB">
      <w:pPr>
        <w:widowControl w:val="0"/>
        <w:autoSpaceDE w:val="0"/>
        <w:autoSpaceDN w:val="0"/>
        <w:adjustRightInd w:val="0"/>
        <w:spacing w:line="240" w:lineRule="auto"/>
        <w:ind w:left="5812" w:firstLine="0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к постановлению Администрации 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left="5812" w:firstLine="0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Томской области 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left="5812" w:firstLine="0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от </w:t>
      </w:r>
      <w:r w:rsidR="00D53A95">
        <w:rPr>
          <w:rFonts w:ascii="PT Astra Serif" w:hAnsi="PT Astra Serif" w:cs="Arial"/>
          <w:sz w:val="24"/>
          <w:szCs w:val="24"/>
        </w:rPr>
        <w:t xml:space="preserve">02.08.2024 № </w:t>
      </w:r>
      <w:proofErr w:type="spellStart"/>
      <w:r w:rsidR="00D53A95">
        <w:rPr>
          <w:rFonts w:ascii="PT Astra Serif" w:hAnsi="PT Astra Serif" w:cs="Arial"/>
          <w:sz w:val="24"/>
          <w:szCs w:val="24"/>
        </w:rPr>
        <w:t>321а</w:t>
      </w:r>
      <w:proofErr w:type="spellEnd"/>
    </w:p>
    <w:p w:rsidR="00527F89" w:rsidRPr="00932CFB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932CFB" w:rsidRPr="00932CFB" w:rsidRDefault="00932CFB" w:rsidP="00932CFB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932CFB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bCs/>
          <w:sz w:val="24"/>
          <w:szCs w:val="24"/>
        </w:rPr>
      </w:pPr>
      <w:bookmarkStart w:id="0" w:name="Par35"/>
      <w:bookmarkEnd w:id="0"/>
      <w:r w:rsidRPr="00932CFB">
        <w:rPr>
          <w:rFonts w:ascii="PT Astra Serif" w:hAnsi="PT Astra Serif" w:cs="Arial"/>
          <w:bCs/>
          <w:sz w:val="24"/>
          <w:szCs w:val="24"/>
        </w:rPr>
        <w:t>Порядок предоставления субсидий на возмещение недополученных доходов</w:t>
      </w:r>
    </w:p>
    <w:p w:rsidR="00527F89" w:rsidRPr="00932CFB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bCs/>
          <w:sz w:val="24"/>
          <w:szCs w:val="24"/>
        </w:rPr>
      </w:pPr>
      <w:r w:rsidRPr="00932CFB">
        <w:rPr>
          <w:rFonts w:ascii="PT Astra Serif" w:hAnsi="PT Astra Serif" w:cs="Arial"/>
          <w:bCs/>
          <w:sz w:val="24"/>
          <w:szCs w:val="24"/>
        </w:rPr>
        <w:t>ресурсоснабжающих организаций, возникающих в результате</w:t>
      </w:r>
    </w:p>
    <w:p w:rsidR="00527F89" w:rsidRPr="00932CFB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bCs/>
          <w:sz w:val="24"/>
          <w:szCs w:val="24"/>
        </w:rPr>
      </w:pPr>
      <w:r w:rsidRPr="00932CFB">
        <w:rPr>
          <w:rFonts w:ascii="PT Astra Serif" w:hAnsi="PT Astra Serif" w:cs="Arial"/>
          <w:bCs/>
          <w:sz w:val="24"/>
          <w:szCs w:val="24"/>
        </w:rPr>
        <w:t>установления льготного тарифа на коммунальный ресурс</w:t>
      </w:r>
    </w:p>
    <w:p w:rsidR="00527F89" w:rsidRPr="00932CFB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932CFB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outlineLvl w:val="1"/>
        <w:rPr>
          <w:rFonts w:ascii="PT Astra Serif" w:hAnsi="PT Astra Serif" w:cs="Arial"/>
          <w:bCs/>
          <w:sz w:val="24"/>
          <w:szCs w:val="24"/>
        </w:rPr>
      </w:pPr>
      <w:r w:rsidRPr="00932CFB">
        <w:rPr>
          <w:rFonts w:ascii="PT Astra Serif" w:hAnsi="PT Astra Serif" w:cs="Arial"/>
          <w:bCs/>
          <w:sz w:val="24"/>
          <w:szCs w:val="24"/>
        </w:rPr>
        <w:t xml:space="preserve">1. Общие положения 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Настоящий Порядок устанавливает правила предоставления из областного бюджета субсидий на возмещение недополученных доходов ресурсоснабжающих организаций, возникающих в результате установления льготного тарифа </w:t>
      </w:r>
      <w:r w:rsidR="00B675EB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на коммунальный ресурс (далее </w:t>
      </w:r>
      <w:r w:rsidR="00B675EB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субсидии).</w:t>
      </w: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bookmarkStart w:id="1" w:name="Par47"/>
      <w:bookmarkStart w:id="2" w:name="Par48"/>
      <w:bookmarkEnd w:id="1"/>
      <w:bookmarkEnd w:id="2"/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Целью предоставления субсидий является возмещение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ресурсоснабжающим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организациям (далее </w:t>
      </w:r>
      <w:r w:rsidR="00B675EB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РСО), осуществляющим теплоснабжение и (или) горячее водоснабжение, холодное водоснабжение и (или) водоотведение на территории Томской области, недополученных доходов, возникающих с 1 декабря отчетного финансового года по 30 ноября текущего финансового года, а в случае обращения РСО за предоставлением субсидий впервые </w:t>
      </w:r>
      <w:r w:rsidR="00B675EB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с 1 января по 30 ноября текущего финансового года (далее </w:t>
      </w:r>
      <w:r w:rsidR="00B675EB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период возмещения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)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при применении в расчетах с льготными потребителями льготных тарифов на тепловую энергию (мощность) и (или) горячую воду, холодную воду и (или) водоотведение в рамках реализации мероприятий комплекса процессных мероприятий 2 «Возмещение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</w:t>
      </w:r>
      <w:r w:rsidR="00817C75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на товары (услуги) в соответствии с законодательством Российской Федерации» государственной программы «Улучшение инвестиционного климата и развитие экспорта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Томской области», утвержденной постановлением Администрации Томской области </w:t>
      </w:r>
      <w:r w:rsidR="00817C75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от</w:t>
      </w:r>
      <w:r w:rsidR="00817C75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26.09.2019 №</w:t>
      </w:r>
      <w:r w:rsidR="00817C75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339а «Об утверждении государственной программы «Улучшение инвестиционного климата и развитие экспорта Томской области».</w:t>
      </w: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Главным распорядителем средств областного бюджета, до которого </w:t>
      </w:r>
      <w:r w:rsidR="00817C75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текущий финансовый год и плановый период, является Департамент тарифного регулирования Томской области (далее </w:t>
      </w:r>
      <w:r w:rsidR="00817C75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Департамент).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Получатели субсидии определяются по результатам запроса предложений. </w:t>
      </w: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Способом предоставления субсидии является возмещение недополученных доходов.</w:t>
      </w: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Информация о субсидии размещается на едином портале бюджетной системы Российс</w:t>
      </w:r>
      <w:r w:rsidR="009163DB">
        <w:rPr>
          <w:rFonts w:ascii="PT Astra Serif" w:hAnsi="PT Astra Serif" w:cs="Arial"/>
          <w:sz w:val="24"/>
          <w:szCs w:val="24"/>
        </w:rPr>
        <w:t>кой Федерации в информационно-</w:t>
      </w:r>
      <w:r w:rsidRPr="000E7A09">
        <w:rPr>
          <w:rFonts w:ascii="PT Astra Serif" w:hAnsi="PT Astra Serif" w:cs="Arial"/>
          <w:sz w:val="24"/>
          <w:szCs w:val="24"/>
        </w:rPr>
        <w:t xml:space="preserve">телекоммуникационной сети «Интернет» </w:t>
      </w:r>
      <w:r w:rsidR="009163DB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(далее – единый портал) (в разделе единого портала) в порядке, установленном Министерством финансов Российской Федерации.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932CFB" w:rsidRDefault="00527F89" w:rsidP="000E7A09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outlineLvl w:val="1"/>
        <w:rPr>
          <w:rFonts w:ascii="PT Astra Serif" w:hAnsi="PT Astra Serif" w:cs="Arial"/>
          <w:bCs/>
          <w:sz w:val="24"/>
          <w:szCs w:val="24"/>
        </w:rPr>
      </w:pPr>
      <w:bookmarkStart w:id="3" w:name="Par54"/>
      <w:bookmarkEnd w:id="3"/>
      <w:r w:rsidRPr="00932CFB">
        <w:rPr>
          <w:rFonts w:ascii="PT Astra Serif" w:hAnsi="PT Astra Serif" w:cs="Arial"/>
          <w:bCs/>
          <w:sz w:val="24"/>
          <w:szCs w:val="24"/>
        </w:rPr>
        <w:t>2. Порядок проведения отбора получателей субсидий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Отбор проводится с использованием официального сайта Департамента </w:t>
      </w:r>
      <w:r w:rsidR="00133C4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информационно-телекоммуникационной сети «Интернет» (</w:t>
      </w:r>
      <w:r w:rsidRPr="000E7A09">
        <w:rPr>
          <w:rFonts w:ascii="PT Astra Serif" w:hAnsi="PT Astra Serif" w:cs="Arial"/>
          <w:sz w:val="24"/>
          <w:szCs w:val="24"/>
          <w:lang w:val="en-US"/>
        </w:rPr>
        <w:t>http</w:t>
      </w:r>
      <w:r w:rsidRPr="000E7A09">
        <w:rPr>
          <w:rFonts w:ascii="PT Astra Serif" w:hAnsi="PT Astra Serif" w:cs="Arial"/>
          <w:sz w:val="24"/>
          <w:szCs w:val="24"/>
        </w:rPr>
        <w:t>:www.rec.tomsk.gov.ru) (далее – официальный сайт Департамента).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Объявление о проведении отбора </w:t>
      </w:r>
      <w:r w:rsidR="009163DB">
        <w:rPr>
          <w:rFonts w:ascii="PT Astra Serif" w:hAnsi="PT Astra Serif" w:cs="Arial"/>
          <w:sz w:val="24"/>
          <w:szCs w:val="24"/>
        </w:rPr>
        <w:t>формируется в электронной форме</w:t>
      </w:r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133C4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и размещается на едином портале, а также официальном сайте Департамента не менее чем за три календарных дня до даты начала подачи (приема) заявок.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Объявление о проведении отбора размещается с указанием:</w:t>
      </w:r>
    </w:p>
    <w:p w:rsidR="00527F89" w:rsidRPr="000E7A09" w:rsidRDefault="00527F89" w:rsidP="00932CF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даты размещения объявления на едином портале, на официальном сайте </w:t>
      </w:r>
      <w:r w:rsidRPr="000E7A09">
        <w:rPr>
          <w:rFonts w:ascii="PT Astra Serif" w:hAnsi="PT Astra Serif" w:cs="Arial"/>
          <w:sz w:val="24"/>
          <w:szCs w:val="24"/>
        </w:rPr>
        <w:lastRenderedPageBreak/>
        <w:t>Департамента;</w:t>
      </w:r>
    </w:p>
    <w:p w:rsidR="00527F89" w:rsidRPr="000E7A09" w:rsidRDefault="00527F89" w:rsidP="00932CF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сроков проведения отбора;</w:t>
      </w:r>
    </w:p>
    <w:p w:rsidR="00527F89" w:rsidRPr="000E7A09" w:rsidRDefault="00527F89" w:rsidP="00932CF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даты начала подачи или окончания приема заявок участников отбора,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которая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133C4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не может быть ранее 5-го календарного дня, следующего за днем размещения объявления о проведении отбора;</w:t>
      </w:r>
    </w:p>
    <w:p w:rsidR="00527F89" w:rsidRPr="000E7A09" w:rsidRDefault="00527F89" w:rsidP="00932CF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наименования, места нахождения, почтового адреса, адреса электронной почты Департамента;</w:t>
      </w:r>
    </w:p>
    <w:p w:rsidR="00527F89" w:rsidRPr="000E7A09" w:rsidRDefault="00527F89" w:rsidP="00932CF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результата предоставления субсидий, характеристики результата предоставления субсидии (дополнительным качественным параметром, которому должен соответствовать результат предоставления субсидии (далее </w:t>
      </w:r>
      <w:r w:rsidR="00BE7FAD">
        <w:rPr>
          <w:rFonts w:ascii="PT Astra Serif" w:hAnsi="PT Astra Serif" w:cs="Arial"/>
          <w:sz w:val="24"/>
          <w:szCs w:val="24"/>
        </w:rPr>
        <w:t xml:space="preserve">– характеристика) </w:t>
      </w:r>
      <w:r w:rsidRPr="000E7A09">
        <w:rPr>
          <w:rFonts w:ascii="PT Astra Serif" w:hAnsi="PT Astra Serif" w:cs="Arial"/>
          <w:sz w:val="24"/>
          <w:szCs w:val="24"/>
        </w:rPr>
        <w:t xml:space="preserve">в соответствии с </w:t>
      </w:r>
      <w:hyperlink w:anchor="Par157" w:tooltip="23. Планируемым результатом предоставления субсидий является предоставление не менее 1 РСО коммунального ресурса по льготному тарифу каждому льготному потребителю системы теплоснабжения, с использованием которой данная РСО осуществляет теплоснабжение и (или) г" w:history="1">
        <w:r w:rsidRPr="000E7A09">
          <w:rPr>
            <w:rFonts w:ascii="PT Astra Serif" w:hAnsi="PT Astra Serif" w:cs="Arial"/>
            <w:sz w:val="24"/>
            <w:szCs w:val="24"/>
          </w:rPr>
          <w:t>пунктом 24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Порядка;</w:t>
      </w:r>
    </w:p>
    <w:p w:rsidR="00527F89" w:rsidRPr="000E7A09" w:rsidRDefault="00527F89" w:rsidP="00932CF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доменного имени и (или) указателей страниц сайта в информационно-телекоммуникационной сети «Интернет», на котором обеспечивается проведение отбора;</w:t>
      </w:r>
    </w:p>
    <w:p w:rsidR="00527F89" w:rsidRPr="000E7A09" w:rsidRDefault="00527F89" w:rsidP="00932CF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требований к участникам отбора, определенных в соответствии с </w:t>
      </w:r>
      <w:hyperlink w:anchor="Par77" w:tooltip="8. Участники отбора должны соответствовать на 1-е число месяца, в котором размещено объявление о проведении отбора, следующим требованиям:" w:history="1">
        <w:r w:rsidRPr="000E7A09">
          <w:rPr>
            <w:rFonts w:ascii="PT Astra Serif" w:hAnsi="PT Astra Serif" w:cs="Arial"/>
            <w:sz w:val="24"/>
            <w:szCs w:val="24"/>
          </w:rPr>
          <w:t xml:space="preserve">пунктом 9 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настоящего Порядка, и к перечню документов, представляемых участниками отбора </w:t>
      </w:r>
      <w:r w:rsidR="00133C4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для подтверждения соответствия указанным требованиям;</w:t>
      </w:r>
    </w:p>
    <w:p w:rsidR="00527F89" w:rsidRPr="000E7A09" w:rsidRDefault="00527F89" w:rsidP="00932CF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категорий получателей субсидии;</w:t>
      </w:r>
    </w:p>
    <w:p w:rsidR="00527F89" w:rsidRPr="00133C49" w:rsidRDefault="00527F89" w:rsidP="00932CF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 xml:space="preserve">порядка подачи заявок участниками отбора и требований, предъявляемых </w:t>
      </w:r>
      <w:r w:rsidR="00133C49">
        <w:rPr>
          <w:rFonts w:ascii="PT Astra Serif" w:hAnsi="PT Astra Serif" w:cs="Arial"/>
          <w:sz w:val="24"/>
          <w:szCs w:val="24"/>
        </w:rPr>
        <w:br/>
      </w:r>
      <w:r w:rsidRPr="00133C49">
        <w:rPr>
          <w:rFonts w:ascii="PT Astra Serif" w:hAnsi="PT Astra Serif" w:cs="Arial"/>
          <w:sz w:val="24"/>
          <w:szCs w:val="24"/>
        </w:rPr>
        <w:t xml:space="preserve">к форме и содержанию заявок в соответствии с </w:t>
      </w:r>
      <w:hyperlink w:anchor="Par89" w:tooltip="9. Для проведения отбора участники отбора направляют заявки по форме согласно приложению к настоящему Порядку в адрес Департамента. Вместе с заявками участники отбора представляют в Департамент по месту и в сроки, указанные в объявлении о проведении отбора, ра" w:history="1">
        <w:r w:rsidRPr="00133C49">
          <w:rPr>
            <w:rFonts w:ascii="PT Astra Serif" w:hAnsi="PT Astra Serif" w:cs="Arial"/>
            <w:sz w:val="24"/>
            <w:szCs w:val="24"/>
          </w:rPr>
          <w:t>пунктом 10</w:t>
        </w:r>
      </w:hyperlink>
      <w:r w:rsidRPr="00133C49">
        <w:rPr>
          <w:rFonts w:ascii="PT Astra Serif" w:hAnsi="PT Astra Serif" w:cs="Arial"/>
          <w:sz w:val="24"/>
          <w:szCs w:val="24"/>
        </w:rPr>
        <w:t xml:space="preserve"> настоящего Порядка;</w:t>
      </w:r>
    </w:p>
    <w:p w:rsidR="00527F89" w:rsidRPr="00133C49" w:rsidRDefault="00527F89" w:rsidP="00133C4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 xml:space="preserve">порядка отзыва заявок участников отбора, порядка возврата заявок участников отбора, </w:t>
      </w:r>
      <w:proofErr w:type="gramStart"/>
      <w:r w:rsidRPr="00133C49">
        <w:rPr>
          <w:rFonts w:ascii="PT Astra Serif" w:hAnsi="PT Astra Serif" w:cs="Arial"/>
          <w:sz w:val="24"/>
          <w:szCs w:val="24"/>
        </w:rPr>
        <w:t>определяющего</w:t>
      </w:r>
      <w:proofErr w:type="gramEnd"/>
      <w:r w:rsidRPr="00133C49">
        <w:rPr>
          <w:rFonts w:ascii="PT Astra Serif" w:hAnsi="PT Astra Serif" w:cs="Arial"/>
          <w:sz w:val="24"/>
          <w:szCs w:val="24"/>
        </w:rPr>
        <w:t xml:space="preserve"> в том числе основания для возврата заявок участников отбора, порядка внесения изменений в заявки участников отбора;</w:t>
      </w:r>
    </w:p>
    <w:p w:rsidR="00527F89" w:rsidRPr="00133C49" w:rsidRDefault="00527F89" w:rsidP="00133C4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 xml:space="preserve">правил рассмотрения и оценки заявок участников отбора в соответствии </w:t>
      </w:r>
      <w:r w:rsidR="00133C49">
        <w:rPr>
          <w:rFonts w:ascii="PT Astra Serif" w:hAnsi="PT Astra Serif" w:cs="Arial"/>
          <w:sz w:val="24"/>
          <w:szCs w:val="24"/>
        </w:rPr>
        <w:br/>
      </w:r>
      <w:r w:rsidRPr="00133C49">
        <w:rPr>
          <w:rFonts w:ascii="PT Astra Serif" w:hAnsi="PT Astra Serif" w:cs="Arial"/>
          <w:sz w:val="24"/>
          <w:szCs w:val="24"/>
        </w:rPr>
        <w:t xml:space="preserve">с </w:t>
      </w:r>
      <w:hyperlink w:anchor="Par98" w:tooltip="12. Рассмотрение заявок участников отбора на предмет их соответствия установленным в объявлении о проведении отбора требованиям и отбор РСО осуществляет Департамент в течение 5 рабочих дней со дня, следующего за днем окончания приема заявок. Проверка достоверн" w:history="1">
        <w:r w:rsidRPr="00133C49">
          <w:rPr>
            <w:rFonts w:ascii="PT Astra Serif" w:hAnsi="PT Astra Serif" w:cs="Arial"/>
            <w:sz w:val="24"/>
            <w:szCs w:val="24"/>
          </w:rPr>
          <w:t>пунктами 1</w:t>
        </w:r>
      </w:hyperlink>
      <w:r w:rsidRPr="00133C49">
        <w:rPr>
          <w:rFonts w:ascii="PT Astra Serif" w:hAnsi="PT Astra Serif" w:cs="Arial"/>
          <w:sz w:val="24"/>
          <w:szCs w:val="24"/>
        </w:rPr>
        <w:t xml:space="preserve">3 </w:t>
      </w:r>
      <w:r w:rsidR="00133C49">
        <w:rPr>
          <w:rFonts w:ascii="PT Astra Serif" w:hAnsi="PT Astra Serif" w:cs="Arial"/>
          <w:sz w:val="24"/>
          <w:szCs w:val="24"/>
        </w:rPr>
        <w:t>–</w:t>
      </w:r>
      <w:r w:rsidRPr="00133C49">
        <w:rPr>
          <w:rFonts w:ascii="PT Astra Serif" w:hAnsi="PT Astra Serif" w:cs="Arial"/>
          <w:sz w:val="24"/>
          <w:szCs w:val="24"/>
        </w:rPr>
        <w:t xml:space="preserve"> </w:t>
      </w:r>
      <w:hyperlink w:anchor="Par108" w:tooltip="15. Департамент в срок не позднее 3 рабочих дней после завершения проведения отбора:" w:history="1">
        <w:r w:rsidRPr="00133C49">
          <w:rPr>
            <w:rFonts w:ascii="PT Astra Serif" w:hAnsi="PT Astra Serif" w:cs="Arial"/>
            <w:sz w:val="24"/>
            <w:szCs w:val="24"/>
          </w:rPr>
          <w:t>1</w:t>
        </w:r>
      </w:hyperlink>
      <w:r w:rsidRPr="00133C49">
        <w:rPr>
          <w:rFonts w:ascii="PT Astra Serif" w:hAnsi="PT Astra Serif" w:cs="Arial"/>
          <w:sz w:val="24"/>
          <w:szCs w:val="24"/>
        </w:rPr>
        <w:t>6 настоящего Порядка;</w:t>
      </w:r>
    </w:p>
    <w:p w:rsidR="00527F89" w:rsidRPr="00133C49" w:rsidRDefault="00527F89" w:rsidP="00133C49">
      <w:pPr>
        <w:numPr>
          <w:ilvl w:val="0"/>
          <w:numId w:val="5"/>
        </w:numPr>
        <w:spacing w:line="240" w:lineRule="auto"/>
        <w:ind w:left="0"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>порядка возврата заявок на доработку;</w:t>
      </w:r>
    </w:p>
    <w:p w:rsidR="00527F89" w:rsidRPr="00133C49" w:rsidRDefault="00527F89" w:rsidP="00133C49">
      <w:pPr>
        <w:numPr>
          <w:ilvl w:val="0"/>
          <w:numId w:val="5"/>
        </w:numPr>
        <w:spacing w:line="240" w:lineRule="auto"/>
        <w:ind w:left="0"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>порядка откло</w:t>
      </w:r>
      <w:r w:rsidR="009163DB">
        <w:rPr>
          <w:rFonts w:ascii="PT Astra Serif" w:hAnsi="PT Astra Serif" w:cs="Arial"/>
          <w:sz w:val="24"/>
          <w:szCs w:val="24"/>
        </w:rPr>
        <w:t>нения заявок, а также информации</w:t>
      </w:r>
      <w:r w:rsidRPr="00133C49">
        <w:rPr>
          <w:rFonts w:ascii="PT Astra Serif" w:hAnsi="PT Astra Serif" w:cs="Arial"/>
          <w:sz w:val="24"/>
          <w:szCs w:val="24"/>
        </w:rPr>
        <w:t xml:space="preserve"> об основаниях их отклонения;</w:t>
      </w:r>
    </w:p>
    <w:p w:rsidR="00527F89" w:rsidRPr="00133C49" w:rsidRDefault="00527F89" w:rsidP="00133C49">
      <w:pPr>
        <w:numPr>
          <w:ilvl w:val="0"/>
          <w:numId w:val="5"/>
        </w:numPr>
        <w:spacing w:line="240" w:lineRule="auto"/>
        <w:ind w:left="0"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>объема распределяемой субсидии в рамках отбора, порядка расчета размера субсидии, правил распределения субсидии по результатам отбора, которые могут включать максимальный, минимальный размер субсидии, предоставляемой победителю (победителям) отбора, а также предельное количество победителей отбора;</w:t>
      </w:r>
    </w:p>
    <w:p w:rsidR="00527F89" w:rsidRPr="00133C49" w:rsidRDefault="00527F89" w:rsidP="00133C4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>порядка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527F89" w:rsidRPr="00133C49" w:rsidRDefault="00527F89" w:rsidP="00133C49">
      <w:pPr>
        <w:numPr>
          <w:ilvl w:val="0"/>
          <w:numId w:val="5"/>
        </w:numPr>
        <w:spacing w:line="240" w:lineRule="auto"/>
        <w:ind w:left="0"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 xml:space="preserve">даты размещения результатов отбора на официальном сайте Департамента, </w:t>
      </w:r>
      <w:proofErr w:type="gramStart"/>
      <w:r w:rsidRPr="00133C49">
        <w:rPr>
          <w:rFonts w:ascii="PT Astra Serif" w:hAnsi="PT Astra Serif" w:cs="Arial"/>
          <w:sz w:val="24"/>
          <w:szCs w:val="24"/>
        </w:rPr>
        <w:t>которая</w:t>
      </w:r>
      <w:proofErr w:type="gramEnd"/>
      <w:r w:rsidRPr="00133C49">
        <w:rPr>
          <w:rFonts w:ascii="PT Astra Serif" w:hAnsi="PT Astra Serif" w:cs="Arial"/>
          <w:sz w:val="24"/>
          <w:szCs w:val="24"/>
        </w:rPr>
        <w:t xml:space="preserve"> не может быть позднее 14-го календарного дня, следующего за днем определения победителя отбора;</w:t>
      </w:r>
    </w:p>
    <w:p w:rsidR="00527F89" w:rsidRPr="00133C49" w:rsidRDefault="00527F89" w:rsidP="00133C4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 xml:space="preserve">срока, в течение которого победитель (победители) отбора должен (должны) подписать соглашение о предоставлении субсидии (далее </w:t>
      </w:r>
      <w:r w:rsidR="00D85B3C">
        <w:rPr>
          <w:rFonts w:ascii="PT Astra Serif" w:hAnsi="PT Astra Serif" w:cs="Arial"/>
          <w:sz w:val="24"/>
          <w:szCs w:val="24"/>
        </w:rPr>
        <w:t>–</w:t>
      </w:r>
      <w:r w:rsidRPr="00133C49">
        <w:rPr>
          <w:rFonts w:ascii="PT Astra Serif" w:hAnsi="PT Astra Serif" w:cs="Arial"/>
          <w:sz w:val="24"/>
          <w:szCs w:val="24"/>
        </w:rPr>
        <w:t xml:space="preserve"> соглашение);</w:t>
      </w:r>
    </w:p>
    <w:p w:rsidR="00527F89" w:rsidRPr="00133C49" w:rsidRDefault="00527F89" w:rsidP="00133C4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 xml:space="preserve">условий признания победителя (победителей) отбора </w:t>
      </w:r>
      <w:proofErr w:type="gramStart"/>
      <w:r w:rsidRPr="00133C49">
        <w:rPr>
          <w:rFonts w:ascii="PT Astra Serif" w:hAnsi="PT Astra Serif" w:cs="Arial"/>
          <w:sz w:val="24"/>
          <w:szCs w:val="24"/>
        </w:rPr>
        <w:t>уклонившимся</w:t>
      </w:r>
      <w:proofErr w:type="gramEnd"/>
      <w:r w:rsidRPr="00133C49">
        <w:rPr>
          <w:rFonts w:ascii="PT Astra Serif" w:hAnsi="PT Astra Serif" w:cs="Arial"/>
          <w:sz w:val="24"/>
          <w:szCs w:val="24"/>
        </w:rPr>
        <w:t xml:space="preserve"> (уклонившимися) от заключения соглашения;</w:t>
      </w:r>
    </w:p>
    <w:p w:rsidR="00527F89" w:rsidRPr="00133C49" w:rsidRDefault="00527F89" w:rsidP="00133C4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 xml:space="preserve">срока размещения протокола подведения итогов отбора (документа об итогах проведения отбора) на официальном сайте Департамента и едином портале.  </w:t>
      </w:r>
    </w:p>
    <w:p w:rsidR="00527F89" w:rsidRPr="000E7A09" w:rsidRDefault="00527F89" w:rsidP="00133C4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133C49">
        <w:rPr>
          <w:rFonts w:ascii="PT Astra Serif" w:hAnsi="PT Astra Serif" w:cs="Arial"/>
          <w:sz w:val="24"/>
          <w:szCs w:val="24"/>
        </w:rPr>
        <w:t xml:space="preserve">Участник отбора вправе обратиться в Департамент за разъяснением </w:t>
      </w:r>
      <w:r w:rsidRPr="000E7A09">
        <w:rPr>
          <w:rFonts w:ascii="PT Astra Serif" w:hAnsi="PT Astra Serif" w:cs="Arial"/>
          <w:sz w:val="24"/>
          <w:szCs w:val="24"/>
        </w:rPr>
        <w:t>положений объявления посредством направления запроса на адрес электронной почты Департамента.</w:t>
      </w:r>
    </w:p>
    <w:p w:rsidR="00527F89" w:rsidRPr="000E7A09" w:rsidRDefault="00527F89" w:rsidP="00133C4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Участник отбора получает в Департаменте разъяснения положений объявления </w:t>
      </w:r>
      <w:r w:rsidR="001E167F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период с даты размещения объявления на едином портале и официальном сайте Департамента и не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позднее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чем за 2 рабочих дня до окончания срока приема заявок. Разъяснения положений объявления направляются в электронной форме на электронную почту участника отбора.    </w:t>
      </w:r>
    </w:p>
    <w:p w:rsidR="00527F89" w:rsidRPr="000E7A09" w:rsidRDefault="00527F89" w:rsidP="00133C4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4" w:name="Par77"/>
      <w:bookmarkEnd w:id="4"/>
      <w:r w:rsidRPr="000E7A09">
        <w:rPr>
          <w:rFonts w:ascii="PT Astra Serif" w:hAnsi="PT Astra Serif" w:cs="Arial"/>
          <w:sz w:val="24"/>
          <w:szCs w:val="24"/>
        </w:rPr>
        <w:t>Категориями получателей субсидий являются РСО.</w:t>
      </w:r>
    </w:p>
    <w:p w:rsidR="00527F89" w:rsidRPr="000E7A09" w:rsidRDefault="00527F89" w:rsidP="00133C4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Способом проведения отбора получателей субсидий является запрос предложений на основании предложений (заявок), направленных участниками отбора </w:t>
      </w:r>
      <w:r w:rsidR="001E167F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для участия в отборе (далее</w:t>
      </w:r>
      <w:r w:rsidR="001A53E7">
        <w:rPr>
          <w:rFonts w:ascii="PT Astra Serif" w:hAnsi="PT Astra Serif" w:cs="Arial"/>
          <w:sz w:val="24"/>
          <w:szCs w:val="24"/>
        </w:rPr>
        <w:t> </w:t>
      </w:r>
      <w:r w:rsidR="001E167F">
        <w:rPr>
          <w:rFonts w:ascii="PT Astra Serif" w:hAnsi="PT Astra Serif" w:cs="Arial"/>
          <w:sz w:val="24"/>
          <w:szCs w:val="24"/>
        </w:rPr>
        <w:t>–</w:t>
      </w:r>
      <w:r w:rsidR="001A53E7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заявка), исходя из соответствия участника отбора категориям, указанным в пункте 7 настоящего Порядка, и очередности поступления заявок на участие в отборе.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Участник отбора (получатель субсидии) должен соответствовать на 1-е число месяца, в котором размещено объявление о проведении отбора, следующим требованиям:</w:t>
      </w:r>
    </w:p>
    <w:p w:rsidR="00527F89" w:rsidRPr="000E7A09" w:rsidRDefault="00527F89" w:rsidP="00932CFB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участник отбора (получатель субсидии)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2924A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офшорные ко</w:t>
      </w:r>
      <w:r w:rsidR="009163DB">
        <w:rPr>
          <w:rFonts w:ascii="PT Astra Serif" w:hAnsi="PT Astra Serif" w:cs="Arial"/>
          <w:sz w:val="24"/>
          <w:szCs w:val="24"/>
        </w:rPr>
        <w:t>мпании), а также российским юридическим</w:t>
      </w:r>
      <w:r w:rsidRPr="000E7A09">
        <w:rPr>
          <w:rFonts w:ascii="PT Astra Serif" w:hAnsi="PT Astra Serif" w:cs="Arial"/>
          <w:sz w:val="24"/>
          <w:szCs w:val="24"/>
        </w:rPr>
        <w:t xml:space="preserve"> лиц</w:t>
      </w:r>
      <w:r w:rsidR="009163DB">
        <w:rPr>
          <w:rFonts w:ascii="PT Astra Serif" w:hAnsi="PT Astra Serif" w:cs="Arial"/>
          <w:sz w:val="24"/>
          <w:szCs w:val="24"/>
        </w:rPr>
        <w:t>о</w:t>
      </w:r>
      <w:r w:rsidRPr="000E7A09">
        <w:rPr>
          <w:rFonts w:ascii="PT Astra Serif" w:hAnsi="PT Astra Serif" w:cs="Arial"/>
          <w:sz w:val="24"/>
          <w:szCs w:val="24"/>
        </w:rPr>
        <w:t>м, в уставном (складочном) капитале которого доля прямого или косвенного (через третьих лиц) участия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офшорных компаний в совокупности </w:t>
      </w:r>
      <w:r w:rsidR="00242487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превышает 25 процентов (если иное не предусмотрено законодательством Российской Федерации).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публичных акционерных обществ;</w:t>
      </w:r>
    </w:p>
    <w:p w:rsidR="00527F89" w:rsidRPr="000E7A09" w:rsidRDefault="00527F89" w:rsidP="00932CFB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участник отбора (получатель субсидии) не находится в перечне организаций </w:t>
      </w:r>
      <w:r w:rsidR="00242487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и физических лиц, в отношении которых имеются сведения об их причастности </w:t>
      </w:r>
      <w:r w:rsidR="00242487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к экстремистской деятельности или терроризму;</w:t>
      </w:r>
    </w:p>
    <w:p w:rsidR="00527F89" w:rsidRPr="000E7A09" w:rsidRDefault="00527F89" w:rsidP="00932CFB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участник отбора (получатель субсидии)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</w:t>
      </w:r>
      <w:r w:rsidR="00242487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с террористическими организациями и террористами или с распространением оружия массового уничтожения;</w:t>
      </w:r>
      <w:proofErr w:type="gramEnd"/>
    </w:p>
    <w:p w:rsidR="00527F89" w:rsidRPr="000E7A09" w:rsidRDefault="00527F89" w:rsidP="00932CFB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участник отбора (получатель субсидии) не получает средства из областного бюджета на основании иных нормативных правовых актов на цель, указанную в пункте 2 настоящего Порядка;</w:t>
      </w:r>
    </w:p>
    <w:p w:rsidR="00527F89" w:rsidRPr="000E7A09" w:rsidRDefault="00527F89" w:rsidP="00932CFB">
      <w:pPr>
        <w:numPr>
          <w:ilvl w:val="0"/>
          <w:numId w:val="18"/>
        </w:numPr>
        <w:spacing w:line="240" w:lineRule="auto"/>
        <w:ind w:left="0"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участник отбора (получатель субсидии) не является иностранным агентом </w:t>
      </w:r>
      <w:r w:rsidR="00242487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соответствии с Федеральным законом «О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контроле за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деятельностью лиц, находящихся под иностранным влиянием»;</w:t>
      </w:r>
    </w:p>
    <w:p w:rsidR="00527F89" w:rsidRPr="000E7A09" w:rsidRDefault="00527F89" w:rsidP="00932CFB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у участника отбора (получателя субсидии)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527F89" w:rsidRPr="000E7A09" w:rsidRDefault="00527F89" w:rsidP="00932CFB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у участника отбора (получателя субсидии) отсутствует просроченная задолженность по возврату в областной бюджет субсидий, бюджетных инвестиций,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предоставленных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527F89" w:rsidRPr="000E7A09" w:rsidRDefault="00527F89" w:rsidP="00932CFB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участник отбора (получатель субсидии), являющийся юридическим лицом, </w:t>
      </w:r>
      <w:r w:rsidR="00DE7066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их не введена процедура банкротства, деятельность участника отбора (получателя субсидии) не приостановлена в порядке, предусмотренном законодательством Российской Федерации, а участник отбора (получатель субсидии)</w:t>
      </w:r>
      <w:r w:rsidR="009163DB">
        <w:rPr>
          <w:rFonts w:ascii="PT Astra Serif" w:hAnsi="PT Astra Serif" w:cs="Arial"/>
          <w:sz w:val="24"/>
          <w:szCs w:val="24"/>
        </w:rPr>
        <w:t>,</w:t>
      </w:r>
      <w:r w:rsidRPr="000E7A09">
        <w:rPr>
          <w:rFonts w:ascii="PT Astra Serif" w:hAnsi="PT Astra Serif" w:cs="Arial"/>
          <w:sz w:val="24"/>
          <w:szCs w:val="24"/>
        </w:rPr>
        <w:t xml:space="preserve"> являющийся индивидуальным предпринимателем</w:t>
      </w:r>
      <w:r w:rsidR="009163DB">
        <w:rPr>
          <w:rFonts w:ascii="PT Astra Serif" w:hAnsi="PT Astra Serif" w:cs="Arial"/>
          <w:sz w:val="24"/>
          <w:szCs w:val="24"/>
        </w:rPr>
        <w:t>,</w:t>
      </w:r>
      <w:r w:rsidRPr="000E7A09">
        <w:rPr>
          <w:rFonts w:ascii="PT Astra Serif" w:hAnsi="PT Astra Serif" w:cs="Arial"/>
          <w:sz w:val="24"/>
          <w:szCs w:val="24"/>
        </w:rPr>
        <w:t xml:space="preserve"> не прекратил деятельность в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качестве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индивидуального предпринимателя;</w:t>
      </w:r>
    </w:p>
    <w:p w:rsidR="00527F89" w:rsidRPr="000E7A09" w:rsidRDefault="00527F89" w:rsidP="00932CFB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5" w:name="_Hlk170570852"/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в реестре дисквалифицированных лиц отсутствуют сведения </w:t>
      </w:r>
      <w:r w:rsidR="00DE7066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 (получателя субсидии), являющегося юридическим лицом, об индивидуальном предпринимателе, являющемся участником отбора (получателем субсидии).</w:t>
      </w:r>
      <w:proofErr w:type="gramEnd"/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6" w:name="Par89"/>
      <w:bookmarkEnd w:id="5"/>
      <w:bookmarkEnd w:id="6"/>
      <w:r w:rsidRPr="000E7A09">
        <w:rPr>
          <w:rFonts w:ascii="PT Astra Serif" w:hAnsi="PT Astra Serif" w:cs="Arial"/>
          <w:sz w:val="24"/>
          <w:szCs w:val="24"/>
        </w:rPr>
        <w:t xml:space="preserve">Для проведения отбора участники отбора в сроки, установленные в объявлении о проведении отбора, направляют </w:t>
      </w:r>
      <w:hyperlink w:anchor="Par434" w:tooltip="              Заявка на участие в отборе получателей субсидии" w:history="1">
        <w:r w:rsidRPr="000E7A09">
          <w:rPr>
            <w:rFonts w:ascii="PT Astra Serif" w:hAnsi="PT Astra Serif" w:cs="Arial"/>
            <w:sz w:val="24"/>
            <w:szCs w:val="24"/>
          </w:rPr>
          <w:t>заявки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по форме согласно приложению к настоящему Порядку в Департамент по адресу: 634041, г.</w:t>
      </w:r>
      <w:r w:rsidR="00DE7066">
        <w:rPr>
          <w:rFonts w:ascii="PT Astra Serif" w:hAnsi="PT Astra Serif" w:cs="Arial"/>
          <w:sz w:val="24"/>
          <w:szCs w:val="24"/>
        </w:rPr>
        <w:t xml:space="preserve"> </w:t>
      </w:r>
      <w:r w:rsidR="00134778">
        <w:rPr>
          <w:rFonts w:ascii="PT Astra Serif" w:hAnsi="PT Astra Serif" w:cs="Arial"/>
          <w:sz w:val="24"/>
          <w:szCs w:val="24"/>
        </w:rPr>
        <w:t>Томск, проспект Кирова, д. </w:t>
      </w:r>
      <w:r w:rsidRPr="000E7A09">
        <w:rPr>
          <w:rFonts w:ascii="PT Astra Serif" w:hAnsi="PT Astra Serif" w:cs="Arial"/>
          <w:sz w:val="24"/>
          <w:szCs w:val="24"/>
        </w:rPr>
        <w:t xml:space="preserve">41. Вместе </w:t>
      </w:r>
      <w:r w:rsidR="00DE7066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с заявками участники отбора представляют в Департамент следующие документы:</w:t>
      </w:r>
    </w:p>
    <w:p w:rsidR="00527F89" w:rsidRPr="00134778" w:rsidRDefault="00527F89" w:rsidP="00932CF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134778">
        <w:rPr>
          <w:rFonts w:ascii="PT Astra Serif" w:hAnsi="PT Astra Serif" w:cs="Arial"/>
          <w:sz w:val="24"/>
          <w:szCs w:val="24"/>
        </w:rPr>
        <w:t xml:space="preserve">копии правоустанавливающих документов (копии гражданско-правовых договоров, концессионных соглашений, при реорганизации юридического лица </w:t>
      </w:r>
      <w:r w:rsidR="00134778">
        <w:rPr>
          <w:rFonts w:ascii="PT Astra Serif" w:hAnsi="PT Astra Serif" w:cs="Arial"/>
          <w:sz w:val="24"/>
          <w:szCs w:val="24"/>
        </w:rPr>
        <w:t>–</w:t>
      </w:r>
      <w:r w:rsidRPr="00134778">
        <w:rPr>
          <w:rFonts w:ascii="PT Astra Serif" w:hAnsi="PT Astra Serif" w:cs="Arial"/>
          <w:sz w:val="24"/>
          <w:szCs w:val="24"/>
        </w:rPr>
        <w:t xml:space="preserve"> передаточных актов), подтверждающих право собственности, иное законное право </w:t>
      </w:r>
      <w:r w:rsidR="00134778">
        <w:rPr>
          <w:rFonts w:ascii="PT Astra Serif" w:hAnsi="PT Astra Serif" w:cs="Arial"/>
          <w:sz w:val="24"/>
          <w:szCs w:val="24"/>
        </w:rPr>
        <w:br/>
      </w:r>
      <w:r w:rsidRPr="00134778">
        <w:rPr>
          <w:rFonts w:ascii="PT Astra Serif" w:hAnsi="PT Astra Serif" w:cs="Arial"/>
          <w:sz w:val="24"/>
          <w:szCs w:val="24"/>
        </w:rPr>
        <w:t xml:space="preserve">в отношении объектов недвижимости (зданий, строений, сооружений, земельных участков), используемых для осуществления регулируемой деятельности, права </w:t>
      </w:r>
      <w:r w:rsidR="00134778">
        <w:rPr>
          <w:rFonts w:ascii="PT Astra Serif" w:hAnsi="PT Astra Serif" w:cs="Arial"/>
          <w:sz w:val="24"/>
          <w:szCs w:val="24"/>
        </w:rPr>
        <w:br/>
      </w:r>
      <w:r w:rsidRPr="00134778">
        <w:rPr>
          <w:rFonts w:ascii="PT Astra Serif" w:hAnsi="PT Astra Serif" w:cs="Arial"/>
          <w:sz w:val="24"/>
          <w:szCs w:val="24"/>
        </w:rPr>
        <w:t xml:space="preserve">на которые не зарегистрированы в Едином государственном реестре недвижимости </w:t>
      </w:r>
      <w:r w:rsidR="00134778">
        <w:rPr>
          <w:rFonts w:ascii="PT Astra Serif" w:hAnsi="PT Astra Serif" w:cs="Arial"/>
          <w:sz w:val="24"/>
          <w:szCs w:val="24"/>
        </w:rPr>
        <w:br/>
      </w:r>
      <w:r w:rsidRPr="00134778">
        <w:rPr>
          <w:rFonts w:ascii="PT Astra Serif" w:hAnsi="PT Astra Serif" w:cs="Arial"/>
          <w:sz w:val="24"/>
          <w:szCs w:val="24"/>
        </w:rPr>
        <w:t>(в случае</w:t>
      </w:r>
      <w:r w:rsidR="009163DB">
        <w:rPr>
          <w:rFonts w:ascii="PT Astra Serif" w:hAnsi="PT Astra Serif" w:cs="Arial"/>
          <w:sz w:val="24"/>
          <w:szCs w:val="24"/>
        </w:rPr>
        <w:t>,</w:t>
      </w:r>
      <w:r w:rsidRPr="00134778">
        <w:rPr>
          <w:rFonts w:ascii="PT Astra Serif" w:hAnsi="PT Astra Serif" w:cs="Arial"/>
          <w:sz w:val="24"/>
          <w:szCs w:val="24"/>
        </w:rPr>
        <w:t xml:space="preserve"> если права на здания, строения, сооружения, земельные участки зарегистрированы в Едином государственном реестре недвижимости</w:t>
      </w:r>
      <w:proofErr w:type="gramEnd"/>
      <w:r w:rsidRPr="00134778">
        <w:rPr>
          <w:rFonts w:ascii="PT Astra Serif" w:hAnsi="PT Astra Serif" w:cs="Arial"/>
          <w:sz w:val="24"/>
          <w:szCs w:val="24"/>
        </w:rPr>
        <w:t>, представляются сведения об этих зданиях, строениях, сооружениях, земельных участках), заверенные руководителем участника отбора;</w:t>
      </w:r>
    </w:p>
    <w:p w:rsidR="00527F89" w:rsidRPr="000E7A09" w:rsidRDefault="00527F89" w:rsidP="00932CF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оригиналы либо копии документов, подтверждающих соответствие участника отбора требованиям, указанным в </w:t>
      </w:r>
      <w:hyperlink w:anchor="Par77" w:tooltip="8. Участники отбора должны соответствовать на 1-е число месяца, в котором размещено объявление о проведении отбора, следующим требованиям:" w:history="1">
        <w:r w:rsidRPr="000E7A09">
          <w:rPr>
            <w:rFonts w:ascii="PT Astra Serif" w:hAnsi="PT Astra Serif" w:cs="Arial"/>
            <w:sz w:val="24"/>
            <w:szCs w:val="24"/>
          </w:rPr>
          <w:t>пункте 9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заверенные руководителем участника отбора;</w:t>
      </w:r>
    </w:p>
    <w:p w:rsidR="00527F89" w:rsidRPr="000E7A09" w:rsidRDefault="00527F89" w:rsidP="00932CF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заверенные руководителем участника отбора копии документов, подтверждающие полномочия лиц, имеющих право без доверенности действовать </w:t>
      </w:r>
      <w:r w:rsidR="00134778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от имени юридического лица.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Участники отбора вправе представить по собственной инициативе выписку </w:t>
      </w:r>
      <w:r w:rsidR="00134778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из Единого государственного реестра юридических лиц (Единого государственного реестра индивидуальных предпринимателей), документ, подтверждающий сведения </w:t>
      </w:r>
      <w:r w:rsidR="00134778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о наличии (отсутствии) задолженности в размере отрицательного сальдо единого налогового счета, выданный налоговым органом, либо справку налогового органа </w:t>
      </w:r>
      <w:r w:rsidR="00134778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Федерации о налогах и сборах.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В случае</w:t>
      </w:r>
      <w:proofErr w:type="gramStart"/>
      <w:r w:rsidR="009163DB">
        <w:rPr>
          <w:rFonts w:ascii="PT Astra Serif" w:hAnsi="PT Astra Serif" w:cs="Arial"/>
          <w:sz w:val="24"/>
          <w:szCs w:val="24"/>
        </w:rPr>
        <w:t>,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если участник отбора не представил по собственной инициативе документы, указанные в абзаце пятом настоящего пункта, Департамент в течение 3 рабочих дней со дня регистрации заявки запрашивает указанные в абзаце пятом настоящего пункта документы в рамках межведомственного информационного взаимодействия по состоянию на текущую дату.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Указанные в настоящем пункте документы должны быть выполнены </w:t>
      </w:r>
      <w:r w:rsidR="00342E6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с использованием технических средств, без подчисток, исправлений, неустановленных сокращений и формулировок, допускающих двоякое толкование, поддаваться прочтению. Представление документов в электронной форме не допускается. 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Участник отбора вправе внести изменения в заявку или отозвать заявку </w:t>
      </w:r>
      <w:r w:rsidR="00342E64">
        <w:rPr>
          <w:rFonts w:ascii="PT Astra Serif" w:hAnsi="PT Astra Serif" w:cs="Arial"/>
          <w:sz w:val="24"/>
          <w:szCs w:val="24"/>
        </w:rPr>
        <w:br/>
      </w: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до окончания срока приема заявок на участие в отборе путем представления </w:t>
      </w:r>
      <w:r w:rsidR="00342E6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Департамент письменного заявления в свободной форме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. Заявление участника отбора </w:t>
      </w:r>
      <w:r w:rsidR="00342E6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об отзыве заявки является основанием для возврата участнику отбора заявки </w:t>
      </w:r>
      <w:r w:rsidR="00342E6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и приложенных к заявке документов. В этом случае Департамент осуществляет возврат заявки на адрес, указанный в заявлении об отзыве заявки, в течение 5 рабочих дней, следующих за днем получения Департаментом заявления об отзыве заявки.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Участник отбора вправе повторно направить заявку в адрес Департамента </w:t>
      </w:r>
      <w:r w:rsidR="00342E6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до окончания срока приема заявок на участие в отборе.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Заявки участников отбора проверяются Департаментом на соответствие требованиям, установленным пунктом 10 настоящего Порядка, и регистрируются в день поступления в порядке очередности поступления заявок в журнале регистрации.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7" w:name="Par98"/>
      <w:bookmarkEnd w:id="7"/>
      <w:r w:rsidRPr="000E7A09">
        <w:rPr>
          <w:rFonts w:ascii="PT Astra Serif" w:hAnsi="PT Astra Serif" w:cs="Arial"/>
          <w:sz w:val="24"/>
          <w:szCs w:val="24"/>
        </w:rPr>
        <w:t>Рассмотрение и оценка заявок участников отбора на предмет их соответствия установленным в объявлении о проведении отбора требованиям и отбор РСО осуществляется Департаментом в течение 5 рабочих дней со дня, следующего за днем окончания приема</w:t>
      </w:r>
      <w:r w:rsidR="009163DB">
        <w:rPr>
          <w:rFonts w:ascii="PT Astra Serif" w:hAnsi="PT Astra Serif" w:cs="Arial"/>
          <w:sz w:val="24"/>
          <w:szCs w:val="24"/>
        </w:rPr>
        <w:t xml:space="preserve"> заявок. Проверка достоверности</w:t>
      </w:r>
      <w:r w:rsidRPr="000E7A09">
        <w:rPr>
          <w:rFonts w:ascii="PT Astra Serif" w:hAnsi="PT Astra Serif" w:cs="Arial"/>
          <w:sz w:val="24"/>
          <w:szCs w:val="24"/>
        </w:rPr>
        <w:t xml:space="preserve"> представленной участниками отбора информации осуществляется Департаментом с использованием сведений, полученных </w:t>
      </w:r>
      <w:r w:rsidR="00342E6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порядке межведомственного информационного взаимодействия, а также путем анализа офици</w:t>
      </w:r>
      <w:r w:rsidR="009163DB">
        <w:rPr>
          <w:rFonts w:ascii="PT Astra Serif" w:hAnsi="PT Astra Serif" w:cs="Arial"/>
          <w:sz w:val="24"/>
          <w:szCs w:val="24"/>
        </w:rPr>
        <w:t>альной общедоступной информации в информационной-</w:t>
      </w:r>
      <w:r w:rsidRPr="000E7A09">
        <w:rPr>
          <w:rFonts w:ascii="PT Astra Serif" w:hAnsi="PT Astra Serif" w:cs="Arial"/>
          <w:sz w:val="24"/>
          <w:szCs w:val="24"/>
        </w:rPr>
        <w:t>телекоммуникационной сети «Интернет».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По результатам рассмотрения заявок Департамент принимает одно из следующих решений:</w:t>
      </w:r>
    </w:p>
    <w:p w:rsidR="00527F89" w:rsidRPr="000E7A09" w:rsidRDefault="00527F89" w:rsidP="00932CF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о соответствии заявки требованиям, установленным в объявлении о проведении отбора;</w:t>
      </w:r>
    </w:p>
    <w:p w:rsidR="00527F89" w:rsidRPr="000E7A09" w:rsidRDefault="00527F89" w:rsidP="00932CF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о направлении заявки на доработку;</w:t>
      </w:r>
    </w:p>
    <w:p w:rsidR="00527F89" w:rsidRPr="000E7A09" w:rsidRDefault="00527F89" w:rsidP="00932CF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об отклонении заявки.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При наличии замечаний по результатам рассмотрения заявок Департамент направляет участникам отбора перечень замечаний с указанием срока устранения замечаний (не более 5 рабочих дней со дня получения перечня замечаний участником отбора).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Участник отбора после устранения замечаний в срок не более 5 рабочих дней </w:t>
      </w:r>
      <w:r w:rsidR="0005543F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со дня получения перечня замечаний направляет доработанную заявку в Департамент.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В случае</w:t>
      </w:r>
      <w:proofErr w:type="gramStart"/>
      <w:r w:rsidR="009163DB">
        <w:rPr>
          <w:rFonts w:ascii="PT Astra Serif" w:hAnsi="PT Astra Serif" w:cs="Arial"/>
          <w:sz w:val="24"/>
          <w:szCs w:val="24"/>
        </w:rPr>
        <w:t>,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если по результатам рассмотрения заявок участников отбора отклонены все поступившие заявки, Конкурсный отбор признается несостоявшимся.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Департамент принимает решение об отмене проведения отбора не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позднее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чем </w:t>
      </w:r>
      <w:r w:rsidR="0005543F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3 календарных дня до даты окончания срока приема заявок в случае внесения изменений в законодательство Российской Федерации, требующих внесения изменений </w:t>
      </w:r>
      <w:r w:rsidR="0005543F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настоящий Порядок. 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Решение об отмене проведения отбора оформляется протоколом и размещается </w:t>
      </w:r>
      <w:r w:rsidR="0005543F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на официальном сайте Департамента не позднее 2 рабочих дней, следующих за днем принятия решения об отмене проведения отбора. Поданные заявки возвращаются участникам отбора в день принятия решения об отмене проведения отбора. 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Отбор считается отмененным с даты размещения информац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ии о е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го отмене </w:t>
      </w:r>
      <w:r w:rsidR="0005543F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на официальном сайте Департамента. 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Основания для отклонения заявки участника отбора:</w:t>
      </w:r>
    </w:p>
    <w:p w:rsidR="00527F89" w:rsidRPr="000E7A09" w:rsidRDefault="00527F89" w:rsidP="00932CF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несоответствие участника отбора требованиям, указанным в пункте 9 настоящего Порядка;</w:t>
      </w:r>
    </w:p>
    <w:p w:rsidR="00527F89" w:rsidRPr="000E7A09" w:rsidRDefault="00527F89" w:rsidP="00932CF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 w:rsidR="0005543F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объявлении о проведении отбора, предусмотренных настоящим Порядком;</w:t>
      </w:r>
    </w:p>
    <w:p w:rsidR="00527F89" w:rsidRPr="000E7A09" w:rsidRDefault="00527F89" w:rsidP="00932CF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несоответствие представленных участником отбора заявок и (или) документов требованиям, установленным в объявлении о проведении отбора, предусмотренных настоящим Порядком;</w:t>
      </w:r>
    </w:p>
    <w:p w:rsidR="00527F89" w:rsidRPr="000E7A09" w:rsidRDefault="00527F89" w:rsidP="00932CF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недостоверность информации, содержащейся в документах, представленных участником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отбора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в целях подтверждения соответствия установленным настоящим Порядком требованиям;</w:t>
      </w:r>
    </w:p>
    <w:p w:rsidR="00527F89" w:rsidRPr="000E7A09" w:rsidRDefault="00527F89" w:rsidP="00932CF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подача участником отбора заявки после даты и (или) времени, определенных </w:t>
      </w:r>
      <w:r w:rsidR="0005543F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для подачи заявок в объявлении о проведении отбора.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В случае принятия Департаментом решения об отклонении заявки участнику отбора направляется уведомление об отклонении заявки с указанием основания отклонения не позднее 3 рабочих дней со дня принятия решения об отклонении заявки.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8" w:name="Par108"/>
      <w:bookmarkEnd w:id="8"/>
      <w:r w:rsidRPr="000E7A09">
        <w:rPr>
          <w:rFonts w:ascii="PT Astra Serif" w:hAnsi="PT Astra Serif" w:cs="Arial"/>
          <w:sz w:val="24"/>
          <w:szCs w:val="24"/>
        </w:rPr>
        <w:t>Департамент в срок не позднее 3 рабочих дней после завершения проведения отбора:</w:t>
      </w:r>
    </w:p>
    <w:p w:rsidR="00527F89" w:rsidRPr="000E7A09" w:rsidRDefault="00527F89" w:rsidP="00932CF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размещает на официальном сайте Департамента протокол подведения итогов отбора (документа об итогах проведения отбора), включающий следующие сведения: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а) дата, время и место проведения рассмотрения предложений (заявок);</w:t>
      </w:r>
    </w:p>
    <w:p w:rsidR="00527F89" w:rsidRPr="000E7A09" w:rsidRDefault="0005543F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>б) </w:t>
      </w:r>
      <w:r w:rsidR="00527F89" w:rsidRPr="000E7A09">
        <w:rPr>
          <w:rFonts w:ascii="PT Astra Serif" w:hAnsi="PT Astra Serif" w:cs="Arial"/>
          <w:sz w:val="24"/>
          <w:szCs w:val="24"/>
        </w:rPr>
        <w:t>информация об участниках отбора, предложения (заявки) которых были рассмотрены;</w:t>
      </w:r>
    </w:p>
    <w:p w:rsidR="00527F89" w:rsidRPr="000E7A09" w:rsidRDefault="0005543F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>в) </w:t>
      </w:r>
      <w:r w:rsidR="00527F89" w:rsidRPr="000E7A09">
        <w:rPr>
          <w:rFonts w:ascii="PT Astra Serif" w:hAnsi="PT Astra Serif" w:cs="Arial"/>
          <w:sz w:val="24"/>
          <w:szCs w:val="24"/>
        </w:rPr>
        <w:t xml:space="preserve">информация об участниках отбора, предложения (заявки) которых были отклонены, с указанием причин их отклонения, в том числе положений объявления </w:t>
      </w:r>
      <w:r>
        <w:rPr>
          <w:rFonts w:ascii="PT Astra Serif" w:hAnsi="PT Astra Serif" w:cs="Arial"/>
          <w:sz w:val="24"/>
          <w:szCs w:val="24"/>
        </w:rPr>
        <w:br/>
      </w:r>
      <w:r w:rsidR="00527F89" w:rsidRPr="000E7A09">
        <w:rPr>
          <w:rFonts w:ascii="PT Astra Serif" w:hAnsi="PT Astra Serif" w:cs="Arial"/>
          <w:sz w:val="24"/>
          <w:szCs w:val="24"/>
        </w:rPr>
        <w:t>о проведении отбора, которым не соответствуют такие предложения (заявки);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г)</w:t>
      </w:r>
      <w:r w:rsidR="003B4207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наименование получателя (получателей) субсидии, с которым (которыми) заключается соглашение, и размер предоставляемой ему субсидии;</w:t>
      </w:r>
    </w:p>
    <w:p w:rsidR="00527F89" w:rsidRPr="000E7A09" w:rsidRDefault="00527F89" w:rsidP="00932CF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уведомляет в письменной форме РСО о принятии решения о признании участника отбора победителем отбора и необходимости представления документов </w:t>
      </w:r>
      <w:r w:rsidR="0005543F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для расчета размера субсидий в соответствии с </w:t>
      </w:r>
      <w:hyperlink w:anchor="Par121" w:tooltip="17. Документы, представляемые получателем субсидии для подтверждения соответствия требованиям, указанным в пункте 8 настоящего Порядка, предусмотрены в пункте 9 настоящего Порядка." w:history="1">
        <w:r w:rsidRPr="000E7A09">
          <w:rPr>
            <w:rFonts w:ascii="PT Astra Serif" w:hAnsi="PT Astra Serif" w:cs="Arial"/>
            <w:sz w:val="24"/>
            <w:szCs w:val="24"/>
          </w:rPr>
          <w:t>пунктом 18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и </w:t>
      </w:r>
      <w:hyperlink w:anchor="Par130" w:tooltip="1) для получения субсидии в текущем финансовом году за период возмещения не позднее 20 рабочих дней со дня получения уведомления о прохождении отбора надлежащим образом заверенную копию организационно-распорядительного документа об учетной политике РСО, действ" w:history="1">
        <w:r w:rsidRPr="000E7A09">
          <w:rPr>
            <w:rFonts w:ascii="PT Astra Serif" w:hAnsi="PT Astra Serif" w:cs="Arial"/>
            <w:sz w:val="24"/>
            <w:szCs w:val="24"/>
          </w:rPr>
          <w:t>подпунктом 1) пункта 21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Порядок распределения субсидий между победителями отбора и порядок взаимодействия с победителем (победителями) отбора по результатам его проведения осуществляется в соответствии с разделом 3 настоящего Порядка.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932CFB" w:rsidRDefault="00527F89" w:rsidP="000E7A09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outlineLvl w:val="1"/>
        <w:rPr>
          <w:rFonts w:ascii="PT Astra Serif" w:hAnsi="PT Astra Serif" w:cs="Arial"/>
          <w:bCs/>
          <w:sz w:val="24"/>
          <w:szCs w:val="24"/>
        </w:rPr>
      </w:pPr>
      <w:r w:rsidRPr="00932CFB">
        <w:rPr>
          <w:rFonts w:ascii="PT Astra Serif" w:hAnsi="PT Astra Serif" w:cs="Arial"/>
          <w:bCs/>
          <w:sz w:val="24"/>
          <w:szCs w:val="24"/>
        </w:rPr>
        <w:t>3. Условия и порядок предоставления субсидии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Получатель субсидии на дату, указанную в </w:t>
      </w:r>
      <w:hyperlink w:anchor="Par77" w:tooltip="8. Участники отбора должны соответствовать на 1-е число месяца, в котором размещено объявление о проведении отбора, следующим требованиям:" w:history="1">
        <w:r w:rsidRPr="000E7A09">
          <w:rPr>
            <w:rFonts w:ascii="PT Astra Serif" w:hAnsi="PT Astra Serif" w:cs="Arial"/>
            <w:sz w:val="24"/>
            <w:szCs w:val="24"/>
          </w:rPr>
          <w:t>пункте 9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должен соответствовать требованиям, указанным в пункте 9 настоящего Порядка.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9" w:name="Par121"/>
      <w:bookmarkEnd w:id="9"/>
      <w:r w:rsidRPr="000E7A09">
        <w:rPr>
          <w:rFonts w:ascii="PT Astra Serif" w:hAnsi="PT Astra Serif" w:cs="Arial"/>
          <w:sz w:val="24"/>
          <w:szCs w:val="24"/>
        </w:rPr>
        <w:t xml:space="preserve">Документы, представляемые получателем субсидии для подтверждения соответствия требованиям, указанным в </w:t>
      </w:r>
      <w:hyperlink w:anchor="Par77" w:tooltip="8. Участники отбора должны соответствовать на 1-е число месяца, в котором размещено объявление о проведении отбора, следующим требованиям:" w:history="1">
        <w:r w:rsidRPr="000E7A09">
          <w:rPr>
            <w:rFonts w:ascii="PT Astra Serif" w:hAnsi="PT Astra Serif" w:cs="Arial"/>
            <w:sz w:val="24"/>
            <w:szCs w:val="24"/>
          </w:rPr>
          <w:t>пункте 9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а также сроки предоставления указанных документов определены </w:t>
      </w:r>
      <w:hyperlink w:anchor="Par89" w:tooltip="9. Для проведения отбора участники отбора направляют заявки по форме согласно приложению к настоящему Порядку в адрес Департамента. Вместе с заявками участники отбора представляют в Департамент по месту и в сроки, указанные в объявлении о проведении отбора, ра" w:history="1">
        <w:r w:rsidRPr="000E7A09">
          <w:rPr>
            <w:rFonts w:ascii="PT Astra Serif" w:hAnsi="PT Astra Serif" w:cs="Arial"/>
            <w:sz w:val="24"/>
            <w:szCs w:val="24"/>
          </w:rPr>
          <w:t>пунктом 10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10" w:name="Par122"/>
      <w:bookmarkEnd w:id="10"/>
      <w:r w:rsidRPr="000E7A09">
        <w:rPr>
          <w:rFonts w:ascii="PT Astra Serif" w:hAnsi="PT Astra Serif" w:cs="Arial"/>
          <w:sz w:val="24"/>
          <w:szCs w:val="24"/>
        </w:rPr>
        <w:t>Условия предоставления субсидии: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1)</w:t>
      </w:r>
      <w:r w:rsidR="0076095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осуществление получателем субсидии деятельности по теплоснабжению и (или) горячему водоснабжению,</w:t>
      </w:r>
      <w:r w:rsidRPr="000E7A09">
        <w:rPr>
          <w:rFonts w:ascii="PT Astra Serif" w:hAnsi="PT Astra Serif" w:cs="Arial"/>
          <w:sz w:val="20"/>
        </w:rPr>
        <w:t xml:space="preserve"> </w:t>
      </w:r>
      <w:r w:rsidRPr="000E7A09">
        <w:rPr>
          <w:rFonts w:ascii="PT Astra Serif" w:hAnsi="PT Astra Serif" w:cs="Arial"/>
          <w:sz w:val="24"/>
          <w:szCs w:val="24"/>
        </w:rPr>
        <w:t xml:space="preserve">холодному водоснабжение и (или) водоотведению </w:t>
      </w:r>
      <w:r w:rsidR="0076095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на территории Томской области и начисление льготным потребителям по льготным тарифам на тепловую энергию (мощность) и (или) горячую воду, холодную воду и (или) водоотведение, установленным Департаментом;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2)</w:t>
      </w:r>
      <w:r w:rsidR="0076095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согласие получателя субсидии на осуществление Департаментом проверок соблюдения ими порядка и условий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Федерации;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3)</w:t>
      </w:r>
      <w:r w:rsidR="0076095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соответствие получателя субсидии требованиям, указанным в </w:t>
      </w:r>
      <w:hyperlink w:anchor="Par77" w:tooltip="8. Участники отбора должны соответствовать на 1-е число месяца, в котором размещено объявление о проведении отбора, следующим требованиям:" w:history="1">
        <w:r w:rsidRPr="000E7A09">
          <w:rPr>
            <w:rFonts w:ascii="PT Astra Serif" w:hAnsi="PT Astra Serif" w:cs="Arial"/>
            <w:sz w:val="24"/>
            <w:szCs w:val="24"/>
          </w:rPr>
          <w:t>пункте 9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11" w:name="Par127"/>
      <w:bookmarkEnd w:id="11"/>
      <w:r w:rsidRPr="000E7A09">
        <w:rPr>
          <w:rFonts w:ascii="PT Astra Serif" w:hAnsi="PT Astra Serif" w:cs="Arial"/>
          <w:sz w:val="24"/>
          <w:szCs w:val="24"/>
        </w:rPr>
        <w:t xml:space="preserve">В течение семи рабочих дней со дня получения документов, предусмотренных </w:t>
      </w:r>
      <w:hyperlink w:anchor="Par130" w:tooltip="1) для получения субсидии в текущем финансовом году за период возмещения не позднее 20 рабочих дней со дня получения уведомления о прохождении отбора надлежащим образом заверенную копию организационно-распорядительного документа об учетной политике РСО, действ" w:history="1">
        <w:r w:rsidRPr="000E7A09">
          <w:rPr>
            <w:rFonts w:ascii="PT Astra Serif" w:hAnsi="PT Astra Serif" w:cs="Arial"/>
            <w:sz w:val="24"/>
            <w:szCs w:val="24"/>
          </w:rPr>
          <w:t>подпунктом 1) пункта 21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Департамент рассматривает представленные получателем субсидии документы и принимает решение </w:t>
      </w:r>
      <w:r w:rsidR="00760959">
        <w:rPr>
          <w:rFonts w:ascii="PT Astra Serif" w:hAnsi="PT Astra Serif" w:cs="Arial"/>
          <w:sz w:val="24"/>
          <w:szCs w:val="24"/>
        </w:rPr>
        <w:br/>
      </w:r>
      <w:r w:rsidR="009163DB">
        <w:rPr>
          <w:rFonts w:ascii="PT Astra Serif" w:hAnsi="PT Astra Serif" w:cs="Arial"/>
          <w:sz w:val="24"/>
          <w:szCs w:val="24"/>
        </w:rPr>
        <w:t>о предоставлении субсидий</w:t>
      </w:r>
      <w:r w:rsidRPr="000E7A09">
        <w:rPr>
          <w:rFonts w:ascii="PT Astra Serif" w:hAnsi="PT Astra Serif" w:cs="Arial"/>
          <w:sz w:val="24"/>
          <w:szCs w:val="24"/>
        </w:rPr>
        <w:t xml:space="preserve"> либо направляет в адрес получателя субсидии уведомление </w:t>
      </w:r>
      <w:r w:rsidR="009163DB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об отказе в предоставлении субсидий с указанием оснований отказа в предоставлении субсидии.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Для получения субсидий получатели субсидии представляют в Департамент следующие документы:</w:t>
      </w:r>
    </w:p>
    <w:p w:rsidR="00527F89" w:rsidRPr="000E7A09" w:rsidRDefault="00527F89" w:rsidP="00932C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12" w:name="Par130"/>
      <w:bookmarkEnd w:id="12"/>
      <w:r w:rsidRPr="000E7A09">
        <w:rPr>
          <w:rFonts w:ascii="PT Astra Serif" w:hAnsi="PT Astra Serif" w:cs="Arial"/>
          <w:sz w:val="24"/>
          <w:szCs w:val="24"/>
        </w:rPr>
        <w:t xml:space="preserve">для получения субсидии в текущем финансовом году за период возмещения </w:t>
      </w:r>
      <w:r w:rsidR="0076095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не позднее 20 рабочих дней со дня получения уведомления о прохождении отбора заверенную руководителем получателя субсидии копию организационно-распорядительного документа об учетной политике РСО, действующего на период возмещения;</w:t>
      </w:r>
    </w:p>
    <w:p w:rsidR="00527F89" w:rsidRPr="000E7A09" w:rsidRDefault="00527F89" w:rsidP="00932C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13" w:name="Par131"/>
      <w:bookmarkEnd w:id="13"/>
      <w:r w:rsidRPr="000E7A09">
        <w:rPr>
          <w:rFonts w:ascii="PT Astra Serif" w:hAnsi="PT Astra Serif" w:cs="Arial"/>
          <w:sz w:val="24"/>
          <w:szCs w:val="24"/>
        </w:rPr>
        <w:t xml:space="preserve">на основании заключенного соглашения о предоставлении субсидии получателю субсидии (далее – Соглашение) РСО ежемесячно, не позднее последнего числа месяца, следующего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за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отчетным, представляют: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bookmarkStart w:id="14" w:name="Par132"/>
      <w:bookmarkEnd w:id="14"/>
      <w:r w:rsidRPr="000E7A09">
        <w:rPr>
          <w:rFonts w:ascii="PT Astra Serif" w:hAnsi="PT Astra Serif" w:cs="Arial"/>
          <w:sz w:val="24"/>
          <w:szCs w:val="24"/>
        </w:rPr>
        <w:t>а)</w:t>
      </w:r>
      <w:r w:rsidR="0076095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расчет субсидий, сформированный за отчетный месяц, по реализации коммунального ресурса с указанием объемов фактически отпущенного коммунального ресурса, предъявленного по льготным тарифам, по форме, утвержденной Департаментом, произведенный в соответствии с </w:t>
      </w:r>
      <w:hyperlink w:anchor="Par186" w:tooltip="34. Размер субсидий за отчетный месяц в зависимости от вида коммунального ресурса рассчитывается по следующим формулам:" w:history="1">
        <w:r w:rsidRPr="000E7A09">
          <w:rPr>
            <w:rFonts w:ascii="PT Astra Serif" w:hAnsi="PT Astra Serif" w:cs="Arial"/>
            <w:sz w:val="24"/>
            <w:szCs w:val="24"/>
          </w:rPr>
          <w:t xml:space="preserve">пунктом </w:t>
        </w:r>
      </w:hyperlink>
      <w:r w:rsidRPr="000E7A09">
        <w:rPr>
          <w:rFonts w:ascii="PT Astra Serif" w:hAnsi="PT Astra Serif" w:cs="Arial"/>
          <w:sz w:val="24"/>
          <w:szCs w:val="24"/>
        </w:rPr>
        <w:t>35 настоящего Порядка;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б)</w:t>
      </w:r>
      <w:r w:rsidR="0076095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документы, подтверждающие фактический объем реализации (фактический отпуск) коммунального ресурса и начислений льготным потребителям по каждому коммунальному ресурсу;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bookmarkStart w:id="15" w:name="Par134"/>
      <w:bookmarkEnd w:id="15"/>
      <w:r w:rsidRPr="000E7A09">
        <w:rPr>
          <w:rFonts w:ascii="PT Astra Serif" w:hAnsi="PT Astra Serif" w:cs="Arial"/>
          <w:sz w:val="24"/>
          <w:szCs w:val="24"/>
        </w:rPr>
        <w:t>в)</w:t>
      </w:r>
      <w:r w:rsidR="0076095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копии счетов бухгалтерского учета, отражающих фактический объем начислений за реализацию каждого коммунального ресурса в отчетном месяце.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Основаниями для отказа получателю субсидии в предоставлении субсидии</w:t>
      </w:r>
      <w:r w:rsidR="009163DB">
        <w:rPr>
          <w:rFonts w:ascii="PT Astra Serif" w:hAnsi="PT Astra Serif" w:cs="Arial"/>
          <w:sz w:val="24"/>
          <w:szCs w:val="24"/>
        </w:rPr>
        <w:t xml:space="preserve"> являются</w:t>
      </w:r>
      <w:r w:rsidRPr="000E7A09">
        <w:rPr>
          <w:rFonts w:ascii="PT Astra Serif" w:hAnsi="PT Astra Serif" w:cs="Arial"/>
          <w:sz w:val="24"/>
          <w:szCs w:val="24"/>
        </w:rPr>
        <w:t>: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1)</w:t>
      </w:r>
      <w:r w:rsidR="0076095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несоответствие представленных получателем субсидии документов требованиям, определенным </w:t>
      </w:r>
      <w:hyperlink w:anchor="Par121" w:tooltip="17. Документы, представляемые получателем субсидии для подтверждения соответствия требованиям, указанным в пункте 8 настоящего Порядка, предусмотрены в пункте 9 настоящего Порядка." w:history="1">
        <w:r w:rsidRPr="000E7A09">
          <w:rPr>
            <w:rFonts w:ascii="PT Astra Serif" w:hAnsi="PT Astra Serif" w:cs="Arial"/>
            <w:sz w:val="24"/>
            <w:szCs w:val="24"/>
          </w:rPr>
          <w:t>пунктом 18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2)</w:t>
      </w:r>
      <w:r w:rsidR="0076095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установление факта недостоверности, представленной получателем субсидии информации;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3)</w:t>
      </w:r>
      <w:r w:rsidR="0076095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несоблюдение условий предоставления субсидии, предусмотренных </w:t>
      </w:r>
      <w:hyperlink w:anchor="Par122" w:tooltip="18. Условия предоставления субсидий:" w:history="1">
        <w:r w:rsidRPr="000E7A09">
          <w:rPr>
            <w:rFonts w:ascii="PT Astra Serif" w:hAnsi="PT Astra Serif" w:cs="Arial"/>
            <w:sz w:val="24"/>
            <w:szCs w:val="24"/>
          </w:rPr>
          <w:t>пунктом 19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Порядка;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4)</w:t>
      </w:r>
      <w:r w:rsidR="0076095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неправильное применение в расчете субсидий экономически обоснованного тарифа или льготного тарифа на коммунальный ресурс.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>Проверка достоверности представленной РСО информации осуществляется Департаментом с использованием сведений, полученных в порядке межведомственного информационного взаимодействия, а также путем анализа официальной общедоступной информации в</w:t>
      </w:r>
      <w:r w:rsidR="009163DB">
        <w:rPr>
          <w:rFonts w:ascii="PT Astra Serif" w:hAnsi="PT Astra Serif" w:cs="Arial"/>
          <w:sz w:val="24"/>
          <w:szCs w:val="24"/>
        </w:rPr>
        <w:t xml:space="preserve"> информационно-</w:t>
      </w:r>
      <w:r w:rsidRPr="000E7A09">
        <w:rPr>
          <w:rFonts w:ascii="PT Astra Serif" w:hAnsi="PT Astra Serif" w:cs="Arial"/>
          <w:sz w:val="24"/>
          <w:szCs w:val="24"/>
        </w:rPr>
        <w:t>телекоммуникационной сети «Интернет» в сроки</w:t>
      </w:r>
      <w:r w:rsidR="009163DB">
        <w:rPr>
          <w:rFonts w:ascii="PT Astra Serif" w:hAnsi="PT Astra Serif" w:cs="Arial"/>
          <w:sz w:val="24"/>
          <w:szCs w:val="24"/>
        </w:rPr>
        <w:t>,</w:t>
      </w:r>
      <w:r w:rsidRPr="000E7A09">
        <w:rPr>
          <w:rFonts w:ascii="PT Astra Serif" w:hAnsi="PT Astra Serif" w:cs="Arial"/>
          <w:sz w:val="24"/>
          <w:szCs w:val="24"/>
        </w:rPr>
        <w:t xml:space="preserve"> установленные пунктом 20 настоящего Порядка.</w:t>
      </w:r>
      <w:proofErr w:type="gramEnd"/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В случае принятия решения о предоставлении субсидии Департамент в течение пяти рабочих дней со дня истечения срока, предусмотренного </w:t>
      </w:r>
      <w:hyperlink w:anchor="Par127" w:tooltip="19. В течение семи рабочих дней со дня получения документов, предусмотренных пунктом 9 и подпунктом 1) пункта 20 настоящего Порядка, Департамент рассматривает представленные РСО документы и принимает решение о предоставлении субсидий либо направляет в адрес РС" w:history="1">
        <w:r w:rsidRPr="000E7A09">
          <w:rPr>
            <w:rFonts w:ascii="PT Astra Serif" w:hAnsi="PT Astra Serif" w:cs="Arial"/>
            <w:sz w:val="24"/>
            <w:szCs w:val="24"/>
          </w:rPr>
          <w:t>пунктом 20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направляет получателю субсидии проект Соглашения в двух экземплярах.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В течение пяти рабочих дней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с даты получения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проекта Соглашения получатель субсидии подписывает и направляет в Департамент два экземпляра проекта Соглашения.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Департамент в течение пяти рабочих дней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с даты получения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проекта Соглашения подписывает проект Соглашения и направляет один подписанный экземпляр Соглашения получателю субсидии.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В Соглашение включается условие о согласовании новых условий соглашения или о расторжении соглашения при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недостижении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определенном </w:t>
      </w:r>
      <w:r w:rsidR="0033491A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Соглашении.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В Соглашение включается условие о согласии получателя субсидии </w:t>
      </w:r>
      <w:r w:rsidR="0033491A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на осуществление Департаментом проверок соблюдения получателем субсидии порядка </w:t>
      </w:r>
      <w:r w:rsidR="0033491A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и условий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Соглашение, дополнительное соглашение к Соглашению, предусматривающее внесение в него изменений, дополнительное соглашение о расторжении Соглашения заключаются в соответствии с типовыми формами, установленными Департаментом финансов Томской области.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Дополнительное соглашение к Соглашению, предусматривающее внесение изменений в Соглашение</w:t>
      </w:r>
      <w:r w:rsidR="009163DB">
        <w:rPr>
          <w:rFonts w:ascii="PT Astra Serif" w:hAnsi="PT Astra Serif" w:cs="Arial"/>
          <w:sz w:val="24"/>
          <w:szCs w:val="24"/>
        </w:rPr>
        <w:t>,</w:t>
      </w:r>
      <w:r w:rsidRPr="000E7A09">
        <w:rPr>
          <w:rFonts w:ascii="PT Astra Serif" w:hAnsi="PT Astra Serif" w:cs="Arial"/>
          <w:sz w:val="24"/>
          <w:szCs w:val="24"/>
        </w:rPr>
        <w:t xml:space="preserve"> заключается при наличии одного из следующих условий:</w:t>
      </w:r>
    </w:p>
    <w:p w:rsidR="00527F89" w:rsidRPr="000E7A09" w:rsidRDefault="00527F89" w:rsidP="00932CFB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изменение платежных реквизитов любой из сторон Соглашения. В указанном случае дополнительное соглашение к Соглашению заключается в течение пяти рабочих дней со дня письменного уведомления сторон соглашения;</w:t>
      </w:r>
    </w:p>
    <w:p w:rsidR="00527F89" w:rsidRPr="000E7A09" w:rsidRDefault="00527F89" w:rsidP="00932CFB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изменение ранее доведенных до Департамента лимитов бюд</w:t>
      </w:r>
      <w:r w:rsidR="009163DB">
        <w:rPr>
          <w:rFonts w:ascii="PT Astra Serif" w:hAnsi="PT Astra Serif" w:cs="Arial"/>
          <w:sz w:val="24"/>
          <w:szCs w:val="24"/>
        </w:rPr>
        <w:t>жетных обязательств, приводящее</w:t>
      </w:r>
      <w:r w:rsidRPr="000E7A09">
        <w:rPr>
          <w:rFonts w:ascii="PT Astra Serif" w:hAnsi="PT Astra Serif" w:cs="Arial"/>
          <w:sz w:val="24"/>
          <w:szCs w:val="24"/>
        </w:rPr>
        <w:t xml:space="preserve"> к невозможности предоставления субсидии в размере, определенном в Соглашении. В этом случае дополнительное соглашение заключается </w:t>
      </w:r>
      <w:r w:rsidR="005F18D0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течение пяти рабочих дней со дня получения получателем субсидии письменного уведомления от Департамента;</w:t>
      </w:r>
    </w:p>
    <w:p w:rsidR="00527F89" w:rsidRPr="000E7A09" w:rsidRDefault="00527F89" w:rsidP="00932CFB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необходимость приведения Соглашения в соответствие с действующим законодательством. В указанном случае дополнительное соглашение к Соглашению заключается в течение пяти рабочих дней со дня письменного уведомления сторон Соглашения;</w:t>
      </w:r>
    </w:p>
    <w:p w:rsidR="00527F89" w:rsidRPr="000E7A09" w:rsidRDefault="00527F89" w:rsidP="00932CFB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установление Департаментом форм дополнительной отчетности в соответствии </w:t>
      </w:r>
      <w:r w:rsidR="005F18D0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с </w:t>
      </w:r>
      <w:hyperlink w:anchor="Par383" w:tooltip="Департамент вправе устанавливать в соглашении сроки и формы представления получателем субсидии дополнительной отчетности." w:history="1">
        <w:r w:rsidRPr="000E7A09">
          <w:rPr>
            <w:rFonts w:ascii="PT Astra Serif" w:hAnsi="PT Astra Serif" w:cs="Arial"/>
            <w:sz w:val="24"/>
            <w:szCs w:val="24"/>
          </w:rPr>
          <w:t>абзацем вторым пункта 36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Порядка. Дополнительное соглашение заключается в течение пяти рабочих дней со дня письменного уведомления сторон соглашения;</w:t>
      </w:r>
    </w:p>
    <w:p w:rsidR="00527F89" w:rsidRPr="000E7A09" w:rsidRDefault="00527F89" w:rsidP="00932CFB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реорганизация получателя субсидии, являющегося юридическим лицом, в форме слияния, присоединения или преобразования. В указанном случае изменения вносятся </w:t>
      </w:r>
      <w:r w:rsidR="005F18D0">
        <w:rPr>
          <w:rFonts w:ascii="PT Astra Serif" w:hAnsi="PT Astra Serif" w:cs="Arial"/>
          <w:sz w:val="24"/>
          <w:szCs w:val="24"/>
        </w:rPr>
        <w:br/>
      </w:r>
      <w:proofErr w:type="gramStart"/>
      <w:r w:rsidRPr="000E7A09">
        <w:rPr>
          <w:rFonts w:ascii="PT Astra Serif" w:hAnsi="PT Astra Serif" w:cs="Arial"/>
          <w:sz w:val="24"/>
          <w:szCs w:val="24"/>
        </w:rPr>
        <w:t>в Соглашение путем заключения дополнительного соглашения к Соглашению в части перемены лица в обязательстве с указанием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в Соглашении юридического лица, являющегося правопреемником.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При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недостижении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согласия по новым условиям сторонами заключается дополнительное соглашение о расторжении соглашения.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При реорганизации получателя субсидии, являющегося юридическим лицом, </w:t>
      </w:r>
      <w:r w:rsidR="005F18D0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соглашение расторгается </w:t>
      </w:r>
      <w:r w:rsidR="005F18D0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с формированием уведомления о расторжении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соглашения в одностороннем порядке </w:t>
      </w:r>
      <w:r w:rsidR="005F18D0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и акта об исполнении обязательств по соглашению с отражением информации </w:t>
      </w:r>
      <w:r w:rsidR="005F18D0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 бюджетной системы Российской Федерации.</w:t>
      </w:r>
      <w:proofErr w:type="gramEnd"/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Направление получателем субсидии проекта дополнительного соглашения </w:t>
      </w:r>
      <w:r w:rsidR="004A0658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к соглашению, его подписание сторонами осуществляются в порядке и сроки, предусмотренные настоящим пунктом.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16" w:name="Par157"/>
      <w:bookmarkEnd w:id="16"/>
      <w:r w:rsidRPr="000E7A09">
        <w:rPr>
          <w:rFonts w:ascii="PT Astra Serif" w:hAnsi="PT Astra Serif" w:cs="Arial"/>
          <w:sz w:val="24"/>
          <w:szCs w:val="24"/>
        </w:rPr>
        <w:t xml:space="preserve">Результатом предоставления субсидии является предоставление не менее одной РСО коммунального ресурса по льготному тарифу каждому льготному потребителю </w:t>
      </w:r>
      <w:r w:rsidR="004A0658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за период возмещения до 1 декабря текущего финансового года.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Характеристикой является доля потребителей, фактически получивших коммунальный ресурс по льготному тарифу, в общем числе льготных потребителей </w:t>
      </w:r>
      <w:r w:rsidR="00D22C8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за период возмещения.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Значение характеристики устанавливается Департаментом в Соглашении.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Для получения субсидий за период с 1 декабря отчетного года до даты заключения соглашения в период возмещения документы, предусмотренные </w:t>
      </w:r>
      <w:r w:rsidR="009163DB">
        <w:rPr>
          <w:rFonts w:ascii="PT Astra Serif" w:hAnsi="PT Astra Serif" w:cs="Arial"/>
          <w:sz w:val="24"/>
          <w:szCs w:val="24"/>
        </w:rPr>
        <w:br/>
      </w:r>
      <w:hyperlink w:anchor="Par131" w:tooltip="2) на основании заключенного соглашения РСО ежемесячно, не позднее последнего числа месяца, следующего за отчетным, представляют:" w:history="1">
        <w:r w:rsidRPr="000E7A09">
          <w:rPr>
            <w:rFonts w:ascii="PT Astra Serif" w:hAnsi="PT Astra Serif" w:cs="Arial"/>
            <w:sz w:val="24"/>
            <w:szCs w:val="24"/>
          </w:rPr>
          <w:t>подпунктом 2) пункта 21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представляются в течение 20 рабочих дней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с даты заключения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соглашения.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Направлением недополученных доходов, на возмещение которых предоставляются субсидии, являются доходы РСО, недополученные в результате применения льготного тарифа на коммунальный ресурс.</w:t>
      </w:r>
    </w:p>
    <w:p w:rsidR="00527F89" w:rsidRPr="000E7A09" w:rsidRDefault="00527F89" w:rsidP="00932CF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Документы, предусмотренные </w:t>
      </w:r>
      <w:hyperlink w:anchor="Par132" w:tooltip="а) расчет субсидий, сформированный за отчетный месяц, по реализации коммунального ресурса с указанием объемов фактически отпущенного коммунального ресурса, предъявленного по льготным тарифам, по форме, утвержденной Департаментом, произведенный в соответствии с" w:history="1">
        <w:r w:rsidRPr="000E7A09">
          <w:rPr>
            <w:rFonts w:ascii="PT Astra Serif" w:hAnsi="PT Astra Serif" w:cs="Arial"/>
            <w:sz w:val="24"/>
            <w:szCs w:val="24"/>
          </w:rPr>
          <w:t>подпунктами а)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D22C84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</w:t>
      </w:r>
      <w:hyperlink w:anchor="Par134" w:tooltip="в) копии счетов бухгалтерского учета, отражающих фактический объем начислений за реализацию каждого коммунального ресурса в отчетном месяце." w:history="1">
        <w:r w:rsidRPr="000E7A09">
          <w:rPr>
            <w:rFonts w:ascii="PT Astra Serif" w:hAnsi="PT Astra Serif" w:cs="Arial"/>
            <w:sz w:val="24"/>
            <w:szCs w:val="24"/>
          </w:rPr>
          <w:t>в) подпункта 2) пункта 21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являются документами, подтверждающими недополученные доходы РСО.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В течение 15 рабочих дней со дня получения документов, указанных </w:t>
      </w:r>
      <w:r w:rsidR="00D22C8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</w:t>
      </w:r>
      <w:hyperlink w:anchor="Par131" w:tooltip="2) на основании заключенного соглашения РСО ежемесячно, не позднее последнего числа месяца, следующего за отчетным, представляют:" w:history="1">
        <w:r w:rsidRPr="000E7A09">
          <w:rPr>
            <w:rFonts w:ascii="PT Astra Serif" w:hAnsi="PT Astra Serif" w:cs="Arial"/>
            <w:sz w:val="24"/>
            <w:szCs w:val="24"/>
          </w:rPr>
          <w:t>подпункте 2) пункта 21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Департа</w:t>
      </w:r>
      <w:r w:rsidR="009163DB">
        <w:rPr>
          <w:rFonts w:ascii="PT Astra Serif" w:hAnsi="PT Astra Serif" w:cs="Arial"/>
          <w:sz w:val="24"/>
          <w:szCs w:val="24"/>
        </w:rPr>
        <w:t>мент осуществляет проверку пред</w:t>
      </w:r>
      <w:r w:rsidRPr="000E7A09">
        <w:rPr>
          <w:rFonts w:ascii="PT Astra Serif" w:hAnsi="PT Astra Serif" w:cs="Arial"/>
          <w:sz w:val="24"/>
          <w:szCs w:val="24"/>
        </w:rPr>
        <w:t>ставленных получателем субсидии документов, правильности применения в расчете субсидий экономически обоснованного тарифа и льготного тарифа на коммунальный ресурс и принимает решение о предоставлении субсидии или об отказе в предоставлении субсидии получателю субсидии.</w:t>
      </w:r>
      <w:proofErr w:type="gramEnd"/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В случае принятия решения об отказе в предоставлении субсидии Департамент направляет РСО уведомление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об отказе в предоставлении субс</w:t>
      </w:r>
      <w:r w:rsidR="009163DB">
        <w:rPr>
          <w:rFonts w:ascii="PT Astra Serif" w:hAnsi="PT Astra Serif" w:cs="Arial"/>
          <w:sz w:val="24"/>
          <w:szCs w:val="24"/>
        </w:rPr>
        <w:t>идии</w:t>
      </w:r>
      <w:r w:rsidRPr="000E7A09">
        <w:rPr>
          <w:rFonts w:ascii="PT Astra Serif" w:hAnsi="PT Astra Serif" w:cs="Arial"/>
          <w:sz w:val="24"/>
          <w:szCs w:val="24"/>
        </w:rPr>
        <w:t xml:space="preserve"> с указанием основания для отказа в предоставлении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субсидии.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Перечисление средств субсидии получателю субсидии производится Департаментом не позднее десятого рабочего дня, следующего за днем принятия решения о перечислении субсидии.</w:t>
      </w:r>
    </w:p>
    <w:p w:rsidR="00527F89" w:rsidRPr="000E7A09" w:rsidRDefault="00527F89" w:rsidP="00932CF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17" w:name="Par169"/>
      <w:bookmarkEnd w:id="17"/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В случае невозможности предоставления субсидий в полном объеме в связи </w:t>
      </w:r>
      <w:r w:rsidR="00D22C8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с недостаточностью (отсутствием) доведенных до Департамента в текущем финансовом году лимитов бюджетных обязательств на предоставление субсидий на цель, указанную </w:t>
      </w:r>
      <w:r w:rsidR="00D22C8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пункте 3 настоящего Порядка, Департамент ежемесячно в течение периода возмещения принимает решение в форме правового акта об определении размера неполученных (недополученных) субсидий.</w:t>
      </w:r>
      <w:proofErr w:type="gramEnd"/>
    </w:p>
    <w:p w:rsidR="00527F89" w:rsidRPr="000E7A09" w:rsidRDefault="00527F89" w:rsidP="00932CFB">
      <w:pPr>
        <w:tabs>
          <w:tab w:val="left" w:pos="851"/>
        </w:tabs>
        <w:spacing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>В течение 5 месяцев с даты доведения до Департамента как получателя бюджетных средств в установленном порядке лимитов бюджетных обязательств на очередной и (или) текущий финансовый год без проведения повторного отбора получателей субсидии, указанного в разделе 2 настоящего Порядка, принимает решение в форме правового акта Департамента о перечислении неполученных (недополученных) субсидий.</w:t>
      </w:r>
    </w:p>
    <w:p w:rsidR="00527F89" w:rsidRDefault="00527F89" w:rsidP="00932CFB">
      <w:pPr>
        <w:tabs>
          <w:tab w:val="left" w:pos="851"/>
        </w:tabs>
        <w:spacing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>Размер неполученных (недополученных) субсидий в периоде возмещения рассчитывается по следующей формуле:</w:t>
      </w:r>
    </w:p>
    <w:p w:rsidR="00D22C84" w:rsidRPr="000E7A09" w:rsidRDefault="00D22C84" w:rsidP="00932CFB">
      <w:pPr>
        <w:tabs>
          <w:tab w:val="left" w:pos="851"/>
        </w:tabs>
        <w:spacing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</w:p>
    <w:p w:rsidR="00527F89" w:rsidRDefault="00D53A95" w:rsidP="00D22C84">
      <w:pPr>
        <w:tabs>
          <w:tab w:val="left" w:pos="851"/>
        </w:tabs>
        <w:spacing w:line="240" w:lineRule="auto"/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ik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0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</m:sSub>
        <m:r>
          <w:rPr>
            <w:rFonts w:ascii="Cambria Math" w:hAnsi="Cambria Math"/>
            <w:sz w:val="24"/>
            <w:szCs w:val="24"/>
          </w:rPr>
          <m:t>+</m:t>
        </m:r>
        <m:nary>
          <m:naryPr>
            <m:chr m:val="∑"/>
            <m:limLoc m:val="subSu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/>
                <w:sz w:val="24"/>
                <w:szCs w:val="24"/>
              </w:rPr>
              <m:t>i=1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12</m:t>
            </m:r>
          </m:sup>
          <m:e>
            <m:r>
              <w:rPr>
                <w:rFonts w:ascii="Cambria Math" w:hAnsi="Cambria Math"/>
                <w:sz w:val="24"/>
                <w:szCs w:val="24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субсидии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ik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получ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ik</m:t>
                </m:r>
              </m:sub>
            </m:sSub>
          </m:e>
        </m:nary>
        <m:r>
          <w:rPr>
            <w:rFonts w:ascii="Cambria Math" w:hAnsi="Cambria Math"/>
            <w:sz w:val="24"/>
            <w:szCs w:val="24"/>
          </w:rPr>
          <m:t>)-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лимит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ik</m:t>
            </m:r>
          </m:sub>
        </m:sSub>
      </m:oMath>
      <w:r w:rsidR="00527F89" w:rsidRPr="000E7A09">
        <w:rPr>
          <w:rFonts w:ascii="PT Astra Serif" w:hAnsi="PT Astra Serif"/>
          <w:sz w:val="24"/>
          <w:szCs w:val="24"/>
        </w:rPr>
        <w:t xml:space="preserve"> , </w:t>
      </w:r>
      <m:oMath>
        <m:r>
          <w:rPr>
            <w:rFonts w:ascii="Cambria Math" w:hAnsi="Cambria Math"/>
            <w:sz w:val="24"/>
            <w:szCs w:val="24"/>
          </w:rPr>
          <m:t xml:space="preserve"> k=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1:m</m:t>
            </m:r>
          </m:e>
        </m:d>
      </m:oMath>
      <w:r w:rsidR="00527F89" w:rsidRPr="000E7A09">
        <w:rPr>
          <w:rFonts w:ascii="PT Astra Serif" w:hAnsi="PT Astra Serif"/>
          <w:sz w:val="24"/>
          <w:szCs w:val="24"/>
        </w:rPr>
        <w:t xml:space="preserve">, при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ik</m:t>
            </m:r>
          </m:sub>
        </m:sSub>
        <m:r>
          <w:rPr>
            <w:rFonts w:ascii="Cambria Math" w:hAnsi="Cambria Math"/>
            <w:sz w:val="24"/>
            <w:szCs w:val="24"/>
          </w:rPr>
          <m:t>&gt;0</m:t>
        </m:r>
      </m:oMath>
      <w:r w:rsidR="00527F89" w:rsidRPr="000E7A09">
        <w:rPr>
          <w:rFonts w:ascii="PT Astra Serif" w:hAnsi="PT Astra Serif"/>
          <w:sz w:val="24"/>
          <w:szCs w:val="24"/>
        </w:rPr>
        <w:t xml:space="preserve">, </w:t>
      </w:r>
      <w:r w:rsidR="00D22C84">
        <w:rPr>
          <w:rFonts w:ascii="PT Astra Serif" w:hAnsi="PT Astra Serif"/>
          <w:sz w:val="24"/>
          <w:szCs w:val="24"/>
        </w:rPr>
        <w:t xml:space="preserve">   </w:t>
      </w:r>
      <w:r w:rsidR="00527F89" w:rsidRPr="000E7A09">
        <w:rPr>
          <w:rFonts w:ascii="PT Astra Serif" w:hAnsi="PT Astra Serif"/>
          <w:sz w:val="24"/>
          <w:szCs w:val="24"/>
        </w:rPr>
        <w:t>где</w:t>
      </w:r>
      <w:r w:rsidR="00D22C84" w:rsidRPr="009163DB">
        <w:rPr>
          <w:rFonts w:ascii="PT Astra Serif" w:hAnsi="PT Astra Serif"/>
          <w:sz w:val="24"/>
          <w:szCs w:val="24"/>
        </w:rPr>
        <w:t>:</w:t>
      </w:r>
    </w:p>
    <w:p w:rsidR="00D22C84" w:rsidRPr="000E7A09" w:rsidRDefault="00D22C84" w:rsidP="00D22C84">
      <w:pPr>
        <w:tabs>
          <w:tab w:val="left" w:pos="851"/>
        </w:tabs>
        <w:spacing w:line="240" w:lineRule="auto"/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932CFB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i</m:t>
        </m:r>
        <m:r>
          <w:rPr>
            <w:rFonts w:ascii="Cambria Math" w:hAnsi="Cambria Math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1:12</m:t>
            </m:r>
          </m:e>
        </m:d>
      </m:oMath>
      <w:r w:rsidR="009163DB">
        <w:rPr>
          <w:rFonts w:ascii="PT Astra Serif" w:hAnsi="PT Astra Serif"/>
          <w:sz w:val="24"/>
          <w:szCs w:val="24"/>
        </w:rPr>
        <w:t xml:space="preserve"> – </w:t>
      </w:r>
      <w:r w:rsidRPr="000E7A09">
        <w:rPr>
          <w:rFonts w:ascii="PT Astra Serif" w:hAnsi="PT Astra Serif"/>
          <w:sz w:val="24"/>
          <w:szCs w:val="24"/>
        </w:rPr>
        <w:t>месяцы периода возмещения (с декабря по ноябрь);</w:t>
      </w:r>
    </w:p>
    <w:p w:rsidR="00527F89" w:rsidRPr="000E7A09" w:rsidRDefault="00527F89" w:rsidP="00932CFB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  <w:lang w:val="en-US"/>
        </w:rPr>
        <w:t>m</w:t>
      </w:r>
      <w:r w:rsidRPr="000E7A09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Pr="000E7A09">
        <w:rPr>
          <w:rFonts w:ascii="PT Astra Serif" w:hAnsi="PT Astra Serif"/>
          <w:sz w:val="24"/>
          <w:szCs w:val="24"/>
        </w:rPr>
        <w:t>количество</w:t>
      </w:r>
      <w:proofErr w:type="gramEnd"/>
      <w:r w:rsidRPr="000E7A09">
        <w:rPr>
          <w:rFonts w:ascii="PT Astra Serif" w:hAnsi="PT Astra Serif"/>
          <w:sz w:val="24"/>
          <w:szCs w:val="24"/>
        </w:rPr>
        <w:t xml:space="preserve"> РСО, заключивших соглашение;</w:t>
      </w:r>
    </w:p>
    <w:p w:rsidR="00527F89" w:rsidRPr="000E7A09" w:rsidRDefault="00D53A95" w:rsidP="00932CFB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ik</m:t>
            </m:r>
          </m:sub>
        </m:sSub>
      </m:oMath>
      <w:r w:rsidR="009175AB">
        <w:rPr>
          <w:rFonts w:ascii="PT Astra Serif" w:hAnsi="PT Astra Serif"/>
          <w:sz w:val="24"/>
          <w:szCs w:val="24"/>
        </w:rPr>
        <w:t xml:space="preserve"> </w:t>
      </w:r>
      <w:r w:rsidR="00D22C84">
        <w:rPr>
          <w:rFonts w:ascii="PT Astra Serif" w:hAnsi="PT Astra Serif"/>
          <w:sz w:val="24"/>
          <w:szCs w:val="24"/>
        </w:rPr>
        <w:t xml:space="preserve">– </w:t>
      </w:r>
      <w:r w:rsidR="00527F89" w:rsidRPr="000E7A09">
        <w:rPr>
          <w:rFonts w:ascii="PT Astra Serif" w:hAnsi="PT Astra Serif"/>
          <w:sz w:val="24"/>
          <w:szCs w:val="24"/>
        </w:rPr>
        <w:t xml:space="preserve">размер субсидии, неполученной (недополученной) </w:t>
      </w:r>
      <w:r w:rsidR="00527F89" w:rsidRPr="000E7A09">
        <w:rPr>
          <w:rFonts w:ascii="PT Astra Serif" w:hAnsi="PT Astra Serif"/>
          <w:sz w:val="24"/>
          <w:szCs w:val="24"/>
          <w:lang w:val="en-US"/>
        </w:rPr>
        <w:t>k</w:t>
      </w:r>
      <w:r w:rsidR="00527F89" w:rsidRPr="000E7A09">
        <w:rPr>
          <w:rFonts w:ascii="PT Astra Serif" w:hAnsi="PT Astra Serif"/>
          <w:sz w:val="24"/>
          <w:szCs w:val="24"/>
        </w:rPr>
        <w:t xml:space="preserve">-ой РСО по состоянию </w:t>
      </w:r>
      <w:r w:rsidR="00D22C84">
        <w:rPr>
          <w:rFonts w:ascii="PT Astra Serif" w:hAnsi="PT Astra Serif"/>
          <w:sz w:val="24"/>
          <w:szCs w:val="24"/>
        </w:rPr>
        <w:br/>
      </w:r>
      <w:r w:rsidR="00527F89" w:rsidRPr="000E7A09">
        <w:rPr>
          <w:rFonts w:ascii="PT Astra Serif" w:hAnsi="PT Astra Serif"/>
          <w:sz w:val="24"/>
          <w:szCs w:val="24"/>
        </w:rPr>
        <w:t>на последнюю дату каждого месяца периода возмещения;</w:t>
      </w:r>
    </w:p>
    <w:p w:rsidR="00527F89" w:rsidRPr="000E7A09" w:rsidRDefault="00D53A95" w:rsidP="00932CFB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0k</m:t>
            </m:r>
          </m:sub>
        </m:sSub>
      </m:oMath>
      <w:r w:rsidR="009175AB">
        <w:rPr>
          <w:rFonts w:ascii="PT Astra Serif" w:hAnsi="PT Astra Serif"/>
          <w:sz w:val="24"/>
          <w:szCs w:val="24"/>
        </w:rPr>
        <w:t xml:space="preserve"> </w:t>
      </w:r>
      <w:r w:rsidR="00D22C84">
        <w:rPr>
          <w:rFonts w:ascii="PT Astra Serif" w:hAnsi="PT Astra Serif"/>
          <w:sz w:val="24"/>
          <w:szCs w:val="24"/>
        </w:rPr>
        <w:t xml:space="preserve">– </w:t>
      </w:r>
      <w:r w:rsidR="00527F89" w:rsidRPr="000E7A09">
        <w:rPr>
          <w:rFonts w:ascii="PT Astra Serif" w:hAnsi="PT Astra Serif"/>
          <w:sz w:val="24"/>
          <w:szCs w:val="24"/>
        </w:rPr>
        <w:t xml:space="preserve">размер субсидии, не полученной (недополученной) </w:t>
      </w:r>
      <w:r w:rsidR="00527F89" w:rsidRPr="000E7A09">
        <w:rPr>
          <w:rFonts w:ascii="PT Astra Serif" w:hAnsi="PT Astra Serif"/>
          <w:sz w:val="24"/>
          <w:szCs w:val="24"/>
          <w:lang w:val="en-US"/>
        </w:rPr>
        <w:t>k</w:t>
      </w:r>
      <w:r w:rsidR="00527F89" w:rsidRPr="000E7A09">
        <w:rPr>
          <w:rFonts w:ascii="PT Astra Serif" w:hAnsi="PT Astra Serif"/>
          <w:sz w:val="24"/>
          <w:szCs w:val="24"/>
        </w:rPr>
        <w:t xml:space="preserve">-ой РСО по состоянию </w:t>
      </w:r>
      <w:r w:rsidR="00D22C84">
        <w:rPr>
          <w:rFonts w:ascii="PT Astra Serif" w:hAnsi="PT Astra Serif"/>
          <w:sz w:val="24"/>
          <w:szCs w:val="24"/>
        </w:rPr>
        <w:br/>
      </w:r>
      <w:r w:rsidR="00527F89" w:rsidRPr="000E7A09">
        <w:rPr>
          <w:rFonts w:ascii="PT Astra Serif" w:hAnsi="PT Astra Serif"/>
          <w:sz w:val="24"/>
          <w:szCs w:val="24"/>
        </w:rPr>
        <w:t>на 30 ноября отчетного финансового года, определенный решением в форме правового акт департамента;</w:t>
      </w:r>
    </w:p>
    <w:p w:rsidR="00527F89" w:rsidRPr="000E7A09" w:rsidRDefault="00D53A95" w:rsidP="00932CFB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субсидииi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</m:sSub>
      </m:oMath>
      <w:r w:rsidR="009175AB">
        <w:rPr>
          <w:rFonts w:ascii="PT Astra Serif" w:hAnsi="PT Astra Serif"/>
          <w:sz w:val="24"/>
          <w:szCs w:val="24"/>
        </w:rPr>
        <w:t> </w:t>
      </w:r>
      <w:r w:rsidR="00D22C84">
        <w:rPr>
          <w:rFonts w:ascii="PT Astra Serif" w:hAnsi="PT Astra Serif"/>
          <w:sz w:val="24"/>
          <w:szCs w:val="24"/>
        </w:rPr>
        <w:t>– </w:t>
      </w:r>
      <w:r w:rsidR="00527F89" w:rsidRPr="000E7A09">
        <w:rPr>
          <w:rFonts w:ascii="PT Astra Serif" w:hAnsi="PT Astra Serif"/>
          <w:sz w:val="24"/>
          <w:szCs w:val="24"/>
        </w:rPr>
        <w:t xml:space="preserve">размер субсидий, подлежащих перечислению </w:t>
      </w:r>
      <w:r w:rsidR="00527F89" w:rsidRPr="000E7A09">
        <w:rPr>
          <w:rFonts w:ascii="PT Astra Serif" w:hAnsi="PT Astra Serif"/>
          <w:sz w:val="24"/>
          <w:szCs w:val="24"/>
          <w:lang w:val="en-US"/>
        </w:rPr>
        <w:t>k</w:t>
      </w:r>
      <w:r w:rsidR="00527F89" w:rsidRPr="000E7A09">
        <w:rPr>
          <w:rFonts w:ascii="PT Astra Serif" w:hAnsi="PT Astra Serif"/>
          <w:sz w:val="24"/>
          <w:szCs w:val="24"/>
        </w:rPr>
        <w:t xml:space="preserve">-й 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РСО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 xml:space="preserve">, </w:t>
      </w:r>
      <w:proofErr w:type="gramStart"/>
      <w:r w:rsidR="00527F89" w:rsidRPr="000E7A09">
        <w:rPr>
          <w:rFonts w:ascii="PT Astra Serif" w:hAnsi="PT Astra Serif"/>
          <w:sz w:val="24"/>
          <w:szCs w:val="24"/>
        </w:rPr>
        <w:t>заключившей</w:t>
      </w:r>
      <w:proofErr w:type="gramEnd"/>
      <w:r w:rsidR="00527F89" w:rsidRPr="000E7A09">
        <w:rPr>
          <w:rFonts w:ascii="PT Astra Serif" w:hAnsi="PT Astra Serif"/>
          <w:sz w:val="24"/>
          <w:szCs w:val="24"/>
        </w:rPr>
        <w:t xml:space="preserve"> соглашение, за </w:t>
      </w:r>
      <w:r w:rsidR="00527F89" w:rsidRPr="000E7A09">
        <w:rPr>
          <w:rFonts w:ascii="PT Astra Serif" w:hAnsi="PT Astra Serif"/>
          <w:sz w:val="24"/>
          <w:szCs w:val="24"/>
          <w:lang w:val="en-US"/>
        </w:rPr>
        <w:t>i</w:t>
      </w:r>
      <w:r w:rsidR="00527F89" w:rsidRPr="000E7A09">
        <w:rPr>
          <w:rFonts w:ascii="PT Astra Serif" w:hAnsi="PT Astra Serif"/>
          <w:sz w:val="24"/>
          <w:szCs w:val="24"/>
        </w:rPr>
        <w:t>-месяц периода возмещения в соответствии с настоящим порядком;</w:t>
      </w:r>
    </w:p>
    <w:p w:rsidR="00527F89" w:rsidRPr="000E7A09" w:rsidRDefault="00D53A95" w:rsidP="00932CFB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получik</m:t>
            </m:r>
          </m:sub>
        </m:sSub>
      </m:oMath>
      <w:r w:rsidR="009175AB">
        <w:rPr>
          <w:rFonts w:ascii="PT Astra Serif" w:hAnsi="PT Astra Serif"/>
          <w:sz w:val="24"/>
          <w:szCs w:val="24"/>
        </w:rPr>
        <w:t> </w:t>
      </w:r>
      <w:r w:rsidR="00D22C84">
        <w:rPr>
          <w:rFonts w:ascii="PT Astra Serif" w:hAnsi="PT Astra Serif"/>
          <w:sz w:val="24"/>
          <w:szCs w:val="24"/>
        </w:rPr>
        <w:t>– </w:t>
      </w:r>
      <w:r w:rsidR="00527F89" w:rsidRPr="000E7A09">
        <w:rPr>
          <w:rFonts w:ascii="PT Astra Serif" w:hAnsi="PT Astra Serif"/>
          <w:sz w:val="24"/>
          <w:szCs w:val="24"/>
        </w:rPr>
        <w:t xml:space="preserve">размер субсидий, перечисленных </w:t>
      </w:r>
      <w:r w:rsidR="00527F89" w:rsidRPr="000E7A09">
        <w:rPr>
          <w:rFonts w:ascii="PT Astra Serif" w:hAnsi="PT Astra Serif"/>
          <w:sz w:val="24"/>
          <w:szCs w:val="24"/>
          <w:lang w:val="en-US"/>
        </w:rPr>
        <w:t>k</w:t>
      </w:r>
      <w:r w:rsidR="00527F89" w:rsidRPr="000E7A09">
        <w:rPr>
          <w:rFonts w:ascii="PT Astra Serif" w:hAnsi="PT Astra Serif"/>
          <w:sz w:val="24"/>
          <w:szCs w:val="24"/>
        </w:rPr>
        <w:t xml:space="preserve">-ой 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РСО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 xml:space="preserve"> за </w:t>
      </w:r>
      <w:r w:rsidR="00527F89" w:rsidRPr="000E7A09">
        <w:rPr>
          <w:rFonts w:ascii="PT Astra Serif" w:hAnsi="PT Astra Serif"/>
          <w:sz w:val="24"/>
          <w:szCs w:val="24"/>
          <w:lang w:val="en-US"/>
        </w:rPr>
        <w:t>i</w:t>
      </w:r>
      <w:r w:rsidR="00527F89" w:rsidRPr="000E7A09">
        <w:rPr>
          <w:rFonts w:ascii="PT Astra Serif" w:hAnsi="PT Astra Serif"/>
          <w:sz w:val="24"/>
          <w:szCs w:val="24"/>
        </w:rPr>
        <w:t>-месяц периода возмещения в соответствии с настоящим порядком;</w:t>
      </w:r>
    </w:p>
    <w:p w:rsidR="00527F89" w:rsidRDefault="00D53A95" w:rsidP="00932CFB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лимитi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</m:sSub>
      </m:oMath>
      <w:r w:rsidR="009175AB">
        <w:rPr>
          <w:rFonts w:ascii="PT Astra Serif" w:hAnsi="PT Astra Serif"/>
          <w:sz w:val="24"/>
          <w:szCs w:val="24"/>
        </w:rPr>
        <w:t> </w:t>
      </w:r>
      <w:r w:rsidR="00D22C84">
        <w:rPr>
          <w:rFonts w:ascii="PT Astra Serif" w:hAnsi="PT Astra Serif"/>
          <w:sz w:val="24"/>
          <w:szCs w:val="24"/>
        </w:rPr>
        <w:t>– </w:t>
      </w:r>
      <w:r w:rsidR="00527F89" w:rsidRPr="000E7A09">
        <w:rPr>
          <w:rFonts w:ascii="PT Astra Serif" w:hAnsi="PT Astra Serif"/>
          <w:sz w:val="24"/>
          <w:szCs w:val="24"/>
        </w:rPr>
        <w:t xml:space="preserve">размер лимитов бюджетных обязательств, предусмотренных департаменту, приходящийся на </w:t>
      </w:r>
      <w:r w:rsidR="00527F89" w:rsidRPr="000E7A09">
        <w:rPr>
          <w:rFonts w:ascii="PT Astra Serif" w:hAnsi="PT Astra Serif"/>
          <w:sz w:val="24"/>
          <w:szCs w:val="24"/>
          <w:lang w:val="en-US"/>
        </w:rPr>
        <w:t>k</w:t>
      </w:r>
      <w:r w:rsidR="00527F89" w:rsidRPr="000E7A09">
        <w:rPr>
          <w:rFonts w:ascii="PT Astra Serif" w:hAnsi="PT Astra Serif"/>
          <w:sz w:val="24"/>
          <w:szCs w:val="24"/>
        </w:rPr>
        <w:t>-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ую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РСО</w:t>
      </w:r>
      <w:proofErr w:type="spellEnd"/>
      <w:r w:rsidR="00527F89" w:rsidRPr="009163DB">
        <w:rPr>
          <w:rFonts w:ascii="PT Astra Serif" w:hAnsi="PT Astra Serif"/>
          <w:sz w:val="24"/>
          <w:szCs w:val="24"/>
        </w:rPr>
        <w:t>, где</w:t>
      </w:r>
      <w:r w:rsidR="00D22C84" w:rsidRPr="009163DB">
        <w:rPr>
          <w:rFonts w:ascii="PT Astra Serif" w:hAnsi="PT Astra Serif"/>
          <w:sz w:val="24"/>
          <w:szCs w:val="24"/>
        </w:rPr>
        <w:t>:</w:t>
      </w:r>
    </w:p>
    <w:p w:rsidR="00D22C84" w:rsidRPr="000E7A09" w:rsidRDefault="00D22C84" w:rsidP="00932CFB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527F89" w:rsidRDefault="00D53A95" w:rsidP="00932CFB">
      <w:pPr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 xml:space="preserve">лимит 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ik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лимит</m:t>
            </m:r>
          </m:sub>
        </m:sSub>
        <m:r>
          <w:rPr>
            <w:rFonts w:ascii="Cambria Math" w:hAnsi="Cambria Math"/>
            <w:sz w:val="24"/>
            <w:szCs w:val="24"/>
          </w:rPr>
          <m:t>*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ik</m:t>
            </m:r>
          </m:sub>
        </m:sSub>
      </m:oMath>
      <w:r w:rsidR="00527F89" w:rsidRPr="000E7A09">
        <w:rPr>
          <w:rFonts w:ascii="PT Astra Serif" w:hAnsi="PT Astra Serif"/>
          <w:sz w:val="24"/>
          <w:szCs w:val="24"/>
        </w:rPr>
        <w:t xml:space="preserve"> </w:t>
      </w:r>
      <w:r w:rsidR="00527F89" w:rsidRPr="009163DB">
        <w:rPr>
          <w:rFonts w:ascii="PT Astra Serif" w:hAnsi="PT Astra Serif"/>
          <w:sz w:val="24"/>
          <w:szCs w:val="24"/>
        </w:rPr>
        <w:t xml:space="preserve">, </w:t>
      </w:r>
      <w:r w:rsidR="00651228" w:rsidRPr="009163DB">
        <w:rPr>
          <w:rFonts w:ascii="PT Astra Serif" w:hAnsi="PT Astra Serif"/>
          <w:sz w:val="24"/>
          <w:szCs w:val="24"/>
        </w:rPr>
        <w:t xml:space="preserve">   </w:t>
      </w:r>
      <w:r w:rsidR="00527F89" w:rsidRPr="009163DB">
        <w:rPr>
          <w:rFonts w:ascii="PT Astra Serif" w:hAnsi="PT Astra Serif"/>
          <w:sz w:val="24"/>
          <w:szCs w:val="24"/>
        </w:rPr>
        <w:t>где</w:t>
      </w:r>
      <w:r w:rsidR="00651228" w:rsidRPr="009163DB">
        <w:rPr>
          <w:rFonts w:ascii="PT Astra Serif" w:hAnsi="PT Astra Serif"/>
          <w:sz w:val="24"/>
          <w:szCs w:val="24"/>
        </w:rPr>
        <w:t>:</w:t>
      </w:r>
    </w:p>
    <w:p w:rsidR="00D22C84" w:rsidRPr="000E7A09" w:rsidRDefault="00D22C84" w:rsidP="00932CFB">
      <w:pPr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D53A95" w:rsidP="00D22C84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лимит</m:t>
            </m:r>
          </m:sub>
        </m:sSub>
      </m:oMath>
      <w:r w:rsidR="00651228">
        <w:rPr>
          <w:rFonts w:ascii="PT Astra Serif" w:hAnsi="PT Astra Serif"/>
          <w:sz w:val="24"/>
          <w:szCs w:val="24"/>
        </w:rPr>
        <w:t xml:space="preserve"> –</w:t>
      </w:r>
      <w:r w:rsidR="00527F89" w:rsidRPr="000E7A09">
        <w:rPr>
          <w:rFonts w:ascii="PT Astra Serif" w:hAnsi="PT Astra Serif"/>
          <w:sz w:val="24"/>
          <w:szCs w:val="24"/>
        </w:rPr>
        <w:t xml:space="preserve"> размер лимитов бюджетных обязательст</w:t>
      </w:r>
      <w:r w:rsidR="009163DB">
        <w:rPr>
          <w:rFonts w:ascii="PT Astra Serif" w:hAnsi="PT Astra Serif"/>
          <w:sz w:val="24"/>
          <w:szCs w:val="24"/>
        </w:rPr>
        <w:t>в, предусмотренных департаменту;</w:t>
      </w:r>
    </w:p>
    <w:p w:rsidR="00527F89" w:rsidRDefault="00D53A95" w:rsidP="00D22C84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ik</m:t>
            </m:r>
          </m:sub>
        </m:sSub>
      </m:oMath>
      <w:r w:rsidR="009175AB">
        <w:rPr>
          <w:rFonts w:ascii="PT Astra Serif" w:hAnsi="PT Astra Serif"/>
          <w:sz w:val="24"/>
          <w:szCs w:val="24"/>
        </w:rPr>
        <w:t> </w:t>
      </w:r>
      <w:r w:rsidR="00D22C84">
        <w:rPr>
          <w:rFonts w:ascii="PT Astra Serif" w:hAnsi="PT Astra Serif"/>
          <w:sz w:val="24"/>
          <w:szCs w:val="24"/>
        </w:rPr>
        <w:t>– </w:t>
      </w:r>
      <w:r w:rsidR="00527F89" w:rsidRPr="000E7A09">
        <w:rPr>
          <w:rFonts w:ascii="PT Astra Serif" w:hAnsi="PT Astra Serif"/>
          <w:sz w:val="24"/>
          <w:szCs w:val="24"/>
        </w:rPr>
        <w:t xml:space="preserve">доля величины субсидии </w:t>
      </w:r>
      <w:r w:rsidR="00527F89" w:rsidRPr="000E7A09">
        <w:rPr>
          <w:rFonts w:ascii="PT Astra Serif" w:hAnsi="PT Astra Serif"/>
          <w:sz w:val="24"/>
          <w:szCs w:val="24"/>
          <w:lang w:val="en-US"/>
        </w:rPr>
        <w:t>k</w:t>
      </w:r>
      <w:r w:rsidR="00527F89" w:rsidRPr="000E7A09">
        <w:rPr>
          <w:rFonts w:ascii="PT Astra Serif" w:hAnsi="PT Astra Serif"/>
          <w:sz w:val="24"/>
          <w:szCs w:val="24"/>
        </w:rPr>
        <w:t xml:space="preserve">-ой 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РСО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 xml:space="preserve">, подлежащей перечислению за </w:t>
      </w:r>
      <w:r w:rsidR="00527F89" w:rsidRPr="000E7A09">
        <w:rPr>
          <w:rFonts w:ascii="PT Astra Serif" w:hAnsi="PT Astra Serif"/>
          <w:sz w:val="24"/>
          <w:szCs w:val="24"/>
          <w:lang w:val="en-US"/>
        </w:rPr>
        <w:t>i</w:t>
      </w:r>
      <w:r w:rsidR="00527F89" w:rsidRPr="000E7A09">
        <w:rPr>
          <w:rFonts w:ascii="PT Astra Serif" w:hAnsi="PT Astra Serif"/>
          <w:sz w:val="24"/>
          <w:szCs w:val="24"/>
        </w:rPr>
        <w:t xml:space="preserve">-месяц периода возмещения, в общей сумме субсидии всех 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РСО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 xml:space="preserve">, заключивших соглашение, подлежащей перечислению за </w:t>
      </w:r>
      <w:r w:rsidR="00527F89" w:rsidRPr="000E7A09">
        <w:rPr>
          <w:rFonts w:ascii="PT Astra Serif" w:hAnsi="PT Astra Serif"/>
          <w:sz w:val="24"/>
          <w:szCs w:val="24"/>
          <w:lang w:val="en-US"/>
        </w:rPr>
        <w:t>i</w:t>
      </w:r>
      <w:r w:rsidR="00527F89" w:rsidRPr="000E7A09">
        <w:rPr>
          <w:rFonts w:ascii="PT Astra Serif" w:hAnsi="PT Astra Serif"/>
          <w:sz w:val="24"/>
          <w:szCs w:val="24"/>
        </w:rPr>
        <w:t>-месяц периода возмещения;</w:t>
      </w:r>
    </w:p>
    <w:p w:rsidR="009163DB" w:rsidRDefault="009163DB" w:rsidP="00D22C84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D53A95" w:rsidP="00D22C84">
      <w:pPr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ik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 xml:space="preserve">субсидии 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ik</m:t>
            </m:r>
          </m:sub>
        </m:sSub>
        <m:r>
          <w:rPr>
            <w:rFonts w:ascii="Cambria Math" w:hAnsi="Cambria Math"/>
            <w:sz w:val="24"/>
            <w:szCs w:val="24"/>
          </w:rPr>
          <m:t>/</m:t>
        </m:r>
        <m:nary>
          <m:naryPr>
            <m:chr m:val="∑"/>
            <m:limLoc m:val="subSup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/>
                <w:sz w:val="24"/>
                <w:szCs w:val="24"/>
              </w:rPr>
              <m:t>k=1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 xml:space="preserve">субсидии 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ik</m:t>
                </m:r>
              </m:sub>
            </m:sSub>
          </m:e>
        </m:nary>
      </m:oMath>
      <w:r w:rsidR="00527F89" w:rsidRPr="000E7A09">
        <w:rPr>
          <w:rFonts w:ascii="PT Astra Serif" w:hAnsi="PT Astra Serif"/>
          <w:sz w:val="24"/>
          <w:szCs w:val="24"/>
        </w:rPr>
        <w:t xml:space="preserve">, в случае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/>
                <w:sz w:val="24"/>
                <w:szCs w:val="24"/>
              </w:rPr>
              <m:t>k=1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субсидии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ik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&gt;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лимит</m:t>
                </m:r>
              </m:sub>
            </m:sSub>
          </m:e>
        </m:nary>
      </m:oMath>
    </w:p>
    <w:p w:rsidR="00527F89" w:rsidRDefault="00D53A95" w:rsidP="00D22C84">
      <w:pPr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d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ik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 xml:space="preserve">субсидии 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ik</m:t>
            </m:r>
          </m:sub>
        </m:sSub>
        <m:r>
          <w:rPr>
            <w:rFonts w:ascii="Cambria Math" w:hAnsi="Cambria Math"/>
            <w:sz w:val="24"/>
            <w:szCs w:val="24"/>
          </w:rPr>
          <m:t>/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лимит</m:t>
            </m:r>
          </m:sub>
        </m:sSub>
      </m:oMath>
      <w:r w:rsidR="00527F89" w:rsidRPr="000E7A09">
        <w:rPr>
          <w:rFonts w:ascii="PT Astra Serif" w:hAnsi="PT Astra Serif"/>
          <w:sz w:val="24"/>
          <w:szCs w:val="24"/>
        </w:rPr>
        <w:t xml:space="preserve">, в случае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/>
                <w:sz w:val="24"/>
                <w:szCs w:val="24"/>
              </w:rPr>
              <m:t>k=1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субсидии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ik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≤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лимит</m:t>
                </m:r>
              </m:sub>
            </m:sSub>
          </m:e>
        </m:nary>
      </m:oMath>
      <w:r w:rsidR="00527F89" w:rsidRPr="000E7A09">
        <w:rPr>
          <w:rFonts w:ascii="PT Astra Serif" w:hAnsi="PT Astra Serif"/>
          <w:sz w:val="24"/>
          <w:szCs w:val="24"/>
        </w:rPr>
        <w:t>.</w:t>
      </w:r>
    </w:p>
    <w:p w:rsidR="009163DB" w:rsidRPr="000E7A09" w:rsidRDefault="009163DB" w:rsidP="00D22C84">
      <w:pPr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Перечисление неполученных (недополученных) в отчетном финансовом году </w:t>
      </w:r>
      <w:r w:rsidR="00D22C8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период возмещения субсидий РСО производится Департаментом в течение десяти рабочих дней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с даты издания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правового акта о перечислении неполученных (недополученных) за период возмещения субсидий, предусмотренного </w:t>
      </w:r>
      <w:hyperlink w:anchor="Par169" w:tooltip="29. В случае невозможности предоставления субсидий в полном объеме в связи с недостаточностью (отсутствием) доведенных до Департамента в текущем финансовом году лимитов бюджетных обязательств на предоставление субсидий на цель, указанную в пункте 3 настоящего " w:history="1">
        <w:r w:rsidRPr="000E7A09">
          <w:rPr>
            <w:rFonts w:ascii="PT Astra Serif" w:hAnsi="PT Astra Serif" w:cs="Arial"/>
            <w:sz w:val="24"/>
            <w:szCs w:val="24"/>
          </w:rPr>
          <w:t>пунктом 30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Порядка.</w:t>
      </w: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Перечисление субсидии получателю субсидии осуществляется на расчетные или корреспондентские счета, открытые получателям субсидий в учреждениях Центрального банка Российской Федерации или кредитных организациях (если иное </w:t>
      </w:r>
      <w:r w:rsidR="00D22C8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не установлено бюджетным законодательством Российской Федерации).</w:t>
      </w: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Субсидия перечисляется получателю субсидии ежемесячно. </w:t>
      </w: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Перечисление субсидий, в том числе неполученных (недополученных) субсидий, осуществляется Департаментом в пределах лимитов бюджетных обязательств, предусмотренных в текущем финансовом году на цель, указанную в </w:t>
      </w:r>
      <w:hyperlink w:anchor="Par48" w:tooltip="3. Целью предоставления субсидий является возмещение РСО недополученных доходов, возникающих с 1 декабря отчетного финансового года по 30 ноября текущего финансового года, а в случае обращения РСО за предоставлением субсидий впервые - с 1 января по 30 ноября т" w:history="1">
        <w:r w:rsidRPr="000E7A09">
          <w:rPr>
            <w:rFonts w:ascii="PT Astra Serif" w:hAnsi="PT Astra Serif" w:cs="Arial"/>
            <w:sz w:val="24"/>
            <w:szCs w:val="24"/>
          </w:rPr>
          <w:t>пункте 2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Порядка.</w:t>
      </w: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В случае</w:t>
      </w:r>
      <w:proofErr w:type="gramStart"/>
      <w:r w:rsidR="009163DB">
        <w:rPr>
          <w:rFonts w:ascii="PT Astra Serif" w:hAnsi="PT Astra Serif" w:cs="Arial"/>
          <w:sz w:val="24"/>
          <w:szCs w:val="24"/>
        </w:rPr>
        <w:t>,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если в отчетном месяце у РСО возникли недополученные или излишне полученные доходы в результате установления льготного тарифа на коммунальный ресурс, связанные с перерасчетом платы потребителя за коммунальный ресурс, отпущенный льготным категориям потребителей в соответствии с Правилами предоставления коммунальных услуг собственникам и пользователям помещений </w:t>
      </w:r>
      <w:r w:rsidR="00D22C84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многоквартирных домах и жилых домов, утвержденными </w:t>
      </w:r>
      <w:r w:rsidR="009163DB">
        <w:rPr>
          <w:rFonts w:ascii="PT Astra Serif" w:hAnsi="PT Astra Serif" w:cs="Arial"/>
          <w:sz w:val="24"/>
          <w:szCs w:val="24"/>
        </w:rPr>
        <w:t>п</w:t>
      </w:r>
      <w:r w:rsidRPr="000E7A09">
        <w:rPr>
          <w:rFonts w:ascii="PT Astra Serif" w:hAnsi="PT Astra Serif" w:cs="Arial"/>
          <w:sz w:val="24"/>
          <w:szCs w:val="24"/>
        </w:rPr>
        <w:t>остановлением Правительства Российской Федерации от 06.05.2011 №</w:t>
      </w:r>
      <w:r w:rsidR="00D22C84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354 «О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предоставлении коммунальных услуг собственникам и пользователям помещений в многоквартирных домах и жилых домов» (далее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перерасчеты), за период, предшествующий отчетному месяцу, в котором одновременно действовал льготный и экономически обоснованный тариф, то компенсация указанных недополученных/излишне полученных доходов осуществляется при определении размера субсидий за отчетный месяц.</w:t>
      </w:r>
      <w:proofErr w:type="gramEnd"/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bookmarkStart w:id="18" w:name="Par186"/>
      <w:bookmarkEnd w:id="18"/>
      <w:r w:rsidRPr="000E7A09">
        <w:rPr>
          <w:rFonts w:ascii="PT Astra Serif" w:hAnsi="PT Astra Serif" w:cs="Arial"/>
          <w:sz w:val="24"/>
          <w:szCs w:val="24"/>
        </w:rPr>
        <w:t>Размер субсидий за отчетный месяц в зависимости от вида коммунального ресурса рассчитывается по следующим формулам: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1) за коммунальный ресурс </w:t>
      </w:r>
      <w:r w:rsidR="00651228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тепловая энергия: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651228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noProof/>
          <w:position w:val="-10"/>
          <w:sz w:val="24"/>
          <w:szCs w:val="24"/>
        </w:rPr>
        <w:drawing>
          <wp:inline distT="0" distB="0" distL="0" distR="0" wp14:anchorId="0356A2F5" wp14:editId="2DB63E43">
            <wp:extent cx="1494790" cy="25463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D22C84">
      <w:pPr>
        <w:widowControl w:val="0"/>
        <w:autoSpaceDE w:val="0"/>
        <w:autoSpaceDN w:val="0"/>
        <w:adjustRightInd w:val="0"/>
        <w:spacing w:line="240" w:lineRule="auto"/>
        <w:ind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размер субсидий за отчетный месяц по коммунальному ресурсу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тепловая энергия;</w:t>
      </w:r>
    </w:p>
    <w:p w:rsidR="00527F89" w:rsidRPr="000E7A09" w:rsidRDefault="00527F89" w:rsidP="00D22C84">
      <w:pPr>
        <w:widowControl w:val="0"/>
        <w:autoSpaceDE w:val="0"/>
        <w:autoSpaceDN w:val="0"/>
        <w:adjustRightInd w:val="0"/>
        <w:spacing w:line="240" w:lineRule="auto"/>
        <w:ind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i</w:t>
      </w:r>
      <w:proofErr w:type="spellEnd"/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размер субсидий за отчетный месяц по коммунальному ресурсу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тепловая энергия 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651228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=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+</w:t>
      </w:r>
    </w:p>
    <w:p w:rsidR="00527F89" w:rsidRPr="000E7A09" w:rsidRDefault="00527F89" w:rsidP="00651228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651228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,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а)</w:t>
      </w:r>
      <w:r w:rsidR="00FC2F2A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коммунальному ресурсу </w:t>
      </w:r>
      <w:r w:rsidR="00FC2F2A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тепловая энергия 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FC2F2A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(</w:t>
      </w: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C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center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=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-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-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),</w:t>
      </w:r>
      <w:r w:rsidR="00FC2F2A">
        <w:rPr>
          <w:rFonts w:ascii="PT Astra Serif" w:hAnsi="PT Astra Serif" w:cs="Arial"/>
          <w:sz w:val="24"/>
          <w:szCs w:val="24"/>
        </w:rPr>
        <w:t xml:space="preserve">   </w:t>
      </w:r>
      <w:r w:rsidRPr="000E7A09">
        <w:rPr>
          <w:rFonts w:ascii="PT Astra Serif" w:hAnsi="PT Astra Serif" w:cs="Arial"/>
          <w:sz w:val="24"/>
          <w:szCs w:val="24"/>
        </w:rPr>
        <w:t xml:space="preserve"> где: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5B125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экономически обоснованный тариф на тепловую энергию, действующий </w:t>
      </w:r>
      <w:r w:rsidR="00400161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отчетном месяце, с учетом налога на добавленную стоимость (далее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НДС), рублей </w:t>
      </w:r>
      <w:r w:rsidR="00400161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5B125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льготный тариф на тепловую энергию, действующий в отчетном месяце с учетом НДС, рублей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5B125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фактический объем тепловой энергии, предъявленный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за отчетный месяц без учета перерасчетов (с учетом одновременного действия льготного и экономически обоснованного тарифов),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5B125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б)</w:t>
      </w:r>
      <w:r w:rsidR="00400161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коммунальному ресурсу </w:t>
      </w:r>
      <w:r w:rsidR="008A15D4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тепловая энергия 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8A15D4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за j-й предшествующий отчетному месяцу период, связанный с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перерасчетами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400161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noProof/>
          <w:position w:val="-14"/>
          <w:sz w:val="24"/>
          <w:szCs w:val="24"/>
        </w:rPr>
        <w:drawing>
          <wp:inline distT="0" distB="0" distL="0" distR="0" wp14:anchorId="437F5F17" wp14:editId="086FCB87">
            <wp:extent cx="4039235" cy="302260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23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F434A9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экономически обоснованный тариф на тепловую энергию, действующий в j-м предшествующем отчетному месяцу периоде с учетом НДС, за который произведены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перерасчеты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, рублей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="00F434A9">
        <w:rPr>
          <w:rFonts w:ascii="PT Astra Serif" w:hAnsi="PT Astra Serif" w:cs="Arial"/>
          <w:sz w:val="24"/>
          <w:szCs w:val="24"/>
        </w:rPr>
        <w:t> – </w:t>
      </w:r>
      <w:r w:rsidRPr="000E7A09">
        <w:rPr>
          <w:rFonts w:ascii="PT Astra Serif" w:hAnsi="PT Astra Serif" w:cs="Arial"/>
          <w:sz w:val="24"/>
          <w:szCs w:val="24"/>
        </w:rPr>
        <w:t xml:space="preserve">льготный тариф на тепловую энергию, действующий </w:t>
      </w:r>
      <w:r w:rsidR="00F434A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j-м предшествующем отчетному месяцу периоде с учетом НДС, за который произведены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перерасчеты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, рублей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j.фл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proofErr w:type="spellEnd"/>
      <w:r w:rsidR="00985F19">
        <w:rPr>
          <w:rFonts w:ascii="PT Astra Serif" w:hAnsi="PT Astra Serif" w:cs="Arial"/>
          <w:sz w:val="24"/>
          <w:szCs w:val="24"/>
        </w:rPr>
        <w:t> </w:t>
      </w:r>
      <w:r w:rsidR="00F434A9">
        <w:rPr>
          <w:rFonts w:ascii="PT Astra Serif" w:hAnsi="PT Astra Serif" w:cs="Arial"/>
          <w:sz w:val="24"/>
          <w:szCs w:val="24"/>
        </w:rPr>
        <w:t>– </w:t>
      </w:r>
      <w:r w:rsidRPr="000E7A09">
        <w:rPr>
          <w:rFonts w:ascii="PT Astra Serif" w:hAnsi="PT Astra Serif" w:cs="Arial"/>
          <w:sz w:val="24"/>
          <w:szCs w:val="24"/>
        </w:rPr>
        <w:t>фактический объем тепловой энергии, предъявленный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9163DB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в отчетном месяце </w:t>
      </w:r>
      <w:r w:rsidR="00F434A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j-й предшествующий отчетному месяцу период, связанный с перерасчетами (с учетом одновременного действия льготного и экономически обоснованного тарифов),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в)</w:t>
      </w:r>
      <w:r w:rsidR="00F434A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коммунальному ресурсу </w:t>
      </w:r>
      <w:r w:rsidR="00F434A9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тепловая энергия по каж</w:t>
      </w:r>
      <w:r w:rsidR="00985F19">
        <w:rPr>
          <w:rFonts w:ascii="PT Astra Serif" w:hAnsi="PT Astra Serif" w:cs="Arial"/>
          <w:sz w:val="24"/>
          <w:szCs w:val="24"/>
        </w:rPr>
        <w:t>дому i-</w:t>
      </w:r>
      <w:proofErr w:type="spellStart"/>
      <w:r w:rsidR="00985F19">
        <w:rPr>
          <w:rFonts w:ascii="PT Astra Serif" w:hAnsi="PT Astra Serif" w:cs="Arial"/>
          <w:sz w:val="24"/>
          <w:szCs w:val="24"/>
        </w:rPr>
        <w:t>му</w:t>
      </w:r>
      <w:proofErr w:type="spellEnd"/>
      <w:r w:rsidR="00985F19">
        <w:rPr>
          <w:rFonts w:ascii="PT Astra Serif" w:hAnsi="PT Astra Serif" w:cs="Arial"/>
          <w:sz w:val="24"/>
          <w:szCs w:val="24"/>
        </w:rPr>
        <w:t xml:space="preserve"> льготному потребителю </w:t>
      </w:r>
      <w:r w:rsidR="00F434A9">
        <w:rPr>
          <w:rFonts w:ascii="PT Astra Serif" w:hAnsi="PT Astra Serif" w:cs="Arial"/>
          <w:sz w:val="24"/>
          <w:szCs w:val="24"/>
        </w:rPr>
        <w:t>–</w:t>
      </w:r>
      <w:r w:rsidR="00985F1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-места)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i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400161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= ((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+</w:t>
      </w:r>
      <w:proofErr w:type="gramEnd"/>
    </w:p>
    <w:p w:rsidR="00527F89" w:rsidRPr="000E7A09" w:rsidRDefault="00527F89" w:rsidP="00400161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400161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>+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x № / 100%)) -</w:t>
      </w:r>
      <w:proofErr w:type="gramEnd"/>
    </w:p>
    <w:p w:rsidR="00527F89" w:rsidRPr="000E7A09" w:rsidRDefault="00527F89" w:rsidP="00400161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400161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>- ((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+</w:t>
      </w:r>
      <w:proofErr w:type="gramEnd"/>
    </w:p>
    <w:p w:rsidR="00527F89" w:rsidRPr="000E7A09" w:rsidRDefault="00527F89" w:rsidP="00400161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400161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>+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) x </w:t>
      </w:r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r w:rsidRPr="000E7A09">
        <w:rPr>
          <w:rFonts w:ascii="PT Astra Serif" w:hAnsi="PT Astra Serif" w:cs="Arial"/>
          <w:sz w:val="24"/>
          <w:szCs w:val="24"/>
        </w:rPr>
        <w:t xml:space="preserve"> / 100%), </w:t>
      </w:r>
      <w:r w:rsidR="00400161">
        <w:rPr>
          <w:rFonts w:ascii="PT Astra Serif" w:hAnsi="PT Astra Serif" w:cs="Arial"/>
          <w:sz w:val="24"/>
          <w:szCs w:val="24"/>
        </w:rPr>
        <w:t xml:space="preserve">  </w:t>
      </w:r>
      <w:r w:rsidRPr="000E7A09">
        <w:rPr>
          <w:rFonts w:ascii="PT Astra Serif" w:hAnsi="PT Astra Serif" w:cs="Arial"/>
          <w:sz w:val="24"/>
          <w:szCs w:val="24"/>
        </w:rPr>
        <w:t>где:</w:t>
      </w:r>
      <w:proofErr w:type="gramEnd"/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F26BB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="00B6501E">
        <w:rPr>
          <w:rFonts w:ascii="PT Astra Serif" w:hAnsi="PT Astra Serif" w:cs="Arial"/>
          <w:sz w:val="24"/>
          <w:szCs w:val="24"/>
        </w:rPr>
        <w:t> 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="00F26BB0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экономически обоснованный тариф на тепловую энергию, действующий </w:t>
      </w:r>
      <w:r w:rsidR="00400161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отчетном месяце без учета НДС, рублей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F26BB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="00B6501E">
        <w:rPr>
          <w:rFonts w:ascii="PT Astra Serif" w:hAnsi="PT Astra Serif" w:cs="Arial"/>
          <w:sz w:val="24"/>
          <w:szCs w:val="24"/>
        </w:rPr>
        <w:t> 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="00F26BB0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льготный тариф на тепловую энергию, действующий в отчетном месяце без учета НДС, рублей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F26BB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="00F26BB0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фактический объем тепловой энергии, предъявле</w:t>
      </w:r>
      <w:r w:rsidR="00B6501E">
        <w:rPr>
          <w:rFonts w:ascii="PT Astra Serif" w:hAnsi="PT Astra Serif" w:cs="Arial"/>
          <w:sz w:val="24"/>
          <w:szCs w:val="24"/>
        </w:rPr>
        <w:t>нный i-</w:t>
      </w:r>
      <w:proofErr w:type="spellStart"/>
      <w:r w:rsidR="00B6501E">
        <w:rPr>
          <w:rFonts w:ascii="PT Astra Serif" w:hAnsi="PT Astra Serif" w:cs="Arial"/>
          <w:sz w:val="24"/>
          <w:szCs w:val="24"/>
        </w:rPr>
        <w:t>му</w:t>
      </w:r>
      <w:proofErr w:type="spellEnd"/>
      <w:r w:rsidR="00B6501E">
        <w:rPr>
          <w:rFonts w:ascii="PT Astra Serif" w:hAnsi="PT Astra Serif" w:cs="Arial"/>
          <w:sz w:val="24"/>
          <w:szCs w:val="24"/>
        </w:rPr>
        <w:t xml:space="preserve"> льготному потребителю </w:t>
      </w:r>
      <w:r w:rsidR="00F26BB0">
        <w:rPr>
          <w:rFonts w:ascii="PT Astra Serif" w:hAnsi="PT Astra Serif" w:cs="Arial"/>
          <w:sz w:val="24"/>
          <w:szCs w:val="24"/>
        </w:rPr>
        <w:t>–</w:t>
      </w:r>
      <w:r w:rsidR="00B6501E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-места)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отчетный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месяц без учета перерасчетов </w:t>
      </w:r>
      <w:r w:rsidR="00400161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(с учетом одновременного действия льготного и экономически обоснованного тарифов),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F26BB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ставка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НДС;</w:t>
      </w:r>
    </w:p>
    <w:p w:rsidR="00527F89" w:rsidRPr="000E7A09" w:rsidRDefault="00400161" w:rsidP="00F26BB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>г) </w:t>
      </w:r>
      <w:r w:rsidR="00527F89"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коммунальному ресурсу </w:t>
      </w:r>
      <w:r>
        <w:rPr>
          <w:rFonts w:ascii="PT Astra Serif" w:hAnsi="PT Astra Serif" w:cs="Arial"/>
          <w:sz w:val="24"/>
          <w:szCs w:val="24"/>
        </w:rPr>
        <w:t>–</w:t>
      </w:r>
      <w:r w:rsidR="00527F89" w:rsidRPr="000E7A09">
        <w:rPr>
          <w:rFonts w:ascii="PT Astra Serif" w:hAnsi="PT Astra Serif" w:cs="Arial"/>
          <w:sz w:val="24"/>
          <w:szCs w:val="24"/>
        </w:rPr>
        <w:t xml:space="preserve"> тепловая энергия по каж</w:t>
      </w:r>
      <w:r w:rsidR="00B6501E">
        <w:rPr>
          <w:rFonts w:ascii="PT Astra Serif" w:hAnsi="PT Astra Serif" w:cs="Arial"/>
          <w:sz w:val="24"/>
          <w:szCs w:val="24"/>
        </w:rPr>
        <w:t>дому i-</w:t>
      </w:r>
      <w:proofErr w:type="spellStart"/>
      <w:r w:rsidR="00B6501E">
        <w:rPr>
          <w:rFonts w:ascii="PT Astra Serif" w:hAnsi="PT Astra Serif" w:cs="Arial"/>
          <w:sz w:val="24"/>
          <w:szCs w:val="24"/>
        </w:rPr>
        <w:t>му</w:t>
      </w:r>
      <w:proofErr w:type="spellEnd"/>
      <w:r w:rsidR="00B6501E">
        <w:rPr>
          <w:rFonts w:ascii="PT Astra Serif" w:hAnsi="PT Astra Serif" w:cs="Arial"/>
          <w:sz w:val="24"/>
          <w:szCs w:val="24"/>
        </w:rPr>
        <w:t xml:space="preserve"> льготному потребителю </w:t>
      </w:r>
      <w:r w:rsidR="00D81F9E">
        <w:rPr>
          <w:rFonts w:ascii="PT Astra Serif" w:hAnsi="PT Astra Serif" w:cs="Arial"/>
          <w:sz w:val="24"/>
          <w:szCs w:val="24"/>
        </w:rPr>
        <w:t>–</w:t>
      </w:r>
      <w:r w:rsidR="00B6501E">
        <w:rPr>
          <w:rFonts w:ascii="PT Astra Serif" w:hAnsi="PT Astra Serif" w:cs="Arial"/>
          <w:sz w:val="24"/>
          <w:szCs w:val="24"/>
        </w:rPr>
        <w:t> </w:t>
      </w:r>
      <w:r w:rsidR="00527F89" w:rsidRPr="000E7A09">
        <w:rPr>
          <w:rFonts w:ascii="PT Astra Serif" w:hAnsi="PT Astra Serif" w:cs="Arial"/>
          <w:sz w:val="24"/>
          <w:szCs w:val="24"/>
        </w:rPr>
        <w:t xml:space="preserve">юридическому лицу или некоммерческой организации (в том числе физические лица (гаражи, </w:t>
      </w:r>
      <w:proofErr w:type="spellStart"/>
      <w:r w:rsidR="00527F89"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="00527F89" w:rsidRPr="000E7A09">
        <w:rPr>
          <w:rFonts w:ascii="PT Astra Serif" w:hAnsi="PT Astra Serif" w:cs="Arial"/>
          <w:sz w:val="24"/>
          <w:szCs w:val="24"/>
        </w:rPr>
        <w:t xml:space="preserve">-места) </w:t>
      </w:r>
      <w:r>
        <w:rPr>
          <w:rFonts w:ascii="PT Astra Serif" w:hAnsi="PT Astra Serif" w:cs="Arial"/>
          <w:sz w:val="24"/>
          <w:szCs w:val="24"/>
        </w:rPr>
        <w:br/>
      </w:r>
      <w:r w:rsidR="00527F89" w:rsidRPr="000E7A09">
        <w:rPr>
          <w:rFonts w:ascii="PT Astra Serif" w:hAnsi="PT Astra Serif" w:cs="Arial"/>
          <w:sz w:val="24"/>
          <w:szCs w:val="24"/>
        </w:rPr>
        <w:t xml:space="preserve">за j-й предшествующий отчетному месяцу период, связанный с </w:t>
      </w:r>
      <w:proofErr w:type="spellStart"/>
      <w:r w:rsidR="00527F89" w:rsidRPr="000E7A09">
        <w:rPr>
          <w:rFonts w:ascii="PT Astra Serif" w:hAnsi="PT Astra Serif" w:cs="Arial"/>
          <w:sz w:val="24"/>
          <w:szCs w:val="24"/>
        </w:rPr>
        <w:t>перерасчетами</w:t>
      </w:r>
      <w:proofErr w:type="spellEnd"/>
      <w:r w:rsidR="00527F89" w:rsidRPr="000E7A09">
        <w:rPr>
          <w:rFonts w:ascii="PT Astra Serif" w:hAnsi="PT Astra Serif" w:cs="Arial"/>
          <w:sz w:val="24"/>
          <w:szCs w:val="24"/>
        </w:rPr>
        <w:t xml:space="preserve"> (</w:t>
      </w:r>
      <w:proofErr w:type="spellStart"/>
      <w:r w:rsidR="00527F89" w:rsidRPr="000E7A09">
        <w:rPr>
          <w:rFonts w:ascii="PT Astra Serif" w:hAnsi="PT Astra Serif" w:cs="Arial"/>
          <w:sz w:val="24"/>
          <w:szCs w:val="24"/>
        </w:rPr>
        <w:t>С</w:t>
      </w:r>
      <w:r w:rsidR="00527F89"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="00527F89"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gramStart"/>
      <w:r w:rsidR="00527F89"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="00527F89"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="00527F89" w:rsidRPr="000E7A09">
        <w:rPr>
          <w:rFonts w:ascii="PT Astra Serif" w:hAnsi="PT Astra Serif" w:cs="Arial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400161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noProof/>
          <w:position w:val="-35"/>
          <w:sz w:val="24"/>
          <w:szCs w:val="24"/>
        </w:rPr>
        <w:drawing>
          <wp:inline distT="0" distB="0" distL="0" distR="0" wp14:anchorId="43DFA92C" wp14:editId="7669E07C">
            <wp:extent cx="4301490" cy="580390"/>
            <wp:effectExtent l="0" t="0" r="381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490" cy="58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752DB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экономически обоснованный тариф на тепловую энергию, действующий </w:t>
      </w:r>
      <w:r w:rsidR="00752DB8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j-м предшествующем отчетному месяцу периоде без учета НДС, за который произведены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перерасчеты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, рублей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752DB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="00752DB8">
        <w:rPr>
          <w:rFonts w:ascii="PT Astra Serif" w:hAnsi="PT Astra Serif" w:cs="Arial"/>
          <w:sz w:val="24"/>
          <w:szCs w:val="24"/>
        </w:rPr>
        <w:t> 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="00752DB8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льготный тариф на тепловую энергию, действующий </w:t>
      </w:r>
      <w:r w:rsidR="00752DB8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j-м предшествующем отчетному месяцу периоде без учета НДС, за который произведены, рублей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752DB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j.юл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proofErr w:type="spellEnd"/>
      <w:r w:rsidR="008464E1">
        <w:rPr>
          <w:rFonts w:ascii="PT Astra Serif" w:hAnsi="PT Astra Serif" w:cs="Arial"/>
          <w:sz w:val="24"/>
          <w:szCs w:val="24"/>
        </w:rPr>
        <w:t> 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="00752DB8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фактический объем тепловой энергии, предъявленный </w:t>
      </w:r>
      <w:r w:rsidR="008464E1">
        <w:rPr>
          <w:rFonts w:ascii="PT Astra Serif" w:hAnsi="PT Astra Serif" w:cs="Arial"/>
          <w:sz w:val="24"/>
          <w:szCs w:val="24"/>
        </w:rPr>
        <w:t>i-</w:t>
      </w:r>
      <w:proofErr w:type="spellStart"/>
      <w:r w:rsidR="008464E1">
        <w:rPr>
          <w:rFonts w:ascii="PT Astra Serif" w:hAnsi="PT Astra Serif" w:cs="Arial"/>
          <w:sz w:val="24"/>
          <w:szCs w:val="24"/>
        </w:rPr>
        <w:t>му</w:t>
      </w:r>
      <w:proofErr w:type="spellEnd"/>
      <w:r w:rsidR="008464E1">
        <w:rPr>
          <w:rFonts w:ascii="PT Astra Serif" w:hAnsi="PT Astra Serif" w:cs="Arial"/>
          <w:sz w:val="24"/>
          <w:szCs w:val="24"/>
        </w:rPr>
        <w:t xml:space="preserve"> льготному потребителю 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="008464E1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-места) в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отчетном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месяце за j-й предшествующий отчетному месяцу период, связанный с перерасчетами (с учетом одновременного действия льготного и экономически обоснованного тарифов),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752DB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proofErr w:type="spellStart"/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ставка НДС, действующая в j-м предшествующем отчетному месяцу периоде, за который произведены перерасчеты.</w:t>
      </w:r>
      <w:proofErr w:type="gramEnd"/>
    </w:p>
    <w:p w:rsidR="00527F89" w:rsidRPr="000E7A09" w:rsidRDefault="00527F89" w:rsidP="00752DB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Экономически обоснованный и льготный тарифы на тепловую энергию указываются с учетом НДС либо без учета НДС, а в случае применения РСО упрощенной системы налогообложения </w:t>
      </w:r>
      <w:r w:rsidR="009F1896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НДС не предусмотрен.</w:t>
      </w:r>
    </w:p>
    <w:p w:rsidR="00527F89" w:rsidRPr="000E7A09" w:rsidRDefault="00527F89" w:rsidP="00752DB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Если РСО находится на общей системе налогообложения, то ставка НДС принимается равной действующей ставке НДС, выраженной в процентах. Если РСО применяет упрощенную систему налогообложения, то значение «№</w:t>
      </w:r>
      <w:proofErr w:type="spellStart"/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/ 100%» принимается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равным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единице;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2) за коммунальный ресурс </w:t>
      </w:r>
      <w:r w:rsidR="0040016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горячая вода: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400161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noProof/>
          <w:position w:val="-10"/>
          <w:sz w:val="24"/>
          <w:szCs w:val="24"/>
        </w:rPr>
        <w:drawing>
          <wp:inline distT="0" distB="0" distL="0" distR="0" wp14:anchorId="56D5FDA4" wp14:editId="6A705B83">
            <wp:extent cx="1438910" cy="254635"/>
            <wp:effectExtent l="0" t="0" r="889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3C62E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031EA4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размер субсидий за отчетный месяц по коммунальному ресурсу </w:t>
      </w:r>
      <w:r w:rsidR="00031EA4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горячая вода;</w:t>
      </w:r>
    </w:p>
    <w:p w:rsidR="00527F89" w:rsidRPr="000E7A09" w:rsidRDefault="00527F89" w:rsidP="003C62E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i</w:t>
      </w:r>
      <w:proofErr w:type="spellEnd"/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031EA4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размер субсидий за отчетный месяц по коммунальному ресурсу </w:t>
      </w:r>
      <w:r w:rsidR="00031EA4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горячая вода 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потребителю;</w:t>
      </w:r>
    </w:p>
    <w:p w:rsidR="00527F89" w:rsidRPr="000E7A09" w:rsidRDefault="00527F89" w:rsidP="003C62E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2.1)</w:t>
      </w:r>
      <w:r w:rsidR="00031EA4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в случае</w:t>
      </w:r>
      <w:r w:rsidR="009163DB">
        <w:rPr>
          <w:rFonts w:ascii="PT Astra Serif" w:hAnsi="PT Astra Serif" w:cs="Arial"/>
          <w:sz w:val="24"/>
          <w:szCs w:val="24"/>
        </w:rPr>
        <w:t>,</w:t>
      </w:r>
      <w:r w:rsidRPr="000E7A09">
        <w:rPr>
          <w:rFonts w:ascii="PT Astra Serif" w:hAnsi="PT Astra Serif" w:cs="Arial"/>
          <w:sz w:val="24"/>
          <w:szCs w:val="24"/>
        </w:rPr>
        <w:t xml:space="preserve"> если тариф на горячую воду установлен в виде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однокомпонентного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>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31EA4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=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+</w:t>
      </w:r>
    </w:p>
    <w:p w:rsidR="00527F89" w:rsidRPr="000E7A09" w:rsidRDefault="00527F89" w:rsidP="00031EA4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31EA4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,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а)</w:t>
      </w:r>
      <w:r w:rsidR="00031EA4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коммунальному ресурсу </w:t>
      </w:r>
      <w:r w:rsidR="00031EA4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горячая вода 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031EA4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i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31EA4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=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-</w:t>
      </w:r>
    </w:p>
    <w:p w:rsidR="00527F89" w:rsidRPr="000E7A09" w:rsidRDefault="00527F89" w:rsidP="00031EA4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31EA4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-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), где: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="008464E1">
        <w:rPr>
          <w:rFonts w:ascii="PT Astra Serif" w:hAnsi="PT Astra Serif" w:cs="Arial"/>
          <w:sz w:val="24"/>
          <w:szCs w:val="24"/>
        </w:rPr>
        <w:t> </w:t>
      </w:r>
      <w:r w:rsidR="00981F13">
        <w:rPr>
          <w:rFonts w:ascii="PT Astra Serif" w:hAnsi="PT Astra Serif" w:cs="Arial"/>
          <w:sz w:val="24"/>
          <w:szCs w:val="24"/>
        </w:rPr>
        <w:t>–</w:t>
      </w:r>
      <w:r w:rsidR="002B40C2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экономически обоснованный тариф на горячую воду, действующий </w:t>
      </w:r>
      <w:r w:rsidR="00981F1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отчетном месяце с учетом НДС, рублей за кубический метр;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="008464E1">
        <w:rPr>
          <w:rFonts w:ascii="PT Astra Serif" w:hAnsi="PT Astra Serif" w:cs="Arial"/>
          <w:sz w:val="24"/>
          <w:szCs w:val="24"/>
        </w:rPr>
        <w:t> </w:t>
      </w:r>
      <w:r w:rsidR="00981F13">
        <w:rPr>
          <w:rFonts w:ascii="PT Astra Serif" w:hAnsi="PT Astra Serif" w:cs="Arial"/>
          <w:sz w:val="24"/>
          <w:szCs w:val="24"/>
        </w:rPr>
        <w:t>–</w:t>
      </w:r>
      <w:r w:rsidR="002B40C2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льготный тариф на горячую воду, действующий в отчетном месяце </w:t>
      </w:r>
      <w:r w:rsidR="00981F1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с учетом НДС, рублей за кубический метр;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="008464E1">
        <w:rPr>
          <w:rFonts w:ascii="PT Astra Serif" w:hAnsi="PT Astra Serif" w:cs="Arial"/>
          <w:sz w:val="24"/>
          <w:szCs w:val="24"/>
        </w:rPr>
        <w:t> </w:t>
      </w:r>
      <w:r w:rsidR="00981F13">
        <w:rPr>
          <w:rFonts w:ascii="PT Astra Serif" w:hAnsi="PT Astra Serif" w:cs="Arial"/>
          <w:sz w:val="24"/>
          <w:szCs w:val="24"/>
        </w:rPr>
        <w:t>–</w:t>
      </w:r>
      <w:r w:rsidR="002B40C2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фактический объем горячей воды, предъявленный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981F1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за отчетный месяц без учета перерасчетов (с учетом одновременного действия льготного и экономически обоснованного тарифов), кубических метров;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б)</w:t>
      </w:r>
      <w:r w:rsidR="00981F13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коммунальному ресурсу </w:t>
      </w:r>
      <w:r w:rsidR="00981F1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горячая вода 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981F1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</w:t>
      </w:r>
      <w:r w:rsidR="00981F1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j-й предшествующий отчетному месяцу период, связанный с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перерасчетами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C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81F1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noProof/>
          <w:position w:val="-14"/>
          <w:sz w:val="24"/>
          <w:szCs w:val="24"/>
        </w:rPr>
        <w:drawing>
          <wp:inline distT="0" distB="0" distL="0" distR="0" wp14:anchorId="73738FBF" wp14:editId="335E8674">
            <wp:extent cx="3856355" cy="302260"/>
            <wp:effectExtent l="0" t="0" r="0" b="254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="00BB715F">
        <w:rPr>
          <w:rFonts w:ascii="PT Astra Serif" w:hAnsi="PT Astra Serif" w:cs="Arial"/>
          <w:sz w:val="24"/>
          <w:szCs w:val="24"/>
        </w:rPr>
        <w:t> </w:t>
      </w:r>
      <w:r w:rsidR="00EA61E6">
        <w:rPr>
          <w:rFonts w:ascii="PT Astra Serif" w:hAnsi="PT Astra Serif" w:cs="Arial"/>
          <w:sz w:val="24"/>
          <w:szCs w:val="24"/>
        </w:rPr>
        <w:t>–</w:t>
      </w:r>
      <w:r w:rsidR="00C62E1C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экономически обоснованный тариф на горячую воду, действующий </w:t>
      </w:r>
      <w:r w:rsidR="00EA61E6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j-м предшествующем отчетному месяцу периоде с учетом НДС, за который произведены перерасчеты, рублей за кубический метр;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="00C62E1C">
        <w:rPr>
          <w:rFonts w:ascii="PT Astra Serif" w:hAnsi="PT Astra Serif" w:cs="Arial"/>
          <w:sz w:val="24"/>
          <w:szCs w:val="24"/>
        </w:rPr>
        <w:t> </w:t>
      </w:r>
      <w:r w:rsidR="00EA61E6">
        <w:rPr>
          <w:rFonts w:ascii="PT Astra Serif" w:hAnsi="PT Astra Serif" w:cs="Arial"/>
          <w:sz w:val="24"/>
          <w:szCs w:val="24"/>
        </w:rPr>
        <w:t>–</w:t>
      </w:r>
      <w:r w:rsidR="00C62E1C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льготный тариф на тепловую энергию, действующий </w:t>
      </w:r>
      <w:r w:rsidR="00EA61E6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j-м предшествующем отчетному месяцу периоде с учетом НДС, за который произведены перерасчеты, рублей за кубический метр;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j.фл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proofErr w:type="spellEnd"/>
      <w:r w:rsidR="00C62E1C">
        <w:rPr>
          <w:rFonts w:ascii="PT Astra Serif" w:hAnsi="PT Astra Serif" w:cs="Arial"/>
          <w:sz w:val="24"/>
          <w:szCs w:val="24"/>
        </w:rPr>
        <w:t> </w:t>
      </w:r>
      <w:r w:rsidR="00EA61E6">
        <w:rPr>
          <w:rFonts w:ascii="PT Astra Serif" w:hAnsi="PT Astra Serif" w:cs="Arial"/>
          <w:sz w:val="24"/>
          <w:szCs w:val="24"/>
        </w:rPr>
        <w:t>–</w:t>
      </w:r>
      <w:r w:rsidR="00C62E1C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фактический объем горячей воды, предъявленный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C62E1C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в отчетном месяце </w:t>
      </w:r>
      <w:r w:rsidR="00EA61E6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j-й предшествующий отчетному месяцу период, связанный с перерасчетами (с учетом одновременного действия льготного и экономически обоснованного тарифов </w:t>
      </w:r>
      <w:r w:rsidR="00EA61E6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j-м периоде), кубических метров;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в)</w:t>
      </w:r>
      <w:r w:rsidR="00EA61E6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коммунальному ресурсу </w:t>
      </w:r>
      <w:r w:rsidR="00EA61E6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горячая вода 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</w:t>
      </w:r>
      <w:r w:rsidR="00EE3159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-места)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i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определяется по следующей формуле:</w:t>
      </w:r>
    </w:p>
    <w:p w:rsidR="00527F89" w:rsidRDefault="00527F89" w:rsidP="00C62E1C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9163DB" w:rsidRPr="000E7A09" w:rsidRDefault="009163DB" w:rsidP="00C62E1C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C62E1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= ((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+</w:t>
      </w:r>
      <w:proofErr w:type="gramEnd"/>
    </w:p>
    <w:p w:rsidR="00527F89" w:rsidRPr="000E7A09" w:rsidRDefault="00527F89" w:rsidP="00C62E1C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C62E1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>+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) x </w:t>
      </w:r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r w:rsidRPr="000E7A09">
        <w:rPr>
          <w:rFonts w:ascii="PT Astra Serif" w:hAnsi="PT Astra Serif" w:cs="Arial"/>
          <w:sz w:val="24"/>
          <w:szCs w:val="24"/>
        </w:rPr>
        <w:t xml:space="preserve"> / 100%)) -</w:t>
      </w:r>
      <w:proofErr w:type="gramEnd"/>
    </w:p>
    <w:p w:rsidR="00527F89" w:rsidRPr="000E7A09" w:rsidRDefault="00527F89" w:rsidP="00C62E1C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C62E1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>- ((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+</w:t>
      </w:r>
      <w:proofErr w:type="gramEnd"/>
    </w:p>
    <w:p w:rsidR="00527F89" w:rsidRPr="000E7A09" w:rsidRDefault="00527F89" w:rsidP="00C62E1C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C62E1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>+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) x </w:t>
      </w:r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r w:rsidRPr="000E7A09">
        <w:rPr>
          <w:rFonts w:ascii="PT Astra Serif" w:hAnsi="PT Astra Serif" w:cs="Arial"/>
          <w:sz w:val="24"/>
          <w:szCs w:val="24"/>
        </w:rPr>
        <w:t xml:space="preserve"> / 100%)), где:</w:t>
      </w:r>
      <w:proofErr w:type="gramEnd"/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="007D20EF">
        <w:rPr>
          <w:rFonts w:ascii="PT Astra Serif" w:hAnsi="PT Astra Serif" w:cs="Arial"/>
          <w:sz w:val="24"/>
          <w:szCs w:val="24"/>
        </w:rPr>
        <w:t> </w:t>
      </w:r>
      <w:r w:rsidR="00EE3159">
        <w:rPr>
          <w:rFonts w:ascii="PT Astra Serif" w:hAnsi="PT Astra Serif" w:cs="Arial"/>
          <w:sz w:val="24"/>
          <w:szCs w:val="24"/>
        </w:rPr>
        <w:t>–</w:t>
      </w:r>
      <w:r w:rsidR="007D20EF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экономически обоснованный тариф на горячую воду, действующий </w:t>
      </w:r>
      <w:r w:rsidR="00EE315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отчетном месяце без учета НДС, рублей за кубический метр;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  <w:vertAlign w:val="subscript"/>
        </w:rPr>
        <w:t>.№</w:t>
      </w:r>
      <w:r w:rsidR="007D20EF">
        <w:rPr>
          <w:rFonts w:ascii="PT Astra Serif" w:hAnsi="PT Astra Serif" w:cs="Arial"/>
          <w:sz w:val="24"/>
          <w:szCs w:val="24"/>
        </w:rPr>
        <w:t> </w:t>
      </w:r>
      <w:r w:rsidR="00EE3159">
        <w:rPr>
          <w:rFonts w:ascii="PT Astra Serif" w:hAnsi="PT Astra Serif" w:cs="Arial"/>
          <w:sz w:val="24"/>
          <w:szCs w:val="24"/>
        </w:rPr>
        <w:t>–</w:t>
      </w:r>
      <w:r w:rsidR="007D20EF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льготный тариф на горячую воду, действующий в отчетном месяце </w:t>
      </w:r>
      <w:r w:rsidR="00EE315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без учета НДС, рублей за кубический метр;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="007D20EF">
        <w:rPr>
          <w:rFonts w:ascii="PT Astra Serif" w:hAnsi="PT Astra Serif" w:cs="Arial"/>
          <w:sz w:val="24"/>
          <w:szCs w:val="24"/>
        </w:rPr>
        <w:t> </w:t>
      </w:r>
      <w:r w:rsidR="00EE3159">
        <w:rPr>
          <w:rFonts w:ascii="PT Astra Serif" w:hAnsi="PT Astra Serif" w:cs="Arial"/>
          <w:sz w:val="24"/>
          <w:szCs w:val="24"/>
        </w:rPr>
        <w:t>–</w:t>
      </w:r>
      <w:r w:rsidR="007D20EF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льготный тариф на горячую воду, действующий в j-м предшествующем отчетному месяцу периоде, за который произведены перерасчеты без учета НДС, рублей за кубический метр;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="007D20EF">
        <w:rPr>
          <w:rFonts w:ascii="PT Astra Serif" w:hAnsi="PT Astra Serif" w:cs="Arial"/>
          <w:sz w:val="24"/>
          <w:szCs w:val="24"/>
        </w:rPr>
        <w:t> </w:t>
      </w:r>
      <w:r w:rsidR="00EE3159">
        <w:rPr>
          <w:rFonts w:ascii="PT Astra Serif" w:hAnsi="PT Astra Serif" w:cs="Arial"/>
          <w:sz w:val="24"/>
          <w:szCs w:val="24"/>
        </w:rPr>
        <w:t>–</w:t>
      </w:r>
      <w:r w:rsidR="007D20EF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фактический объем горячей воды, предъявле</w:t>
      </w:r>
      <w:r w:rsidR="007D20EF">
        <w:rPr>
          <w:rFonts w:ascii="PT Astra Serif" w:hAnsi="PT Astra Serif" w:cs="Arial"/>
          <w:sz w:val="24"/>
          <w:szCs w:val="24"/>
        </w:rPr>
        <w:t>нный i-</w:t>
      </w:r>
      <w:proofErr w:type="spellStart"/>
      <w:r w:rsidR="007D20EF">
        <w:rPr>
          <w:rFonts w:ascii="PT Astra Serif" w:hAnsi="PT Astra Serif" w:cs="Arial"/>
          <w:sz w:val="24"/>
          <w:szCs w:val="24"/>
        </w:rPr>
        <w:t>му</w:t>
      </w:r>
      <w:proofErr w:type="spellEnd"/>
      <w:r w:rsidR="007D20EF">
        <w:rPr>
          <w:rFonts w:ascii="PT Astra Serif" w:hAnsi="PT Astra Serif" w:cs="Arial"/>
          <w:sz w:val="24"/>
          <w:szCs w:val="24"/>
        </w:rPr>
        <w:t xml:space="preserve"> льготному потребителю </w:t>
      </w:r>
      <w:r w:rsidR="00EE3159">
        <w:rPr>
          <w:rFonts w:ascii="PT Astra Serif" w:hAnsi="PT Astra Serif" w:cs="Arial"/>
          <w:sz w:val="24"/>
          <w:szCs w:val="24"/>
        </w:rPr>
        <w:t>–</w:t>
      </w:r>
      <w:r w:rsidR="007D20EF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-места)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отчетный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месяц без учета перерасчетов </w:t>
      </w:r>
      <w:r w:rsidR="00EE315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(с учетом одновременного действия льготного и экономически обоснованного тарифов), кубических метров;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EE3159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ставка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НДС;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г)</w:t>
      </w:r>
      <w:r w:rsidR="00EE315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коммунальному ресурсу </w:t>
      </w:r>
      <w:r w:rsidR="00EE3159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горячая вода 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</w:t>
      </w:r>
      <w:r w:rsidR="00223C28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-места) </w:t>
      </w:r>
      <w:r w:rsidR="00223C28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j-й предшествующий отчетному месяцу период, связанный с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перерасчетами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223C28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noProof/>
          <w:position w:val="-35"/>
          <w:sz w:val="24"/>
          <w:szCs w:val="24"/>
        </w:rPr>
        <w:drawing>
          <wp:inline distT="0" distB="0" distL="0" distR="0" wp14:anchorId="4C58D18D" wp14:editId="066BFE05">
            <wp:extent cx="4126865" cy="580390"/>
            <wp:effectExtent l="0" t="0" r="698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865" cy="58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="00FE685E">
        <w:rPr>
          <w:rFonts w:ascii="PT Astra Serif" w:hAnsi="PT Astra Serif" w:cs="Arial"/>
          <w:sz w:val="24"/>
          <w:szCs w:val="24"/>
        </w:rPr>
        <w:t> </w:t>
      </w:r>
      <w:r w:rsidR="00223C28">
        <w:rPr>
          <w:rFonts w:ascii="PT Astra Serif" w:hAnsi="PT Astra Serif" w:cs="Arial"/>
          <w:sz w:val="24"/>
          <w:szCs w:val="24"/>
        </w:rPr>
        <w:t>–</w:t>
      </w:r>
      <w:r w:rsidR="00FE685E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экономически обоснованный тариф на горячую воду, действующий </w:t>
      </w:r>
      <w:r w:rsidR="00223C28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j-м предшествующем отчетному месяцу периоде без учета НДС, за который произведены перерасчеты, рублей за кубический метр;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="00FE685E">
        <w:rPr>
          <w:rFonts w:ascii="PT Astra Serif" w:hAnsi="PT Astra Serif" w:cs="Arial"/>
          <w:sz w:val="24"/>
          <w:szCs w:val="24"/>
        </w:rPr>
        <w:t> </w:t>
      </w:r>
      <w:r w:rsidR="00223C28">
        <w:rPr>
          <w:rFonts w:ascii="PT Astra Serif" w:hAnsi="PT Astra Serif" w:cs="Arial"/>
          <w:sz w:val="24"/>
          <w:szCs w:val="24"/>
        </w:rPr>
        <w:t>–</w:t>
      </w:r>
      <w:r w:rsidR="00FE685E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льготный тариф на горячую воду, действующий в j-м предшествующем отчетному месяцу периоде, за который произведены перерасчеты без учета НДС, рублей за кубический метр;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j.юл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proofErr w:type="spellEnd"/>
      <w:r w:rsidR="00223C28">
        <w:rPr>
          <w:rFonts w:ascii="PT Astra Serif" w:hAnsi="PT Astra Serif" w:cs="Arial"/>
          <w:sz w:val="24"/>
          <w:szCs w:val="24"/>
        </w:rPr>
        <w:t> – </w:t>
      </w:r>
      <w:r w:rsidRPr="000E7A09">
        <w:rPr>
          <w:rFonts w:ascii="PT Astra Serif" w:hAnsi="PT Astra Serif" w:cs="Arial"/>
          <w:sz w:val="24"/>
          <w:szCs w:val="24"/>
        </w:rPr>
        <w:t>фактический объем горячей воды, предъявле</w:t>
      </w:r>
      <w:r w:rsidR="00223C28">
        <w:rPr>
          <w:rFonts w:ascii="PT Astra Serif" w:hAnsi="PT Astra Serif" w:cs="Arial"/>
          <w:sz w:val="24"/>
          <w:szCs w:val="24"/>
        </w:rPr>
        <w:t>нный i-</w:t>
      </w:r>
      <w:proofErr w:type="spellStart"/>
      <w:r w:rsidR="00223C28">
        <w:rPr>
          <w:rFonts w:ascii="PT Astra Serif" w:hAnsi="PT Astra Serif" w:cs="Arial"/>
          <w:sz w:val="24"/>
          <w:szCs w:val="24"/>
        </w:rPr>
        <w:t>му</w:t>
      </w:r>
      <w:proofErr w:type="spellEnd"/>
      <w:r w:rsidR="00223C28">
        <w:rPr>
          <w:rFonts w:ascii="PT Astra Serif" w:hAnsi="PT Astra Serif" w:cs="Arial"/>
          <w:sz w:val="24"/>
          <w:szCs w:val="24"/>
        </w:rPr>
        <w:t xml:space="preserve"> льготному потребителю – </w:t>
      </w:r>
      <w:r w:rsidRPr="000E7A09">
        <w:rPr>
          <w:rFonts w:ascii="PT Astra Serif" w:hAnsi="PT Astra Serif" w:cs="Arial"/>
          <w:sz w:val="24"/>
          <w:szCs w:val="24"/>
        </w:rPr>
        <w:t xml:space="preserve">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-места) в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отчетном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месяце за j-й предшествующий отчетному месяцу период, связанный с перерасчетами (с учетом одновременного действия льготного и экономически обоснованного тарифов в j-м периоде), кубических метров;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proofErr w:type="spellStart"/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proofErr w:type="spellEnd"/>
      <w:r w:rsidR="00223C28">
        <w:rPr>
          <w:rFonts w:ascii="PT Astra Serif" w:hAnsi="PT Astra Serif" w:cs="Arial"/>
          <w:sz w:val="24"/>
          <w:szCs w:val="24"/>
        </w:rPr>
        <w:t> – </w:t>
      </w:r>
      <w:r w:rsidRPr="000E7A09">
        <w:rPr>
          <w:rFonts w:ascii="PT Astra Serif" w:hAnsi="PT Astra Serif" w:cs="Arial"/>
          <w:sz w:val="24"/>
          <w:szCs w:val="24"/>
        </w:rPr>
        <w:t>ставка НДС, действующая в j-м предшествующем отчетному месяцу периоде, за который произведены перерасчеты.</w:t>
      </w:r>
      <w:proofErr w:type="gramEnd"/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Экономически обоснованный и льготный тарифы на тепловую энергию указываются с учетом НДС либо без учета НДС, а в случае применения РСО упрощенной системы налогообложения </w:t>
      </w:r>
      <w:r w:rsidR="0024622E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НДС не предусмотрен.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Если РСО находится на общей системе налогообложения, то ставка НДС принимается равной действующей ставке НДС, выраженной в процентах. Если РСО применяет упрощенную систему налогообложения, то значение «№</w:t>
      </w:r>
      <w:proofErr w:type="spellStart"/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/ 100%» принимается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равным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единице;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2.2)</w:t>
      </w:r>
      <w:r w:rsidR="00223C28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в случае, если тариф на горячую воду установлен в виде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двухкомпонентного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>:</w:t>
      </w:r>
    </w:p>
    <w:p w:rsidR="00527F8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9163DB" w:rsidRPr="000E7A09" w:rsidRDefault="009163DB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223C28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=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.т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э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фактi.фл.тэ.пj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+</w:t>
      </w:r>
    </w:p>
    <w:p w:rsidR="00527F89" w:rsidRPr="000E7A09" w:rsidRDefault="00527F89" w:rsidP="00223C28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223C28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.т</w:t>
      </w:r>
      <w:proofErr w:type="spellEnd"/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фактi.фл.т.пj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фактi.юл.тэ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+</w:t>
      </w:r>
    </w:p>
    <w:p w:rsidR="00527F89" w:rsidRPr="000E7A09" w:rsidRDefault="00527F89" w:rsidP="00223C28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223C28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фактi.юл.тэ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фактi.юл.т</w:t>
      </w:r>
      <w:proofErr w:type="spellEnd"/>
      <w:r w:rsidRPr="000E7A09">
        <w:rPr>
          <w:rFonts w:ascii="PT Astra Serif" w:hAnsi="PT Astra Serif" w:cs="Arial"/>
          <w:sz w:val="24"/>
          <w:szCs w:val="24"/>
          <w:vertAlign w:val="subscript"/>
        </w:rPr>
        <w:t>.</w:t>
      </w:r>
      <w:r w:rsidRPr="000E7A09">
        <w:rPr>
          <w:rFonts w:ascii="PT Astra Serif" w:hAnsi="PT Astra Serif" w:cs="Arial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фактi.юл.т.пj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,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EE102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а)</w:t>
      </w:r>
      <w:r w:rsidR="004C7E9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компоненту </w:t>
      </w:r>
      <w:r w:rsidR="004C7E99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тепловая энергия </w:t>
      </w:r>
      <w:r w:rsidR="004C7E9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4C7E99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.т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э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4C7E99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.т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э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= ((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эо.ндс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гв.фактi.фл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-</w:t>
      </w:r>
    </w:p>
    <w:p w:rsidR="00527F89" w:rsidRPr="000E7A09" w:rsidRDefault="00527F89" w:rsidP="004C7E99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4C7E99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-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)), где: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4C7E9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C7E99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компонент на тепловую энергию, утвержденный в составе экономически обоснованного тарифа на горячую воду, действующего в отчетном месяце с учетом НДС, рублей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4C7E9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C7E99">
        <w:rPr>
          <w:rFonts w:ascii="PT Astra Serif" w:hAnsi="PT Astra Serif" w:cs="Arial"/>
          <w:sz w:val="24"/>
          <w:szCs w:val="24"/>
        </w:rPr>
        <w:t>–</w:t>
      </w:r>
      <w:r w:rsidR="002775E7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компонент на тепловую энергию, утвержденный в составе льготного тарифа на горячую воду, действующего в отчетном месяце с учетом НДС, рублей </w:t>
      </w:r>
      <w:r w:rsidR="004C7E9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4C7E9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4C7E99">
        <w:rPr>
          <w:rFonts w:ascii="PT Astra Serif" w:hAnsi="PT Astra Serif" w:cs="Arial"/>
          <w:sz w:val="24"/>
          <w:szCs w:val="24"/>
        </w:rPr>
        <w:t>–</w:t>
      </w:r>
      <w:r w:rsidR="002775E7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фактический объем тепловой энергии, предъявленный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</w:t>
      </w:r>
      <w:r w:rsidR="002775E7">
        <w:rPr>
          <w:rFonts w:ascii="PT Astra Serif" w:hAnsi="PT Astra Serif" w:cs="Arial"/>
          <w:sz w:val="24"/>
          <w:szCs w:val="24"/>
        </w:rPr>
        <w:t>требителю коммунального ресурса – </w:t>
      </w:r>
      <w:r w:rsidRPr="000E7A09">
        <w:rPr>
          <w:rFonts w:ascii="PT Astra Serif" w:hAnsi="PT Astra Serif" w:cs="Arial"/>
          <w:sz w:val="24"/>
          <w:szCs w:val="24"/>
        </w:rPr>
        <w:t xml:space="preserve">физическому лицу на нужды горячего водоснабжения за отчетный месяц без учета перерасчетов (с учетом одновременного действия льготного и экономически обоснованного тарифов),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4C7E9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б)</w:t>
      </w:r>
      <w:r w:rsidR="005D006A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компоненту </w:t>
      </w:r>
      <w:r w:rsidR="005D006A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тепловая энергия </w:t>
      </w:r>
      <w:r w:rsidR="005D006A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5D006A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</w:t>
      </w:r>
      <w:r w:rsidR="005D006A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j-й предшествующий отчетному месяцу период, связанный с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перерасчетами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фактi.фл.тэ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5D006A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фактi.фл.тэ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= ((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эо.ндс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пj.фл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гв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-</w:t>
      </w:r>
    </w:p>
    <w:p w:rsidR="00527F89" w:rsidRPr="000E7A09" w:rsidRDefault="00527F89" w:rsidP="005D006A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5D006A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-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пj.фл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гв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)), где: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5D006A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компонент на тепловую энергию, утвержденный в составе экономически обоснованного тарифа на горячую воду, действующего в j-м предшествующем отчетному месяцу периоде с учетом НДС, за который произведены перерасчеты, рублей </w:t>
      </w:r>
      <w:r w:rsidR="005D006A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5D006A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компонент на тепловую энергию, утвержденный в составе льготного тарифа на горячую воду, действующего в j-м предшествующем отчетному месяцу периоде с учетом НДС, за который произведены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перерасчеты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, рублей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j.фл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гв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5D006A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фактический объем тепловой энергии, предъявленный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</w:t>
      </w:r>
      <w:r w:rsidR="005D006A">
        <w:rPr>
          <w:rFonts w:ascii="PT Astra Serif" w:hAnsi="PT Astra Serif" w:cs="Arial"/>
          <w:sz w:val="24"/>
          <w:szCs w:val="24"/>
        </w:rPr>
        <w:t>требителю коммунального ресурса – </w:t>
      </w:r>
      <w:r w:rsidRPr="000E7A09">
        <w:rPr>
          <w:rFonts w:ascii="PT Astra Serif" w:hAnsi="PT Astra Serif" w:cs="Arial"/>
          <w:sz w:val="24"/>
          <w:szCs w:val="24"/>
        </w:rPr>
        <w:t xml:space="preserve">физическому лицу на нужды горячего водоснабжения в отчетном месяце за j-й предшествующий отчетному месяцу период, связанный с перерасчетами (с учетом одновременного действия льготного </w:t>
      </w:r>
      <w:r w:rsidR="005D006A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и экономически обоснованного тарифов в j-м периоде),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в)</w:t>
      </w:r>
      <w:r w:rsidR="005D006A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компоненту </w:t>
      </w:r>
      <w:r w:rsidR="001673FC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теплоноситель 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5D006A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.т</w:t>
      </w:r>
      <w:proofErr w:type="spellEnd"/>
      <w:proofErr w:type="gramEnd"/>
      <w:r w:rsidRPr="000E7A09">
        <w:rPr>
          <w:rFonts w:ascii="PT Astra Serif" w:hAnsi="PT Astra Serif" w:cs="Arial"/>
          <w:sz w:val="24"/>
          <w:szCs w:val="24"/>
        </w:rPr>
        <w:t>) определяется по следующей формуле:</w:t>
      </w:r>
    </w:p>
    <w:p w:rsidR="00527F89" w:rsidRPr="000E7A09" w:rsidRDefault="00527F89" w:rsidP="005D006A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5D006A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.т</w:t>
      </w:r>
      <w:proofErr w:type="spellEnd"/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=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эо.ндс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гв.фактi.фл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-</w:t>
      </w:r>
    </w:p>
    <w:p w:rsidR="00527F89" w:rsidRPr="000E7A09" w:rsidRDefault="00527F89" w:rsidP="005D006A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5D006A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-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), где: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6E714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6E714A">
        <w:rPr>
          <w:rFonts w:ascii="PT Astra Serif" w:hAnsi="PT Astra Serif" w:cs="Arial"/>
          <w:sz w:val="24"/>
          <w:szCs w:val="24"/>
        </w:rPr>
        <w:t>– </w:t>
      </w:r>
      <w:r w:rsidRPr="000E7A09">
        <w:rPr>
          <w:rFonts w:ascii="PT Astra Serif" w:hAnsi="PT Astra Serif" w:cs="Arial"/>
          <w:sz w:val="24"/>
          <w:szCs w:val="24"/>
        </w:rPr>
        <w:t>компонент на теплоноситель, утвержденный в составе экономически обоснованного тарифа на горячую воду, действующего в отчетном месяце с учетом НДС, рублей за кубический метр;</w:t>
      </w:r>
    </w:p>
    <w:p w:rsidR="00527F89" w:rsidRPr="000E7A09" w:rsidRDefault="00527F89" w:rsidP="006E714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6E714A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компонент на теплоноситель, утвержденный в составе льготного тарифа на горячую воду, действующего в отчетном месяце с учетом НДС, рублей за кубический метр;</w:t>
      </w:r>
    </w:p>
    <w:p w:rsidR="00527F89" w:rsidRPr="000E7A09" w:rsidRDefault="00527F89" w:rsidP="006E714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6E714A">
        <w:rPr>
          <w:rFonts w:ascii="PT Astra Serif" w:hAnsi="PT Astra Serif" w:cs="Arial"/>
          <w:sz w:val="24"/>
          <w:szCs w:val="24"/>
        </w:rPr>
        <w:t>–</w:t>
      </w:r>
      <w:r w:rsidR="001673FC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фактический объем теплоносителя, предъявленный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</w:t>
      </w:r>
      <w:r w:rsidR="001673FC">
        <w:rPr>
          <w:rFonts w:ascii="PT Astra Serif" w:hAnsi="PT Astra Serif" w:cs="Arial"/>
          <w:sz w:val="24"/>
          <w:szCs w:val="24"/>
        </w:rPr>
        <w:t>требителю коммунального ресурса – </w:t>
      </w:r>
      <w:r w:rsidRPr="000E7A09">
        <w:rPr>
          <w:rFonts w:ascii="PT Astra Serif" w:hAnsi="PT Astra Serif" w:cs="Arial"/>
          <w:sz w:val="24"/>
          <w:szCs w:val="24"/>
        </w:rPr>
        <w:t>физическому лицу на нужды горячего водоснабжения за отчетный месяц без учета перерасчетов (с учетом одновременного действия льготного и экономически обоснованного тарифов), кубических метров;</w:t>
      </w:r>
    </w:p>
    <w:p w:rsidR="00527F89" w:rsidRPr="000E7A09" w:rsidRDefault="00527F89" w:rsidP="006E714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г)</w:t>
      </w:r>
      <w:r w:rsidR="009B7BC3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компоненту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теплоноситель 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</w:t>
      </w:r>
      <w:r w:rsidR="00B820C8">
        <w:rPr>
          <w:rFonts w:ascii="PT Astra Serif" w:hAnsi="PT Astra Serif" w:cs="Arial"/>
          <w:sz w:val="24"/>
          <w:szCs w:val="24"/>
        </w:rPr>
        <w:t>требителю коммунального ресурса 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="00B820C8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физическому лицу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j-й предшествующий отчетному месяцу период, связанный с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перерасчетами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фактi.фл.т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noProof/>
          <w:position w:val="-14"/>
          <w:sz w:val="24"/>
          <w:szCs w:val="24"/>
        </w:rPr>
        <w:drawing>
          <wp:inline distT="0" distB="0" distL="0" distR="0" wp14:anchorId="77FCB997" wp14:editId="3568C367">
            <wp:extent cx="4190365" cy="302260"/>
            <wp:effectExtent l="0" t="0" r="635" b="254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36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компонент на теплоноситель, утвержденный в составе экономически обоснованного тарифа на горячую воду, действующего в j-м предшествующем отчетному месяцу периоде с учетом НДС, за который произведены перерасчеты, рублей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за кубический метр;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компонент на теплоноситель, утвержденный в составе льготного тарифа на горячую воду, действующего в j-м предшествующем отчетному месяцу периоде с учетом НДС, за который произведены перерасчеты, рублей за кубический метр;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j.фл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гв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="003B4BA6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фактический объем теплоносителя, предъявленный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коммунального ресурса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физическому лицу на нужды горячего водоснабжения в отчетном месяце за j-й предшествующий отчетному месяцу период, связанный с перерасчетами (с учетом одновременного действия льготного и экономически обоснованного тарифов в j-м периоде), кубических метров;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д)</w:t>
      </w:r>
      <w:r w:rsidR="009B7BC3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компоненту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тепловая энергия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-места)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i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.юлтэ</w:t>
      </w:r>
      <w:proofErr w:type="spellEnd"/>
      <w:r w:rsidRPr="000E7A09">
        <w:rPr>
          <w:rFonts w:ascii="PT Astra Serif" w:hAnsi="PT Astra Serif" w:cs="Arial"/>
          <w:sz w:val="24"/>
          <w:szCs w:val="24"/>
          <w:vertAlign w:val="subscript"/>
        </w:rPr>
        <w:t>.№</w:t>
      </w:r>
      <w:r w:rsidRPr="000E7A09">
        <w:rPr>
          <w:rFonts w:ascii="PT Astra Serif" w:hAnsi="PT Astra Serif" w:cs="Arial"/>
          <w:sz w:val="24"/>
          <w:szCs w:val="24"/>
        </w:rPr>
        <w:t>)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.т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э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= ((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гв.фактi.юл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+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+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гв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.ф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) x </w:t>
      </w:r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r w:rsidRPr="000E7A09">
        <w:rPr>
          <w:rFonts w:ascii="PT Astra Serif" w:hAnsi="PT Astra Serif" w:cs="Arial"/>
          <w:sz w:val="24"/>
          <w:szCs w:val="24"/>
        </w:rPr>
        <w:t xml:space="preserve"> / 100%)) -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- ((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гв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.ф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+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+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гв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.ф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) x </w:t>
      </w:r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r w:rsidRPr="000E7A09">
        <w:rPr>
          <w:rFonts w:ascii="PT Astra Serif" w:hAnsi="PT Astra Serif" w:cs="Arial"/>
          <w:sz w:val="24"/>
          <w:szCs w:val="24"/>
        </w:rPr>
        <w:t>/100%)), где: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="00E118D3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компонент на тепловую энергию, утвержденный в составе экономически обоснованного тарифа на горячую воду без учета НДС, действующего в отчетном месяце, рублей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  <w:vertAlign w:val="subscript"/>
        </w:rPr>
        <w:t>.№</w:t>
      </w:r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="00E118D3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компонент на тепловую энергию, утвержденный в составе льготного тарифа на горячую воду, действующего в отчетном месяце без учета НДС, рублей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="00E118D3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>фактический объем тепловой энергии, предъявле</w:t>
      </w:r>
      <w:r w:rsidR="00E118D3">
        <w:rPr>
          <w:rFonts w:ascii="PT Astra Serif" w:hAnsi="PT Astra Serif" w:cs="Arial"/>
          <w:sz w:val="24"/>
          <w:szCs w:val="24"/>
        </w:rPr>
        <w:t>нный i-</w:t>
      </w:r>
      <w:proofErr w:type="spellStart"/>
      <w:r w:rsidR="00E118D3">
        <w:rPr>
          <w:rFonts w:ascii="PT Astra Serif" w:hAnsi="PT Astra Serif" w:cs="Arial"/>
          <w:sz w:val="24"/>
          <w:szCs w:val="24"/>
        </w:rPr>
        <w:t>му</w:t>
      </w:r>
      <w:proofErr w:type="spellEnd"/>
      <w:r w:rsidR="00E118D3">
        <w:rPr>
          <w:rFonts w:ascii="PT Astra Serif" w:hAnsi="PT Astra Serif" w:cs="Arial"/>
          <w:sz w:val="24"/>
          <w:szCs w:val="24"/>
        </w:rPr>
        <w:t xml:space="preserve"> льготному потребителю 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="00E118D3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-места) на нужды горячего водоснабжения за отчетный месяц без учета перерасчетов (с учетом одновременного действия льготного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и экономически обоснованного тарифов),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е)</w:t>
      </w:r>
      <w:r w:rsidR="009B7BC3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компоненту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тепловая энергия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по каж</w:t>
      </w:r>
      <w:r w:rsidR="00E118D3">
        <w:rPr>
          <w:rFonts w:ascii="PT Astra Serif" w:hAnsi="PT Astra Serif" w:cs="Arial"/>
          <w:sz w:val="24"/>
          <w:szCs w:val="24"/>
        </w:rPr>
        <w:t>дому i-</w:t>
      </w:r>
      <w:proofErr w:type="spellStart"/>
      <w:r w:rsidR="00E118D3">
        <w:rPr>
          <w:rFonts w:ascii="PT Astra Serif" w:hAnsi="PT Astra Serif" w:cs="Arial"/>
          <w:sz w:val="24"/>
          <w:szCs w:val="24"/>
        </w:rPr>
        <w:t>му</w:t>
      </w:r>
      <w:proofErr w:type="spellEnd"/>
      <w:r w:rsidR="00E118D3">
        <w:rPr>
          <w:rFonts w:ascii="PT Astra Serif" w:hAnsi="PT Astra Serif" w:cs="Arial"/>
          <w:sz w:val="24"/>
          <w:szCs w:val="24"/>
        </w:rPr>
        <w:t xml:space="preserve"> льготному потребителю 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="00E118D3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-места)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j-й предшествующий отчетному месяцу период, связанный с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перерасчетами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фактi.юл.тэ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noProof/>
          <w:position w:val="-35"/>
          <w:sz w:val="24"/>
          <w:szCs w:val="24"/>
        </w:rPr>
        <w:drawing>
          <wp:inline distT="0" distB="0" distL="0" distR="0" wp14:anchorId="0F1D0F7A" wp14:editId="68E7729D">
            <wp:extent cx="4460875" cy="58039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875" cy="58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="00A74877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компонент на тепловую энергию, утвержденный в составе экономически обоснованного тарифа на горячую воду, действующего в j-м предшествующем отчетному месяцу периоде без учета НДС, за который проведены перерасчеты, рублей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="00A74877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компонент на тепловую энергию, утвержденный в составе льготного тарифа на горячую воду, действующего в j-м предшествующем отчетному месяцу периоде без учета НДС, за который проведены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перерасчеты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, рублей за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гигакалорию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пj.юл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тэ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гв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фактический объем тепловой энергии, предъявленный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</w:t>
      </w:r>
      <w:r w:rsidR="00A74877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-места) на нужды горячего водоснабжения в отчетном месяце за j-й предшествующий отчетному месяцу период, связанный с перерасчетами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(с учетом одновременного действия льготного и экономически обоснованного тарифов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j-м периоде),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гигакалорий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;</w:t>
      </w:r>
      <w:proofErr w:type="gramEnd"/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proofErr w:type="spellStart"/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ставка НДС, действующая в j-м предшествующем отчетному месяцу периоде, в котором производились перерасчеты;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ж)</w:t>
      </w:r>
      <w:r w:rsidR="009B7BC3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компоненту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теплоноситель по каждому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юридическому лицу или некоммерческой организации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-места)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i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.юл.т</w:t>
      </w:r>
      <w:proofErr w:type="spellEnd"/>
      <w:r w:rsidRPr="000E7A09">
        <w:rPr>
          <w:rFonts w:ascii="PT Astra Serif" w:hAnsi="PT Astra Serif" w:cs="Arial"/>
          <w:sz w:val="24"/>
          <w:szCs w:val="24"/>
          <w:vertAlign w:val="subscript"/>
        </w:rPr>
        <w:t>.№</w:t>
      </w:r>
      <w:r w:rsidRPr="000E7A09">
        <w:rPr>
          <w:rFonts w:ascii="PT Astra Serif" w:hAnsi="PT Astra Serif" w:cs="Arial"/>
          <w:sz w:val="24"/>
          <w:szCs w:val="24"/>
        </w:rPr>
        <w:t xml:space="preserve">) определяется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по следующей формуле: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С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фактi.юл.т</w:t>
      </w:r>
      <w:proofErr w:type="spellEnd"/>
      <w:r w:rsidRPr="000E7A09">
        <w:rPr>
          <w:rFonts w:ascii="PT Astra Serif" w:hAnsi="PT Astra Serif" w:cs="Arial"/>
          <w:sz w:val="24"/>
          <w:szCs w:val="24"/>
          <w:vertAlign w:val="subscript"/>
        </w:rPr>
        <w:t>.№</w:t>
      </w:r>
      <w:r w:rsidRPr="000E7A09">
        <w:rPr>
          <w:rFonts w:ascii="PT Astra Serif" w:hAnsi="PT Astra Serif" w:cs="Arial"/>
          <w:sz w:val="24"/>
          <w:szCs w:val="24"/>
        </w:rPr>
        <w:t xml:space="preserve"> = ((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) + </w:t>
      </w:r>
      <w:proofErr w:type="gramEnd"/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>+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  <w:vertAlign w:val="subscript"/>
        </w:rPr>
        <w:t>.№</w:t>
      </w:r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) x </w:t>
      </w:r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r w:rsidRPr="000E7A09">
        <w:rPr>
          <w:rFonts w:ascii="PT Astra Serif" w:hAnsi="PT Astra Serif" w:cs="Arial"/>
          <w:sz w:val="24"/>
          <w:szCs w:val="24"/>
        </w:rPr>
        <w:t xml:space="preserve"> / 100%)) -</w:t>
      </w:r>
      <w:proofErr w:type="gramEnd"/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>- ((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>) +</w:t>
      </w:r>
      <w:proofErr w:type="gramEnd"/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>+ (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) x </w:t>
      </w:r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r w:rsidRPr="000E7A09">
        <w:rPr>
          <w:rFonts w:ascii="PT Astra Serif" w:hAnsi="PT Astra Serif" w:cs="Arial"/>
          <w:sz w:val="24"/>
          <w:szCs w:val="24"/>
        </w:rPr>
        <w:t xml:space="preserve"> / 100%)), где:</w:t>
      </w:r>
      <w:proofErr w:type="gramEnd"/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 w:cs="Arial"/>
          <w:sz w:val="24"/>
          <w:szCs w:val="24"/>
          <w:vertAlign w:val="subscript"/>
        </w:rPr>
        <w:t>.№</w:t>
      </w:r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 </w:t>
      </w:r>
      <w:r w:rsidRPr="000E7A09">
        <w:rPr>
          <w:rFonts w:ascii="PT Astra Serif" w:hAnsi="PT Astra Serif" w:cs="Arial"/>
          <w:sz w:val="24"/>
          <w:szCs w:val="24"/>
        </w:rPr>
        <w:t>компонент на теплоноситель, утвержденный в составе экономически обоснованного тарифа на горячую воду, действующего в отчетном месяце без учета НДС, рублей за кубический метр;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 w:cs="Arial"/>
          <w:sz w:val="24"/>
          <w:szCs w:val="24"/>
          <w:vertAlign w:val="subscript"/>
        </w:rPr>
        <w:t>.№</w:t>
      </w:r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 </w:t>
      </w:r>
      <w:r w:rsidRPr="000E7A09">
        <w:rPr>
          <w:rFonts w:ascii="PT Astra Serif" w:hAnsi="PT Astra Serif" w:cs="Arial"/>
          <w:sz w:val="24"/>
          <w:szCs w:val="24"/>
        </w:rPr>
        <w:t>компонент на теплоноситель, утвержденный в составе льготного тарифа на горячую воду, действующего в отчетном месяце без учета НДС, рублей за кубический метр;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 </w:t>
      </w:r>
      <w:r w:rsidRPr="000E7A09">
        <w:rPr>
          <w:rFonts w:ascii="PT Astra Serif" w:hAnsi="PT Astra Serif" w:cs="Arial"/>
          <w:sz w:val="24"/>
          <w:szCs w:val="24"/>
        </w:rPr>
        <w:t>фактический объем теплоносителя, предъявленный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</w:t>
      </w:r>
      <w:r w:rsidR="00E77F47">
        <w:rPr>
          <w:rFonts w:ascii="PT Astra Serif" w:hAnsi="PT Astra Serif" w:cs="Arial"/>
          <w:sz w:val="24"/>
          <w:szCs w:val="24"/>
        </w:rPr>
        <w:t>ному потребителю 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="00E77F47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-места) на нужды горячего водоснабжения за отчетный месяц без учета перерасчетов (с учетом одновременного действия льготного </w:t>
      </w:r>
      <w:r w:rsidR="009B7BC3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и экономически обоснованного тарифов), кубических метров;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B7BC3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ставка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НДС;</w:t>
      </w:r>
    </w:p>
    <w:p w:rsidR="00527F89" w:rsidRPr="000E7A09" w:rsidRDefault="009B7BC3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>з) </w:t>
      </w:r>
      <w:r w:rsidR="00527F89" w:rsidRPr="000E7A09">
        <w:rPr>
          <w:rFonts w:ascii="PT Astra Serif" w:hAnsi="PT Astra Serif" w:cs="Arial"/>
          <w:sz w:val="24"/>
          <w:szCs w:val="24"/>
        </w:rPr>
        <w:t xml:space="preserve">размер субсидий за отчетный месяц по компоненту </w:t>
      </w:r>
      <w:r>
        <w:rPr>
          <w:rFonts w:ascii="PT Astra Serif" w:hAnsi="PT Astra Serif" w:cs="Arial"/>
          <w:sz w:val="24"/>
          <w:szCs w:val="24"/>
        </w:rPr>
        <w:t>–</w:t>
      </w:r>
      <w:r w:rsidR="00527F89" w:rsidRPr="000E7A09">
        <w:rPr>
          <w:rFonts w:ascii="PT Astra Serif" w:hAnsi="PT Astra Serif" w:cs="Arial"/>
          <w:sz w:val="24"/>
          <w:szCs w:val="24"/>
        </w:rPr>
        <w:t xml:space="preserve"> теплоноситель по каждому i-</w:t>
      </w:r>
      <w:proofErr w:type="spellStart"/>
      <w:r w:rsidR="00527F89"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="00527F89" w:rsidRPr="000E7A09">
        <w:rPr>
          <w:rFonts w:ascii="PT Astra Serif" w:hAnsi="PT Astra Serif" w:cs="Arial"/>
          <w:sz w:val="24"/>
          <w:szCs w:val="24"/>
        </w:rPr>
        <w:t xml:space="preserve"> льготному потребителю </w:t>
      </w:r>
      <w:r>
        <w:rPr>
          <w:rFonts w:ascii="PT Astra Serif" w:hAnsi="PT Astra Serif" w:cs="Arial"/>
          <w:sz w:val="24"/>
          <w:szCs w:val="24"/>
        </w:rPr>
        <w:t>–</w:t>
      </w:r>
      <w:r w:rsidR="00527F89" w:rsidRPr="000E7A09">
        <w:rPr>
          <w:rFonts w:ascii="PT Astra Serif" w:hAnsi="PT Astra Serif" w:cs="Arial"/>
          <w:sz w:val="24"/>
          <w:szCs w:val="24"/>
        </w:rPr>
        <w:t xml:space="preserve"> юридическому лицу или некоммерческой организации </w:t>
      </w:r>
      <w:r>
        <w:rPr>
          <w:rFonts w:ascii="PT Astra Serif" w:hAnsi="PT Astra Serif" w:cs="Arial"/>
          <w:sz w:val="24"/>
          <w:szCs w:val="24"/>
        </w:rPr>
        <w:br/>
      </w:r>
      <w:r w:rsidR="00527F89" w:rsidRPr="000E7A09">
        <w:rPr>
          <w:rFonts w:ascii="PT Astra Serif" w:hAnsi="PT Astra Serif" w:cs="Arial"/>
          <w:sz w:val="24"/>
          <w:szCs w:val="24"/>
        </w:rPr>
        <w:t xml:space="preserve">(в том числе физические лица (гаражи, </w:t>
      </w:r>
      <w:proofErr w:type="spellStart"/>
      <w:r w:rsidR="00527F89"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="00527F89" w:rsidRPr="000E7A09">
        <w:rPr>
          <w:rFonts w:ascii="PT Astra Serif" w:hAnsi="PT Astra Serif" w:cs="Arial"/>
          <w:sz w:val="24"/>
          <w:szCs w:val="24"/>
        </w:rPr>
        <w:t xml:space="preserve">-места) за j-й предшествующий отчетному месяцу период, связанный с </w:t>
      </w:r>
      <w:proofErr w:type="spellStart"/>
      <w:r w:rsidR="00527F89" w:rsidRPr="000E7A09">
        <w:rPr>
          <w:rFonts w:ascii="PT Astra Serif" w:hAnsi="PT Astra Serif" w:cs="Arial"/>
          <w:sz w:val="24"/>
          <w:szCs w:val="24"/>
        </w:rPr>
        <w:t>перерасчетами</w:t>
      </w:r>
      <w:proofErr w:type="spellEnd"/>
      <w:r w:rsidR="00527F89" w:rsidRPr="000E7A09">
        <w:rPr>
          <w:rFonts w:ascii="PT Astra Serif" w:hAnsi="PT Astra Serif" w:cs="Arial"/>
          <w:sz w:val="24"/>
          <w:szCs w:val="24"/>
        </w:rPr>
        <w:t xml:space="preserve"> (</w:t>
      </w:r>
      <w:proofErr w:type="spellStart"/>
      <w:r w:rsidR="00527F89" w:rsidRPr="000E7A09">
        <w:rPr>
          <w:rFonts w:ascii="PT Astra Serif" w:hAnsi="PT Astra Serif" w:cs="Arial"/>
          <w:sz w:val="24"/>
          <w:szCs w:val="24"/>
        </w:rPr>
        <w:t>С</w:t>
      </w:r>
      <w:r w:rsidR="00527F89" w:rsidRPr="000E7A09">
        <w:rPr>
          <w:rFonts w:ascii="PT Astra Serif" w:hAnsi="PT Astra Serif" w:cs="Arial"/>
          <w:sz w:val="24"/>
          <w:szCs w:val="24"/>
          <w:vertAlign w:val="superscript"/>
        </w:rPr>
        <w:t>гв</w:t>
      </w:r>
      <w:r w:rsidR="00527F89" w:rsidRPr="000E7A09">
        <w:rPr>
          <w:rFonts w:ascii="PT Astra Serif" w:hAnsi="PT Astra Serif" w:cs="Arial"/>
          <w:sz w:val="24"/>
          <w:szCs w:val="24"/>
          <w:vertAlign w:val="subscript"/>
        </w:rPr>
        <w:t>фактi.юл.т</w:t>
      </w:r>
      <w:proofErr w:type="gramStart"/>
      <w:r w:rsidR="00527F89" w:rsidRPr="000E7A09">
        <w:rPr>
          <w:rFonts w:ascii="PT Astra Serif" w:hAnsi="PT Astra Serif" w:cs="Arial"/>
          <w:sz w:val="24"/>
          <w:szCs w:val="24"/>
          <w:vertAlign w:val="subscript"/>
        </w:rPr>
        <w:t>.п</w:t>
      </w:r>
      <w:proofErr w:type="gramEnd"/>
      <w:r w:rsidR="00527F89"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spellEnd"/>
      <w:r w:rsidR="00527F89" w:rsidRPr="000E7A09">
        <w:rPr>
          <w:rFonts w:ascii="PT Astra Serif" w:hAnsi="PT Astra Serif" w:cs="Arial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noProof/>
          <w:position w:val="-32"/>
          <w:sz w:val="24"/>
          <w:szCs w:val="24"/>
        </w:rPr>
        <w:drawing>
          <wp:inline distT="0" distB="0" distL="0" distR="0" wp14:anchorId="1224F330" wp14:editId="2E923F79">
            <wp:extent cx="4301490" cy="532765"/>
            <wp:effectExtent l="0" t="0" r="3810" b="63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49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эо</w:t>
      </w:r>
      <w:proofErr w:type="spellEnd"/>
      <w:r w:rsidR="00256541">
        <w:rPr>
          <w:rFonts w:ascii="PT Astra Serif" w:hAnsi="PT Astra Serif" w:cs="Arial"/>
          <w:sz w:val="24"/>
          <w:szCs w:val="24"/>
        </w:rPr>
        <w:t> – </w:t>
      </w:r>
      <w:r w:rsidRPr="000E7A09">
        <w:rPr>
          <w:rFonts w:ascii="PT Astra Serif" w:hAnsi="PT Astra Serif" w:cs="Arial"/>
          <w:sz w:val="24"/>
          <w:szCs w:val="24"/>
        </w:rPr>
        <w:t xml:space="preserve">компонент на теплоноситель,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утвержденный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в составе экономически обоснованного тарифа на горячую воду, действующего в j-м предшествующем отчетному месяцу периоде без учета НДС, за который проведены перерасчеты, рублей за кубический метр;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r w:rsidRPr="000E7A09">
        <w:rPr>
          <w:rFonts w:ascii="PT Astra Serif" w:hAnsi="PT Astra Serif" w:cs="Arial"/>
          <w:sz w:val="24"/>
          <w:szCs w:val="24"/>
        </w:rPr>
        <w:t>К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 w:cs="Arial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льгот</w:t>
      </w:r>
      <w:proofErr w:type="spellEnd"/>
      <w:r w:rsidR="00256541">
        <w:rPr>
          <w:rFonts w:ascii="PT Astra Serif" w:hAnsi="PT Astra Serif" w:cs="Arial"/>
          <w:sz w:val="24"/>
          <w:szCs w:val="24"/>
        </w:rPr>
        <w:t> – </w:t>
      </w:r>
      <w:r w:rsidRPr="000E7A09">
        <w:rPr>
          <w:rFonts w:ascii="PT Astra Serif" w:hAnsi="PT Astra Serif" w:cs="Arial"/>
          <w:sz w:val="24"/>
          <w:szCs w:val="24"/>
        </w:rPr>
        <w:t xml:space="preserve">компонент на теплоноситель,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утвержденный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в составе льготного тарифа на горячую воду, действующего в j-м предшествующем отчетному месяцу периоде </w:t>
      </w:r>
      <w:r w:rsidR="00256541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без учета НДС, за который проведены перерасчеты, рублей за кубический метр;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пj.юл</w:t>
      </w:r>
      <w:r w:rsidRPr="000E7A09">
        <w:rPr>
          <w:rFonts w:ascii="PT Astra Serif" w:hAnsi="PT Astra Serif" w:cs="Arial"/>
          <w:sz w:val="24"/>
          <w:szCs w:val="24"/>
          <w:vertAlign w:val="superscript"/>
        </w:rPr>
        <w:t>т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25654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фактический объем теплоносителя, предъявленный i-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му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льготному потребителю </w:t>
      </w:r>
      <w:r w:rsidR="0025654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-места) на нужды горячего водоснабжения в отчетном месяце за j-й предшествующий отчетному месяцу период, связанный с перерасчетами </w:t>
      </w:r>
      <w:r w:rsidR="00256541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(с учетом одновременного действия льготного и экономически обоснованного тарифов </w:t>
      </w:r>
      <w:r w:rsidR="00256541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j-м периоде), кубических метров;</w:t>
      </w:r>
      <w:proofErr w:type="gramEnd"/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  <w:lang w:val="en-US"/>
        </w:rPr>
        <w:t>N</w:t>
      </w:r>
      <w:proofErr w:type="spellStart"/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25654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ставка НДС, действующая в j-м предшествующем отчетному месяцу периоде, в котором производились перерасчеты.</w:t>
      </w:r>
      <w:proofErr w:type="gramEnd"/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Компоненты на тепловую энергию и теплоноситель указываются без учета НДС либо с учетом НДС, а в случае применения РСО упрощенной системы налогообложения </w:t>
      </w:r>
      <w:r w:rsidR="0025654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НДС не предусмотрен.</w:t>
      </w:r>
    </w:p>
    <w:p w:rsidR="00527F89" w:rsidRPr="000E7A09" w:rsidRDefault="00527F89" w:rsidP="009B7BC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Если РСО находится на общей системе налогообложения, то ставка НДС принимается равной действующей ставке НДС, выраженной в процентах. Если РСО применяет упрощенную систему налогообложения, то значение «№</w:t>
      </w:r>
      <w:proofErr w:type="spellStart"/>
      <w:r w:rsidRPr="000E7A09">
        <w:rPr>
          <w:rFonts w:ascii="PT Astra Serif" w:hAnsi="PT Astra Serif" w:cs="Arial"/>
          <w:sz w:val="24"/>
          <w:szCs w:val="24"/>
          <w:vertAlign w:val="subscript"/>
        </w:rPr>
        <w:t>пj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/ 100%» принимается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равным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единице;</w:t>
      </w:r>
    </w:p>
    <w:p w:rsidR="00527F89" w:rsidRPr="000E7A09" w:rsidRDefault="00527F89" w:rsidP="009B7BC3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 xml:space="preserve">3) за коммунальный ресурс </w:t>
      </w:r>
      <w:r w:rsidR="00256541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холодная вода: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9B7BC3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  <w:vertAlign w:val="subscript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С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= ∑</w:t>
      </w:r>
      <w:proofErr w:type="spellStart"/>
      <w:r w:rsidRPr="000E7A09">
        <w:rPr>
          <w:rFonts w:ascii="PT Astra Serif" w:hAnsi="PT Astra Serif"/>
          <w:sz w:val="24"/>
          <w:szCs w:val="24"/>
        </w:rPr>
        <w:t>С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spellEnd"/>
      <w:proofErr w:type="gramStart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i</w:t>
      </w:r>
      <w:proofErr w:type="gramEnd"/>
      <w:r w:rsidRPr="000E7A09">
        <w:rPr>
          <w:rFonts w:ascii="PT Astra Serif" w:hAnsi="PT Astra Serif"/>
          <w:sz w:val="24"/>
          <w:szCs w:val="24"/>
        </w:rPr>
        <w:t>, где: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A5270B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С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="009B7BC3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размер субсидий за отчетный месяц по коммунальному ресурсу </w:t>
      </w:r>
      <w:r w:rsidR="009B7BC3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холодная вода;</w:t>
      </w:r>
    </w:p>
    <w:p w:rsidR="00527F89" w:rsidRPr="000E7A09" w:rsidRDefault="00527F89" w:rsidP="00A5270B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С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i</w:t>
      </w:r>
      <w:proofErr w:type="spellEnd"/>
      <w:proofErr w:type="gramEnd"/>
      <w:r w:rsidR="005550F1">
        <w:rPr>
          <w:rFonts w:ascii="PT Astra Serif" w:hAnsi="PT Astra Serif"/>
          <w:sz w:val="24"/>
          <w:szCs w:val="24"/>
        </w:rPr>
        <w:t> </w:t>
      </w:r>
      <w:r w:rsidR="009B7BC3">
        <w:rPr>
          <w:rFonts w:ascii="PT Astra Serif" w:hAnsi="PT Astra Serif"/>
          <w:sz w:val="24"/>
          <w:szCs w:val="24"/>
        </w:rPr>
        <w:t>–</w:t>
      </w:r>
      <w:r w:rsidR="005550F1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 xml:space="preserve">размер субсидий за </w:t>
      </w:r>
      <w:proofErr w:type="spellStart"/>
      <w:r w:rsidRPr="000E7A09">
        <w:rPr>
          <w:rFonts w:ascii="PT Astra Serif" w:hAnsi="PT Astra Serif"/>
          <w:sz w:val="24"/>
          <w:szCs w:val="24"/>
        </w:rPr>
        <w:t>отчетный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месяц по коммунальному ресурсу</w:t>
      </w:r>
      <w:r w:rsidR="00490186">
        <w:rPr>
          <w:rFonts w:ascii="PT Astra Serif" w:hAnsi="PT Astra Serif"/>
          <w:sz w:val="24"/>
          <w:szCs w:val="24"/>
        </w:rPr>
        <w:t> </w:t>
      </w:r>
      <w:r w:rsidR="009B3F05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холодная вода по каждому 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потребителю;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9B3F05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= </w:t>
      </w: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+ </w:t>
      </w:r>
    </w:p>
    <w:p w:rsidR="00527F89" w:rsidRPr="000E7A09" w:rsidRDefault="00527F89" w:rsidP="009B3F05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9B3F05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 xml:space="preserve">+ </w:t>
      </w: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/>
          <w:sz w:val="24"/>
          <w:szCs w:val="24"/>
        </w:rPr>
        <w:t>,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F82095" w:rsidP="00F82095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а) </w:t>
      </w:r>
      <w:r w:rsidR="00527F89" w:rsidRPr="000E7A09">
        <w:rPr>
          <w:rFonts w:ascii="PT Astra Serif" w:hAnsi="PT Astra Serif"/>
          <w:sz w:val="24"/>
          <w:szCs w:val="24"/>
        </w:rPr>
        <w:t>размер субсидий за отчетный месяц по коммунальному ресурсу – холодная вода по каждому i-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 xml:space="preserve"> льготному потребителю коммунального ресурса </w:t>
      </w:r>
      <w:r w:rsidR="000F649F">
        <w:rPr>
          <w:rFonts w:ascii="PT Astra Serif" w:hAnsi="PT Astra Serif"/>
          <w:sz w:val="24"/>
          <w:szCs w:val="24"/>
        </w:rPr>
        <w:t>–</w:t>
      </w:r>
      <w:r w:rsidR="00527F89" w:rsidRPr="000E7A09">
        <w:rPr>
          <w:rFonts w:ascii="PT Astra Serif" w:hAnsi="PT Astra Serif"/>
          <w:sz w:val="24"/>
          <w:szCs w:val="24"/>
        </w:rPr>
        <w:t xml:space="preserve"> физическому лицу (</w:t>
      </w:r>
      <w:proofErr w:type="spellStart"/>
      <w:proofErr w:type="gramStart"/>
      <w:r w:rsidR="00527F89" w:rsidRPr="000E7A09">
        <w:rPr>
          <w:rFonts w:ascii="PT Astra Serif" w:hAnsi="PT Astra Serif"/>
          <w:sz w:val="24"/>
          <w:szCs w:val="24"/>
        </w:rPr>
        <w:t>C</w:t>
      </w:r>
      <w:proofErr w:type="gramEnd"/>
      <w:r w:rsidR="00527F89"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="00527F89"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>) определяется по следующей формуле: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0F649F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=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/>
          <w:sz w:val="24"/>
          <w:szCs w:val="24"/>
        </w:rPr>
        <w:t>) -</w:t>
      </w:r>
    </w:p>
    <w:p w:rsidR="00527F89" w:rsidRPr="000E7A09" w:rsidRDefault="00527F89" w:rsidP="000F649F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0F649F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>-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/>
          <w:sz w:val="24"/>
          <w:szCs w:val="24"/>
        </w:rPr>
        <w:t>), где: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="00FC190C">
        <w:rPr>
          <w:rFonts w:ascii="PT Astra Serif" w:hAnsi="PT Astra Serif"/>
          <w:sz w:val="24"/>
          <w:szCs w:val="24"/>
        </w:rPr>
        <w:t>–</w:t>
      </w:r>
      <w:r w:rsidR="00156445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 xml:space="preserve">экономически обоснованный тариф на холодную воду, действующий </w:t>
      </w:r>
      <w:r w:rsidR="00FC190C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отчетном месяце с учетом НДС, рублей за кубический метр;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="00FC190C">
        <w:rPr>
          <w:rFonts w:ascii="PT Astra Serif" w:hAnsi="PT Astra Serif"/>
          <w:sz w:val="24"/>
          <w:szCs w:val="24"/>
        </w:rPr>
        <w:t>–</w:t>
      </w:r>
      <w:r w:rsidR="00156445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 xml:space="preserve">льготный тариф на холодную воду, действующий в отчетном месяце </w:t>
      </w:r>
      <w:r w:rsidR="00FC190C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с учетом НДС, рублей за кубический метр;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/>
          <w:sz w:val="24"/>
          <w:szCs w:val="24"/>
        </w:rPr>
        <w:t>V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="00FC190C">
        <w:rPr>
          <w:rFonts w:ascii="PT Astra Serif" w:hAnsi="PT Astra Serif"/>
          <w:sz w:val="24"/>
          <w:szCs w:val="24"/>
        </w:rPr>
        <w:t>–</w:t>
      </w:r>
      <w:r w:rsidR="00156445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>фактический объем холодной воды, предъявленный 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 коммунального ресурса </w:t>
      </w:r>
      <w:r w:rsidR="00156445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физическому лицу за отчетный месяц без учета перерасчетов (с учетом одновременного действия льготного и экономически обоснованного тарифа), кубических метров;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>б)</w:t>
      </w:r>
      <w:r w:rsidR="00B875F9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>размер субсидий за отчетный месяц по коммунальному ресурсу – холодная вода по каждому 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 коммунального ресурса </w:t>
      </w:r>
      <w:r w:rsidR="006F4FF9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физическому лицу </w:t>
      </w:r>
      <w:r w:rsidR="00156445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 xml:space="preserve">за j-й предшествующий отчетному месяцу период, связанный с </w:t>
      </w:r>
      <w:proofErr w:type="spellStart"/>
      <w:r w:rsidRPr="000E7A09">
        <w:rPr>
          <w:rFonts w:ascii="PT Astra Serif" w:hAnsi="PT Astra Serif"/>
          <w:sz w:val="24"/>
          <w:szCs w:val="24"/>
        </w:rPr>
        <w:t>перерасчетами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(</w:t>
      </w: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Default="00527F89" w:rsidP="00826191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 w:rsidRPr="000E7A09">
        <w:rPr>
          <w:rFonts w:ascii="PT Astra Serif" w:hAnsi="PT Astra Serif"/>
          <w:sz w:val="24"/>
          <w:szCs w:val="24"/>
          <w:lang w:val="en-US"/>
        </w:rPr>
        <w:t>C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i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фл.п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0E7A09">
        <w:rPr>
          <w:rFonts w:ascii="PT Astra Serif" w:hAnsi="PT Astra Serif"/>
          <w:sz w:val="24"/>
          <w:szCs w:val="24"/>
        </w:rPr>
        <w:t>=</w:t>
      </w:r>
      <w:proofErr w:type="gramEnd"/>
      <w:r w:rsidRPr="000E7A09">
        <w:rPr>
          <w:rFonts w:ascii="PT Astra Serif" w:hAnsi="PT Astra Serif"/>
          <w:sz w:val="24"/>
          <w:szCs w:val="24"/>
        </w:rPr>
        <w:t xml:space="preserve"> ∑((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эо.ндс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фл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proofErr w:type="spellEnd"/>
      <w:r w:rsidRPr="000E7A09">
        <w:rPr>
          <w:rFonts w:ascii="PT Astra Serif" w:hAnsi="PT Astra Serif"/>
          <w:sz w:val="24"/>
          <w:szCs w:val="24"/>
        </w:rPr>
        <w:t>) -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льгот.ндс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фл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proofErr w:type="spellEnd"/>
      <w:r w:rsidRPr="009163DB">
        <w:rPr>
          <w:rFonts w:ascii="PT Astra Serif" w:hAnsi="PT Astra Serif"/>
          <w:sz w:val="24"/>
          <w:szCs w:val="24"/>
        </w:rPr>
        <w:t>)),</w:t>
      </w:r>
      <w:r w:rsidR="00826191" w:rsidRPr="009163DB">
        <w:rPr>
          <w:rFonts w:ascii="PT Astra Serif" w:hAnsi="PT Astra Serif"/>
          <w:sz w:val="24"/>
          <w:szCs w:val="24"/>
        </w:rPr>
        <w:t xml:space="preserve">    </w:t>
      </w:r>
      <w:r w:rsidRPr="009163DB">
        <w:rPr>
          <w:rFonts w:ascii="PT Astra Serif" w:hAnsi="PT Astra Serif"/>
          <w:sz w:val="24"/>
          <w:szCs w:val="24"/>
        </w:rPr>
        <w:t>где:</w:t>
      </w:r>
      <w:r w:rsidRPr="000E7A09">
        <w:rPr>
          <w:rFonts w:ascii="PT Astra Serif" w:hAnsi="PT Astra Serif"/>
          <w:sz w:val="24"/>
          <w:szCs w:val="24"/>
        </w:rPr>
        <w:t xml:space="preserve"> </w:t>
      </w:r>
    </w:p>
    <w:p w:rsidR="00826191" w:rsidRPr="000E7A09" w:rsidRDefault="00826191" w:rsidP="00826191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пj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="00826191">
        <w:rPr>
          <w:rFonts w:ascii="PT Astra Serif" w:hAnsi="PT Astra Serif"/>
          <w:sz w:val="24"/>
          <w:szCs w:val="24"/>
        </w:rPr>
        <w:t>–</w:t>
      </w:r>
      <w:r w:rsidR="001F1382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 xml:space="preserve">экономически обоснованный тариф на холодную воду, действующий </w:t>
      </w:r>
      <w:r w:rsidR="00826191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j-м предшествующем отчетному месяцу периоде с учетом НДС, за который произведены перерасчеты, рублей за кубический метр;</w:t>
      </w: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пj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="00826191">
        <w:rPr>
          <w:rFonts w:ascii="PT Astra Serif" w:hAnsi="PT Astra Serif"/>
          <w:sz w:val="24"/>
          <w:szCs w:val="24"/>
        </w:rPr>
        <w:t> – </w:t>
      </w:r>
      <w:r w:rsidRPr="000E7A09">
        <w:rPr>
          <w:rFonts w:ascii="PT Astra Serif" w:hAnsi="PT Astra Serif"/>
          <w:sz w:val="24"/>
          <w:szCs w:val="24"/>
        </w:rPr>
        <w:t xml:space="preserve">льготный тариф на холодную воду, действующий </w:t>
      </w:r>
      <w:r w:rsidR="00826191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j-м предшествующем отчетному месяцу периоде с учетом НДС, за который произведены перерасчеты, рублей за кубический метр;</w:t>
      </w: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j.фл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proofErr w:type="spellEnd"/>
      <w:r w:rsidR="00826191">
        <w:rPr>
          <w:rFonts w:ascii="PT Astra Serif" w:hAnsi="PT Astra Serif"/>
          <w:sz w:val="24"/>
          <w:szCs w:val="24"/>
        </w:rPr>
        <w:t> – </w:t>
      </w:r>
      <w:r w:rsidRPr="000E7A09">
        <w:rPr>
          <w:rFonts w:ascii="PT Astra Serif" w:hAnsi="PT Astra Serif"/>
          <w:sz w:val="24"/>
          <w:szCs w:val="24"/>
        </w:rPr>
        <w:t>фактический объем холодной воды, предъявленный 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</w:t>
      </w:r>
      <w:r w:rsidR="001F1382">
        <w:rPr>
          <w:rFonts w:ascii="PT Astra Serif" w:hAnsi="PT Astra Serif"/>
          <w:sz w:val="24"/>
          <w:szCs w:val="24"/>
        </w:rPr>
        <w:t>лю коммунального ресурса </w:t>
      </w:r>
      <w:r w:rsidR="00826191">
        <w:rPr>
          <w:rFonts w:ascii="PT Astra Serif" w:hAnsi="PT Astra Serif"/>
          <w:sz w:val="24"/>
          <w:szCs w:val="24"/>
        </w:rPr>
        <w:t>–</w:t>
      </w:r>
      <w:r w:rsidR="001F1382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 xml:space="preserve">физическому лицу в отчетном месяце </w:t>
      </w:r>
      <w:r w:rsidR="00826191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 xml:space="preserve">за j-й предшествующий отчетному месяцу период, связанный с перерасчетами (с учетом одновременного действия льготного и экономически обоснованного тарифов </w:t>
      </w:r>
      <w:r w:rsidR="00826191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j-м периоде), кубических метров;</w:t>
      </w:r>
    </w:p>
    <w:p w:rsidR="00527F89" w:rsidRPr="000E7A09" w:rsidRDefault="00826191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в) </w:t>
      </w:r>
      <w:r w:rsidR="00527F89" w:rsidRPr="000E7A09">
        <w:rPr>
          <w:rFonts w:ascii="PT Astra Serif" w:hAnsi="PT Astra Serif"/>
          <w:sz w:val="24"/>
          <w:szCs w:val="24"/>
        </w:rPr>
        <w:t>размер субсидий за отчетный месяц по коммунальному ресурсу – холодная вода по каждому i-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 xml:space="preserve"> льготному потребителю </w:t>
      </w:r>
      <w:r>
        <w:rPr>
          <w:rFonts w:ascii="PT Astra Serif" w:hAnsi="PT Astra Serif"/>
          <w:sz w:val="24"/>
          <w:szCs w:val="24"/>
        </w:rPr>
        <w:t>–</w:t>
      </w:r>
      <w:r w:rsidR="00527F89" w:rsidRPr="000E7A09">
        <w:rPr>
          <w:rFonts w:ascii="PT Astra Serif" w:hAnsi="PT Astra Serif"/>
          <w:sz w:val="24"/>
          <w:szCs w:val="24"/>
        </w:rPr>
        <w:t xml:space="preserve"> юридическому лицу или некоммерческой организации (в том числе физические лица (гаражи, 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машино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>-места)) (</w:t>
      </w:r>
      <w:proofErr w:type="spellStart"/>
      <w:proofErr w:type="gramStart"/>
      <w:r w:rsidR="00527F89" w:rsidRPr="000E7A09">
        <w:rPr>
          <w:rFonts w:ascii="PT Astra Serif" w:hAnsi="PT Astra Serif"/>
          <w:sz w:val="24"/>
          <w:szCs w:val="24"/>
        </w:rPr>
        <w:t>C</w:t>
      </w:r>
      <w:proofErr w:type="gramEnd"/>
      <w:r w:rsidR="00527F89"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="00527F89"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>) определяется по следующей формуле:</w:t>
      </w:r>
    </w:p>
    <w:p w:rsidR="00527F89" w:rsidRPr="000E7A09" w:rsidRDefault="00527F89" w:rsidP="00826191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826191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/>
          <w:sz w:val="24"/>
          <w:szCs w:val="24"/>
        </w:rPr>
        <w:t>C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= ((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>) +</w:t>
      </w:r>
    </w:p>
    <w:p w:rsidR="00527F89" w:rsidRPr="000E7A09" w:rsidRDefault="00527F89" w:rsidP="00826191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826191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 w:rsidRPr="000E7A09">
        <w:rPr>
          <w:rFonts w:ascii="PT Astra Serif" w:hAnsi="PT Astra Serif"/>
          <w:sz w:val="24"/>
          <w:szCs w:val="24"/>
        </w:rPr>
        <w:t>+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>) x N / 100%)) -</w:t>
      </w:r>
      <w:proofErr w:type="gramEnd"/>
    </w:p>
    <w:p w:rsidR="00527F89" w:rsidRPr="000E7A09" w:rsidRDefault="00527F89" w:rsidP="00826191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826191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 w:rsidRPr="000E7A09">
        <w:rPr>
          <w:rFonts w:ascii="PT Astra Serif" w:hAnsi="PT Astra Serif"/>
          <w:sz w:val="24"/>
          <w:szCs w:val="24"/>
        </w:rPr>
        <w:t>- ((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>) +</w:t>
      </w:r>
      <w:proofErr w:type="gramEnd"/>
    </w:p>
    <w:p w:rsidR="00527F89" w:rsidRPr="000E7A09" w:rsidRDefault="00527F89" w:rsidP="00826191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Default="00527F89" w:rsidP="00826191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 w:rsidRPr="000E7A09">
        <w:rPr>
          <w:rFonts w:ascii="PT Astra Serif" w:hAnsi="PT Astra Serif"/>
          <w:sz w:val="24"/>
          <w:szCs w:val="24"/>
        </w:rPr>
        <w:t>+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>) x N / 100</w:t>
      </w:r>
      <w:r w:rsidRPr="009163DB">
        <w:rPr>
          <w:rFonts w:ascii="PT Astra Serif" w:hAnsi="PT Astra Serif"/>
          <w:sz w:val="24"/>
          <w:szCs w:val="24"/>
        </w:rPr>
        <w:t xml:space="preserve">%)), </w:t>
      </w:r>
      <w:r w:rsidR="00826191" w:rsidRPr="009163DB">
        <w:rPr>
          <w:rFonts w:ascii="PT Astra Serif" w:hAnsi="PT Astra Serif"/>
          <w:sz w:val="24"/>
          <w:szCs w:val="24"/>
        </w:rPr>
        <w:t xml:space="preserve">   </w:t>
      </w:r>
      <w:r w:rsidRPr="009163DB">
        <w:rPr>
          <w:rFonts w:ascii="PT Astra Serif" w:hAnsi="PT Astra Serif"/>
          <w:sz w:val="24"/>
          <w:szCs w:val="24"/>
        </w:rPr>
        <w:t>где:</w:t>
      </w:r>
      <w:proofErr w:type="gramEnd"/>
    </w:p>
    <w:p w:rsidR="00826191" w:rsidRPr="000E7A09" w:rsidRDefault="00826191" w:rsidP="00826191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="00826191">
        <w:rPr>
          <w:rFonts w:ascii="PT Astra Serif" w:hAnsi="PT Astra Serif"/>
          <w:sz w:val="24"/>
          <w:szCs w:val="24"/>
        </w:rPr>
        <w:t> – </w:t>
      </w:r>
      <w:r w:rsidRPr="000E7A09">
        <w:rPr>
          <w:rFonts w:ascii="PT Astra Serif" w:hAnsi="PT Astra Serif"/>
          <w:sz w:val="24"/>
          <w:szCs w:val="24"/>
        </w:rPr>
        <w:t xml:space="preserve">экономически обоснованный тариф на холодную воду, действующий </w:t>
      </w:r>
      <w:r w:rsidR="00826191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отчетном месяце без учета НДС, рублей за кубический метр;</w:t>
      </w: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льгот.n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="00826191">
        <w:rPr>
          <w:rFonts w:ascii="PT Astra Serif" w:hAnsi="PT Astra Serif"/>
          <w:sz w:val="24"/>
          <w:szCs w:val="24"/>
        </w:rPr>
        <w:t>– </w:t>
      </w:r>
      <w:r w:rsidRPr="000E7A09">
        <w:rPr>
          <w:rFonts w:ascii="PT Astra Serif" w:hAnsi="PT Astra Serif"/>
          <w:sz w:val="24"/>
          <w:szCs w:val="24"/>
        </w:rPr>
        <w:t xml:space="preserve">льготный тариф на холодную воду, действующий в отчетном месяце </w:t>
      </w:r>
      <w:r w:rsidR="00826191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без учета НДС, рублей за кубический метр;</w:t>
      </w: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/>
          <w:sz w:val="24"/>
          <w:szCs w:val="24"/>
        </w:rPr>
        <w:t>V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="00451789">
        <w:rPr>
          <w:rFonts w:ascii="PT Astra Serif" w:hAnsi="PT Astra Serif"/>
          <w:sz w:val="24"/>
          <w:szCs w:val="24"/>
        </w:rPr>
        <w:t> </w:t>
      </w:r>
      <w:r w:rsidR="00826191">
        <w:rPr>
          <w:rFonts w:ascii="PT Astra Serif" w:hAnsi="PT Astra Serif"/>
          <w:sz w:val="24"/>
          <w:szCs w:val="24"/>
        </w:rPr>
        <w:t>–</w:t>
      </w:r>
      <w:r w:rsidR="00451789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>фактический объем холодной воды, предъявле</w:t>
      </w:r>
      <w:r w:rsidR="00451789">
        <w:rPr>
          <w:rFonts w:ascii="PT Astra Serif" w:hAnsi="PT Astra Serif"/>
          <w:sz w:val="24"/>
          <w:szCs w:val="24"/>
        </w:rPr>
        <w:t>нный i-</w:t>
      </w:r>
      <w:proofErr w:type="spellStart"/>
      <w:r w:rsidR="00451789">
        <w:rPr>
          <w:rFonts w:ascii="PT Astra Serif" w:hAnsi="PT Astra Serif"/>
          <w:sz w:val="24"/>
          <w:szCs w:val="24"/>
        </w:rPr>
        <w:t>му</w:t>
      </w:r>
      <w:proofErr w:type="spellEnd"/>
      <w:r w:rsidR="00451789">
        <w:rPr>
          <w:rFonts w:ascii="PT Astra Serif" w:hAnsi="PT Astra Serif"/>
          <w:sz w:val="24"/>
          <w:szCs w:val="24"/>
        </w:rPr>
        <w:t xml:space="preserve"> льготному потребителю </w:t>
      </w:r>
      <w:r w:rsidR="00826191">
        <w:rPr>
          <w:rFonts w:ascii="PT Astra Serif" w:hAnsi="PT Astra Serif"/>
          <w:sz w:val="24"/>
          <w:szCs w:val="24"/>
        </w:rPr>
        <w:t>–</w:t>
      </w:r>
      <w:r w:rsidR="00451789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 xml:space="preserve">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-места)) за </w:t>
      </w:r>
      <w:proofErr w:type="spellStart"/>
      <w:r w:rsidRPr="000E7A09">
        <w:rPr>
          <w:rFonts w:ascii="PT Astra Serif" w:hAnsi="PT Astra Serif"/>
          <w:sz w:val="24"/>
          <w:szCs w:val="24"/>
        </w:rPr>
        <w:t>отчетный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месяц без учета перерасчетов </w:t>
      </w:r>
      <w:r w:rsidR="00826191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(с учетом одновременного действия льготного и экономически обоснованного тарифов), кубических метров;</w:t>
      </w: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 xml:space="preserve">N </w:t>
      </w:r>
      <w:r w:rsidR="00826191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ставка НДС;</w:t>
      </w: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>г)</w:t>
      </w:r>
      <w:r w:rsidR="00826191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>размер субсидий за отчетный месяц по коммунальному ресурсу – холодная вода по каждому 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 </w:t>
      </w:r>
      <w:r w:rsidR="00826191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-места)) </w:t>
      </w:r>
      <w:r w:rsidR="00826191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 xml:space="preserve">за j-й предшествующий отчетному месяцу период, связанный с </w:t>
      </w:r>
      <w:proofErr w:type="spellStart"/>
      <w:r w:rsidRPr="000E7A09">
        <w:rPr>
          <w:rFonts w:ascii="PT Astra Serif" w:hAnsi="PT Astra Serif"/>
          <w:sz w:val="24"/>
          <w:szCs w:val="24"/>
        </w:rPr>
        <w:t>перерасчетами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(</w:t>
      </w: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Default="00527F89" w:rsidP="00826191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  <w:lang w:val="en-US"/>
        </w:rPr>
        <w:t>C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i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юл.п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</w:rPr>
        <w:t xml:space="preserve">= </w:t>
      </w:r>
      <w:proofErr w:type="gramStart"/>
      <w:r w:rsidRPr="000E7A09">
        <w:rPr>
          <w:rFonts w:ascii="PT Astra Serif" w:hAnsi="PT Astra Serif"/>
          <w:sz w:val="24"/>
          <w:szCs w:val="24"/>
        </w:rPr>
        <w:t>∑[</w:t>
      </w:r>
      <w:proofErr w:type="gramEnd"/>
      <w:r w:rsidRPr="000E7A09">
        <w:rPr>
          <w:rFonts w:ascii="PT Astra Serif" w:hAnsi="PT Astra Serif"/>
          <w:sz w:val="24"/>
          <w:szCs w:val="24"/>
        </w:rPr>
        <w:t>((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юл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proofErr w:type="spellEnd"/>
      <w:r w:rsidRPr="000E7A09">
        <w:rPr>
          <w:rFonts w:ascii="PT Astra Serif" w:hAnsi="PT Astra Serif"/>
          <w:sz w:val="24"/>
          <w:szCs w:val="24"/>
        </w:rPr>
        <w:t>) +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юл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)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N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</w:rPr>
        <w:t xml:space="preserve"> / 100%)) - ((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юл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proofErr w:type="spellEnd"/>
      <w:r w:rsidRPr="000E7A09">
        <w:rPr>
          <w:rFonts w:ascii="PT Astra Serif" w:hAnsi="PT Astra Serif"/>
          <w:sz w:val="24"/>
          <w:szCs w:val="24"/>
        </w:rPr>
        <w:t>) +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юл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)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N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</w:rPr>
        <w:t xml:space="preserve"> / 100</w:t>
      </w:r>
      <w:r w:rsidRPr="009163DB">
        <w:rPr>
          <w:rFonts w:ascii="PT Astra Serif" w:hAnsi="PT Astra Serif"/>
          <w:sz w:val="24"/>
          <w:szCs w:val="24"/>
        </w:rPr>
        <w:t>%))],</w:t>
      </w:r>
      <w:r w:rsidR="00826191" w:rsidRPr="009163DB">
        <w:rPr>
          <w:rFonts w:ascii="PT Astra Serif" w:hAnsi="PT Astra Serif"/>
          <w:sz w:val="24"/>
          <w:szCs w:val="24"/>
        </w:rPr>
        <w:t xml:space="preserve">    </w:t>
      </w:r>
      <w:r w:rsidRPr="009163DB">
        <w:rPr>
          <w:rFonts w:ascii="PT Astra Serif" w:hAnsi="PT Astra Serif"/>
          <w:sz w:val="24"/>
          <w:szCs w:val="24"/>
        </w:rPr>
        <w:t>где:</w:t>
      </w:r>
    </w:p>
    <w:p w:rsidR="00826191" w:rsidRPr="000E7A09" w:rsidRDefault="00826191" w:rsidP="00826191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="00451789">
        <w:rPr>
          <w:rFonts w:ascii="PT Astra Serif" w:hAnsi="PT Astra Serif"/>
          <w:sz w:val="24"/>
          <w:szCs w:val="24"/>
        </w:rPr>
        <w:t> </w:t>
      </w:r>
      <w:r w:rsidR="00826191">
        <w:rPr>
          <w:rFonts w:ascii="PT Astra Serif" w:hAnsi="PT Astra Serif"/>
          <w:sz w:val="24"/>
          <w:szCs w:val="24"/>
        </w:rPr>
        <w:t>–</w:t>
      </w:r>
      <w:r w:rsidR="00451789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 xml:space="preserve">экономически обоснованный тариф на холодную воду, действующий </w:t>
      </w:r>
      <w:r w:rsidR="00826191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j-м предшествующем отчетному месяцу периоде без учета НДС, за который произведены перерасчеты, рублей за кубический метр;</w:t>
      </w: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="00826191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льготный тариф на холодную воду, действующий в j-м предшествующем отчетному месяцу периоде, за который произведены перерасчеты без учета НДС, рублей за кубический метр;</w:t>
      </w: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j.юл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="00826191">
        <w:rPr>
          <w:rFonts w:ascii="PT Astra Serif" w:hAnsi="PT Astra Serif"/>
          <w:sz w:val="24"/>
          <w:szCs w:val="24"/>
        </w:rPr>
        <w:t>– </w:t>
      </w:r>
      <w:r w:rsidRPr="000E7A09">
        <w:rPr>
          <w:rFonts w:ascii="PT Astra Serif" w:hAnsi="PT Astra Serif"/>
          <w:sz w:val="24"/>
          <w:szCs w:val="24"/>
        </w:rPr>
        <w:t>фактический объем холодной воды, предъявленный 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 </w:t>
      </w:r>
      <w:r w:rsidR="00826191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-места)) в </w:t>
      </w:r>
      <w:proofErr w:type="spellStart"/>
      <w:r w:rsidRPr="000E7A09">
        <w:rPr>
          <w:rFonts w:ascii="PT Astra Serif" w:hAnsi="PT Astra Serif"/>
          <w:sz w:val="24"/>
          <w:szCs w:val="24"/>
        </w:rPr>
        <w:t>отчетном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месяце за j-й предшествующий отчетному месяцу период, связанный с перерасчетами (с учетом одновременного действия льготного и экономически обоснованного тарифов в j-м периоде), кубических метров;</w:t>
      </w: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N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="00381FFC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ставка НДС, действующая в j-м предшествующем отчетному месяцу периоде, за который произведены перерасчеты.</w:t>
      </w: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 xml:space="preserve">Экономически обоснованный и льготный тарифы на холодную воду указываются </w:t>
      </w:r>
      <w:r w:rsidR="00B17A9D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 xml:space="preserve">с учетом НДС либо без учета НДС, а в случае применения РСО упрощенной системы налогообложения </w:t>
      </w:r>
      <w:r w:rsidR="00451789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НДС не предусмотрен.</w:t>
      </w:r>
    </w:p>
    <w:p w:rsidR="00527F89" w:rsidRPr="000E7A09" w:rsidRDefault="00527F89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>Если РСО находится на общей системе налогообложения, то ставка НДС принимается равной действующей ставке НДС, выраженной в процентах. Если РСО применяет упрощенную систему налогообложения, то значение «</w:t>
      </w:r>
      <w:proofErr w:type="spellStart"/>
      <w:r w:rsidRPr="000E7A09">
        <w:rPr>
          <w:rFonts w:ascii="PT Astra Serif" w:hAnsi="PT Astra Serif"/>
          <w:sz w:val="24"/>
          <w:szCs w:val="24"/>
        </w:rPr>
        <w:t>N</w:t>
      </w:r>
      <w:r w:rsidRPr="000E7A09">
        <w:rPr>
          <w:rFonts w:ascii="PT Astra Serif" w:hAnsi="PT Astra Serif"/>
          <w:sz w:val="24"/>
          <w:szCs w:val="24"/>
          <w:vertAlign w:val="subscript"/>
        </w:rPr>
        <w:t>пj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/ 100%» принимается </w:t>
      </w:r>
      <w:proofErr w:type="gramStart"/>
      <w:r w:rsidRPr="000E7A09">
        <w:rPr>
          <w:rFonts w:ascii="PT Astra Serif" w:hAnsi="PT Astra Serif"/>
          <w:sz w:val="24"/>
          <w:szCs w:val="24"/>
        </w:rPr>
        <w:t>равным</w:t>
      </w:r>
      <w:proofErr w:type="gramEnd"/>
      <w:r w:rsidRPr="000E7A09">
        <w:rPr>
          <w:rFonts w:ascii="PT Astra Serif" w:hAnsi="PT Astra Serif"/>
          <w:sz w:val="24"/>
          <w:szCs w:val="24"/>
        </w:rPr>
        <w:t xml:space="preserve"> нулю;</w:t>
      </w:r>
    </w:p>
    <w:p w:rsidR="00527F89" w:rsidRPr="000E7A09" w:rsidRDefault="00B17A9D" w:rsidP="00826191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 </w:t>
      </w:r>
      <w:r w:rsidR="00527F89" w:rsidRPr="000E7A09">
        <w:rPr>
          <w:rFonts w:ascii="PT Astra Serif" w:hAnsi="PT Astra Serif"/>
          <w:sz w:val="24"/>
          <w:szCs w:val="24"/>
        </w:rPr>
        <w:t>за коммунальный ресурс – водоотведение:</w:t>
      </w:r>
    </w:p>
    <w:p w:rsidR="00B17A9D" w:rsidRDefault="00B17A9D" w:rsidP="000E7A09">
      <w:pPr>
        <w:widowControl w:val="0"/>
        <w:spacing w:line="240" w:lineRule="auto"/>
        <w:ind w:left="34" w:firstLine="675"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B17A9D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  <w:vertAlign w:val="subscript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С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= ∑</w:t>
      </w:r>
      <w:proofErr w:type="spellStart"/>
      <w:r w:rsidRPr="000E7A09">
        <w:rPr>
          <w:rFonts w:ascii="PT Astra Serif" w:hAnsi="PT Astra Serif"/>
          <w:sz w:val="24"/>
          <w:szCs w:val="24"/>
        </w:rPr>
        <w:t>С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spellEnd"/>
      <w:proofErr w:type="gramStart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i</w:t>
      </w:r>
      <w:proofErr w:type="gramEnd"/>
      <w:r w:rsidRPr="000E7A09">
        <w:rPr>
          <w:rFonts w:ascii="PT Astra Serif" w:hAnsi="PT Astra Serif"/>
          <w:sz w:val="24"/>
          <w:szCs w:val="24"/>
        </w:rPr>
        <w:t xml:space="preserve">, </w:t>
      </w:r>
      <w:r w:rsidR="00B17A9D">
        <w:rPr>
          <w:rFonts w:ascii="PT Astra Serif" w:hAnsi="PT Astra Serif"/>
          <w:sz w:val="24"/>
          <w:szCs w:val="24"/>
        </w:rPr>
        <w:t xml:space="preserve">   </w:t>
      </w:r>
      <w:r w:rsidRPr="000E7A09">
        <w:rPr>
          <w:rFonts w:ascii="PT Astra Serif" w:hAnsi="PT Astra Serif"/>
          <w:sz w:val="24"/>
          <w:szCs w:val="24"/>
        </w:rPr>
        <w:t>где: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B17A9D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С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spellEnd"/>
      <w:r w:rsidR="002064E5">
        <w:rPr>
          <w:rFonts w:ascii="PT Astra Serif" w:hAnsi="PT Astra Serif"/>
          <w:sz w:val="24"/>
          <w:szCs w:val="24"/>
        </w:rPr>
        <w:t> </w:t>
      </w:r>
      <w:r w:rsidR="00B17A9D">
        <w:rPr>
          <w:rFonts w:ascii="PT Astra Serif" w:hAnsi="PT Astra Serif"/>
          <w:sz w:val="24"/>
          <w:szCs w:val="24"/>
        </w:rPr>
        <w:t>– </w:t>
      </w:r>
      <w:r w:rsidRPr="000E7A09">
        <w:rPr>
          <w:rFonts w:ascii="PT Astra Serif" w:hAnsi="PT Astra Serif"/>
          <w:sz w:val="24"/>
          <w:szCs w:val="24"/>
        </w:rPr>
        <w:t xml:space="preserve">размер субсидий за </w:t>
      </w:r>
      <w:proofErr w:type="spellStart"/>
      <w:r w:rsidRPr="000E7A09">
        <w:rPr>
          <w:rFonts w:ascii="PT Astra Serif" w:hAnsi="PT Astra Serif"/>
          <w:sz w:val="24"/>
          <w:szCs w:val="24"/>
        </w:rPr>
        <w:t>отчетный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месяц по коммунальному ресурсу</w:t>
      </w:r>
      <w:r w:rsidR="002064E5">
        <w:rPr>
          <w:rFonts w:ascii="PT Astra Serif" w:hAnsi="PT Astra Serif"/>
          <w:sz w:val="24"/>
          <w:szCs w:val="24"/>
        </w:rPr>
        <w:t> </w:t>
      </w:r>
      <w:r w:rsidR="00B17A9D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водоотведение;</w:t>
      </w:r>
    </w:p>
    <w:p w:rsidR="00527F89" w:rsidRPr="000E7A09" w:rsidRDefault="00527F89" w:rsidP="00B17A9D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С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i</w:t>
      </w:r>
      <w:proofErr w:type="spellEnd"/>
      <w:proofErr w:type="gramEnd"/>
      <w:r w:rsidR="002064E5">
        <w:rPr>
          <w:rFonts w:ascii="PT Astra Serif" w:hAnsi="PT Astra Serif"/>
          <w:sz w:val="24"/>
          <w:szCs w:val="24"/>
        </w:rPr>
        <w:t> </w:t>
      </w:r>
      <w:r w:rsidR="00B17A9D">
        <w:rPr>
          <w:rFonts w:ascii="PT Astra Serif" w:hAnsi="PT Astra Serif"/>
          <w:sz w:val="24"/>
          <w:szCs w:val="24"/>
        </w:rPr>
        <w:t>– </w:t>
      </w:r>
      <w:r w:rsidRPr="000E7A09">
        <w:rPr>
          <w:rFonts w:ascii="PT Astra Serif" w:hAnsi="PT Astra Serif"/>
          <w:sz w:val="24"/>
          <w:szCs w:val="24"/>
        </w:rPr>
        <w:t xml:space="preserve">размер субсидий за </w:t>
      </w:r>
      <w:proofErr w:type="spellStart"/>
      <w:r w:rsidRPr="000E7A09">
        <w:rPr>
          <w:rFonts w:ascii="PT Astra Serif" w:hAnsi="PT Astra Serif"/>
          <w:sz w:val="24"/>
          <w:szCs w:val="24"/>
        </w:rPr>
        <w:t>отчетный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месяц по коммунальному ресурсу</w:t>
      </w:r>
      <w:r w:rsidR="002064E5">
        <w:rPr>
          <w:rFonts w:ascii="PT Astra Serif" w:hAnsi="PT Astra Serif"/>
          <w:sz w:val="24"/>
          <w:szCs w:val="24"/>
        </w:rPr>
        <w:t> </w:t>
      </w:r>
      <w:r w:rsidR="00B17A9D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водоотведение по каждому 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потребителю;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B17A9D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= </w:t>
      </w: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+ </w:t>
      </w:r>
    </w:p>
    <w:p w:rsidR="00527F89" w:rsidRPr="000E7A09" w:rsidRDefault="00527F89" w:rsidP="00B17A9D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B17A9D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 xml:space="preserve">+ </w:t>
      </w: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+ </w:t>
      </w: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/>
          <w:sz w:val="24"/>
          <w:szCs w:val="24"/>
        </w:rPr>
        <w:t>,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B17A9D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>а)</w:t>
      </w:r>
      <w:r w:rsidR="003E2364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>размер субсидий за отчетный месяц по коммунальному ресурсу – водоотведение по каждому 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 коммунального ресурса </w:t>
      </w:r>
      <w:r w:rsidR="003E2364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физическому лицу (</w:t>
      </w:r>
      <w:proofErr w:type="spellStart"/>
      <w:proofErr w:type="gramStart"/>
      <w:r w:rsidRPr="000E7A09">
        <w:rPr>
          <w:rFonts w:ascii="PT Astra Serif" w:hAnsi="PT Astra Serif"/>
          <w:sz w:val="24"/>
          <w:szCs w:val="24"/>
        </w:rPr>
        <w:t>C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/>
          <w:sz w:val="24"/>
          <w:szCs w:val="24"/>
        </w:rPr>
        <w:t>) определяется по следующей формуле: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B17A9D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=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Pr="000E7A09">
        <w:rPr>
          <w:rFonts w:ascii="PT Astra Serif" w:hAnsi="PT Astra Serif"/>
          <w:sz w:val="24"/>
          <w:szCs w:val="24"/>
        </w:rPr>
        <w:t>) -</w:t>
      </w:r>
    </w:p>
    <w:p w:rsidR="00527F89" w:rsidRPr="000E7A09" w:rsidRDefault="00527F89" w:rsidP="00B17A9D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Default="00527F89" w:rsidP="00B17A9D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>-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Pr="00144A21">
        <w:rPr>
          <w:rFonts w:ascii="PT Astra Serif" w:hAnsi="PT Astra Serif"/>
          <w:sz w:val="24"/>
          <w:szCs w:val="24"/>
        </w:rPr>
        <w:t xml:space="preserve">), </w:t>
      </w:r>
      <w:r w:rsidR="00B17A9D" w:rsidRPr="00144A21">
        <w:rPr>
          <w:rFonts w:ascii="PT Astra Serif" w:hAnsi="PT Astra Serif"/>
          <w:sz w:val="24"/>
          <w:szCs w:val="24"/>
        </w:rPr>
        <w:t xml:space="preserve">   </w:t>
      </w:r>
      <w:r w:rsidRPr="00144A21">
        <w:rPr>
          <w:rFonts w:ascii="PT Astra Serif" w:hAnsi="PT Astra Serif"/>
          <w:sz w:val="24"/>
          <w:szCs w:val="24"/>
        </w:rPr>
        <w:t>где:</w:t>
      </w:r>
    </w:p>
    <w:p w:rsidR="00B17A9D" w:rsidRPr="000E7A09" w:rsidRDefault="00B17A9D" w:rsidP="00B17A9D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B17A9D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="00F32908">
        <w:rPr>
          <w:rFonts w:ascii="PT Astra Serif" w:hAnsi="PT Astra Serif"/>
          <w:sz w:val="24"/>
          <w:szCs w:val="24"/>
        </w:rPr>
        <w:t> </w:t>
      </w:r>
      <w:r w:rsidR="00B17A9D">
        <w:rPr>
          <w:rFonts w:ascii="PT Astra Serif" w:hAnsi="PT Astra Serif"/>
          <w:sz w:val="24"/>
          <w:szCs w:val="24"/>
        </w:rPr>
        <w:t>– </w:t>
      </w:r>
      <w:r w:rsidRPr="000E7A09">
        <w:rPr>
          <w:rFonts w:ascii="PT Astra Serif" w:hAnsi="PT Astra Serif"/>
          <w:sz w:val="24"/>
          <w:szCs w:val="24"/>
        </w:rPr>
        <w:t xml:space="preserve">экономически обоснованный тариф на водоотведение, действующий </w:t>
      </w:r>
      <w:r w:rsidR="00B17A9D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отчетном месяце с учетом НДС, рублей за кубический метр;</w:t>
      </w:r>
    </w:p>
    <w:p w:rsidR="00527F89" w:rsidRPr="000E7A09" w:rsidRDefault="00527F89" w:rsidP="00B17A9D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="00F32908">
        <w:rPr>
          <w:rFonts w:ascii="PT Astra Serif" w:hAnsi="PT Astra Serif"/>
          <w:sz w:val="24"/>
          <w:szCs w:val="24"/>
        </w:rPr>
        <w:t> </w:t>
      </w:r>
      <w:r w:rsidR="00B17A9D">
        <w:rPr>
          <w:rFonts w:ascii="PT Astra Serif" w:hAnsi="PT Astra Serif"/>
          <w:sz w:val="24"/>
          <w:szCs w:val="24"/>
        </w:rPr>
        <w:t>–</w:t>
      </w:r>
      <w:r w:rsidR="00F32908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 xml:space="preserve">льготный тариф на водоотведение, действующий в отчетном месяце </w:t>
      </w:r>
      <w:r w:rsidR="00B17A9D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с учетом НДС, рублей за кубический метр;</w:t>
      </w:r>
    </w:p>
    <w:p w:rsidR="00527F89" w:rsidRPr="000E7A09" w:rsidRDefault="00527F89" w:rsidP="00B17A9D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/>
          <w:sz w:val="24"/>
          <w:szCs w:val="24"/>
        </w:rPr>
        <w:t>V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spellEnd"/>
      <w:r w:rsidR="00B17A9D">
        <w:rPr>
          <w:rFonts w:ascii="PT Astra Serif" w:hAnsi="PT Astra Serif"/>
          <w:sz w:val="24"/>
          <w:szCs w:val="24"/>
        </w:rPr>
        <w:t> – </w:t>
      </w:r>
      <w:r w:rsidRPr="000E7A09">
        <w:rPr>
          <w:rFonts w:ascii="PT Astra Serif" w:hAnsi="PT Astra Serif"/>
          <w:sz w:val="24"/>
          <w:szCs w:val="24"/>
        </w:rPr>
        <w:t xml:space="preserve">фактический объем услуги по водоотведению, предъявленный </w:t>
      </w:r>
      <w:r w:rsidR="00B17A9D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 коммунального ресурса </w:t>
      </w:r>
      <w:r w:rsidR="00D1452B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физическому лицу за отчетный месяц без учета перерасчетов (с учетом одновременного действия льготного </w:t>
      </w:r>
      <w:r w:rsidR="00B17A9D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и экономически обоснованного тарифа), кубических метров;</w:t>
      </w:r>
    </w:p>
    <w:p w:rsidR="00527F89" w:rsidRPr="000E7A09" w:rsidRDefault="00527F89" w:rsidP="00B17A9D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>б)</w:t>
      </w:r>
      <w:r w:rsidR="00B17A9D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>размер субсидий за отчетный месяц по коммунальному ресурсу – водоотведение по каждому 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 коммунального ресурса </w:t>
      </w:r>
      <w:r w:rsidR="00F32908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физическому лицу </w:t>
      </w:r>
      <w:r w:rsidR="00B17A9D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 xml:space="preserve">за j-й предшествующий отчетному месяцу период, связанный с </w:t>
      </w:r>
      <w:proofErr w:type="spellStart"/>
      <w:r w:rsidRPr="000E7A09">
        <w:rPr>
          <w:rFonts w:ascii="PT Astra Serif" w:hAnsi="PT Astra Serif"/>
          <w:sz w:val="24"/>
          <w:szCs w:val="24"/>
        </w:rPr>
        <w:t>перерасчетами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(</w:t>
      </w:r>
      <w:proofErr w:type="spellStart"/>
      <w:r w:rsidRPr="000E7A09">
        <w:rPr>
          <w:rFonts w:ascii="PT Astra Serif" w:hAnsi="PT Astra Serif"/>
          <w:sz w:val="24"/>
          <w:szCs w:val="24"/>
        </w:rPr>
        <w:t>C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фактi.фл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Default="00527F89" w:rsidP="00B17A9D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 w:rsidRPr="000E7A09">
        <w:rPr>
          <w:rFonts w:ascii="PT Astra Serif" w:hAnsi="PT Astra Serif"/>
          <w:sz w:val="24"/>
          <w:szCs w:val="24"/>
          <w:lang w:val="en-US"/>
        </w:rPr>
        <w:t>C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i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фл.п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0E7A09">
        <w:rPr>
          <w:rFonts w:ascii="PT Astra Serif" w:hAnsi="PT Astra Serif"/>
          <w:sz w:val="24"/>
          <w:szCs w:val="24"/>
        </w:rPr>
        <w:t>=</w:t>
      </w:r>
      <w:proofErr w:type="gramEnd"/>
      <w:r w:rsidRPr="000E7A09">
        <w:rPr>
          <w:rFonts w:ascii="PT Astra Serif" w:hAnsi="PT Astra Serif"/>
          <w:sz w:val="24"/>
          <w:szCs w:val="24"/>
        </w:rPr>
        <w:t xml:space="preserve"> ∑((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эо.ндс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фл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proofErr w:type="spellEnd"/>
      <w:r w:rsidRPr="000E7A09">
        <w:rPr>
          <w:rFonts w:ascii="PT Astra Serif" w:hAnsi="PT Astra Serif"/>
          <w:sz w:val="24"/>
          <w:szCs w:val="24"/>
        </w:rPr>
        <w:t>) -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льгот.ндс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фл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proofErr w:type="spellEnd"/>
      <w:r w:rsidRPr="00144A21">
        <w:rPr>
          <w:rFonts w:ascii="PT Astra Serif" w:hAnsi="PT Astra Serif"/>
          <w:sz w:val="24"/>
          <w:szCs w:val="24"/>
        </w:rPr>
        <w:t>)),</w:t>
      </w:r>
      <w:r w:rsidR="00B17A9D" w:rsidRPr="00144A21">
        <w:rPr>
          <w:rFonts w:ascii="PT Astra Serif" w:hAnsi="PT Astra Serif"/>
          <w:sz w:val="24"/>
          <w:szCs w:val="24"/>
        </w:rPr>
        <w:t xml:space="preserve">    </w:t>
      </w:r>
      <w:r w:rsidRPr="00144A21">
        <w:rPr>
          <w:rFonts w:ascii="PT Astra Serif" w:hAnsi="PT Astra Serif"/>
          <w:sz w:val="24"/>
          <w:szCs w:val="24"/>
        </w:rPr>
        <w:t>где:</w:t>
      </w:r>
      <w:r w:rsidRPr="000E7A09">
        <w:rPr>
          <w:rFonts w:ascii="PT Astra Serif" w:hAnsi="PT Astra Serif"/>
          <w:sz w:val="24"/>
          <w:szCs w:val="24"/>
        </w:rPr>
        <w:t xml:space="preserve"> </w:t>
      </w:r>
    </w:p>
    <w:p w:rsidR="00B17A9D" w:rsidRPr="000E7A09" w:rsidRDefault="00B17A9D" w:rsidP="00B17A9D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88556A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пj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="00EF1F95">
        <w:rPr>
          <w:rFonts w:ascii="PT Astra Serif" w:hAnsi="PT Astra Serif"/>
          <w:sz w:val="24"/>
          <w:szCs w:val="24"/>
        </w:rPr>
        <w:t> </w:t>
      </w:r>
      <w:r w:rsidR="00AA6000">
        <w:rPr>
          <w:rFonts w:ascii="PT Astra Serif" w:hAnsi="PT Astra Serif"/>
          <w:sz w:val="24"/>
          <w:szCs w:val="24"/>
        </w:rPr>
        <w:t>–</w:t>
      </w:r>
      <w:r w:rsidR="00EF1F95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 xml:space="preserve">экономически обоснованный тариф на водоотведение, действующий </w:t>
      </w:r>
      <w:r w:rsidR="00AA6000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j-м предшествующем отчетному месяцу периоде с учетом НДС, за который произведены перерасчеты, рублей за кубический метр;</w:t>
      </w:r>
    </w:p>
    <w:p w:rsidR="00527F89" w:rsidRPr="000E7A09" w:rsidRDefault="00527F89" w:rsidP="0088556A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пj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.н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дс</w:t>
      </w:r>
      <w:proofErr w:type="spellEnd"/>
      <w:r w:rsidR="00AA6000">
        <w:rPr>
          <w:rFonts w:ascii="PT Astra Serif" w:hAnsi="PT Astra Serif"/>
          <w:sz w:val="24"/>
          <w:szCs w:val="24"/>
        </w:rPr>
        <w:t> – </w:t>
      </w:r>
      <w:r w:rsidRPr="000E7A09">
        <w:rPr>
          <w:rFonts w:ascii="PT Astra Serif" w:hAnsi="PT Astra Serif"/>
          <w:sz w:val="24"/>
          <w:szCs w:val="24"/>
        </w:rPr>
        <w:t xml:space="preserve">льготный тариф на водоотведение, действующий </w:t>
      </w:r>
      <w:r w:rsidR="00AA6000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j-м предшествующем отчетному месяцу периоде с учетом НДС, за который произведены перерасчеты, рублей за кубический метр;</w:t>
      </w:r>
    </w:p>
    <w:p w:rsidR="00527F89" w:rsidRPr="000E7A09" w:rsidRDefault="00527F89" w:rsidP="0088556A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j.фл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proofErr w:type="spellEnd"/>
      <w:r w:rsidR="00AA6000">
        <w:rPr>
          <w:rFonts w:ascii="PT Astra Serif" w:hAnsi="PT Astra Serif"/>
          <w:sz w:val="24"/>
          <w:szCs w:val="24"/>
        </w:rPr>
        <w:t> – </w:t>
      </w:r>
      <w:r w:rsidRPr="000E7A09">
        <w:rPr>
          <w:rFonts w:ascii="PT Astra Serif" w:hAnsi="PT Astra Serif"/>
          <w:sz w:val="24"/>
          <w:szCs w:val="24"/>
        </w:rPr>
        <w:t xml:space="preserve">фактический объем услуги по водоотведению, предъявленный </w:t>
      </w:r>
      <w:r w:rsidR="00AA6000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 коммунального ресурса </w:t>
      </w:r>
      <w:r w:rsidR="00EF1F95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физическому лицу в отчетном месяце за j-й предшествующий отчетному месяцу период, связанный с перерасчетами </w:t>
      </w:r>
      <w:r w:rsidR="00AA6000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 xml:space="preserve">(с учетом одновременного действия льготного и экономически обоснованного тарифов </w:t>
      </w:r>
      <w:r w:rsidR="00AA6000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j-м периоде), кубических метров;</w:t>
      </w:r>
    </w:p>
    <w:p w:rsidR="00527F89" w:rsidRPr="000E7A09" w:rsidRDefault="00527F89" w:rsidP="0088556A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>в)</w:t>
      </w:r>
      <w:r w:rsidR="00AA6000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>размер субсидий за отчетный месяц по коммунальному ресурсу – водоотведение по каждому 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 </w:t>
      </w:r>
      <w:r w:rsidR="00AA6000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юридическому лицу или некоммерческой организации (в том числе физические лица (гаражи, </w:t>
      </w:r>
      <w:proofErr w:type="spellStart"/>
      <w:r w:rsidRPr="000E7A09">
        <w:rPr>
          <w:rFonts w:ascii="PT Astra Serif" w:hAnsi="PT Astra Serif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/>
          <w:sz w:val="24"/>
          <w:szCs w:val="24"/>
        </w:rPr>
        <w:t>-места)) (</w:t>
      </w:r>
      <w:proofErr w:type="spellStart"/>
      <w:proofErr w:type="gramStart"/>
      <w:r w:rsidRPr="000E7A09">
        <w:rPr>
          <w:rFonts w:ascii="PT Astra Serif" w:hAnsi="PT Astra Serif"/>
          <w:sz w:val="24"/>
          <w:szCs w:val="24"/>
        </w:rPr>
        <w:t>C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хв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>) определяется по следующей формуле:</w:t>
      </w:r>
    </w:p>
    <w:p w:rsidR="00527F89" w:rsidRPr="000E7A09" w:rsidRDefault="00527F89" w:rsidP="00EF1F95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EF1F95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/>
          <w:sz w:val="24"/>
          <w:szCs w:val="24"/>
        </w:rPr>
        <w:t>C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= ((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>) +</w:t>
      </w:r>
    </w:p>
    <w:p w:rsidR="00527F89" w:rsidRPr="000E7A09" w:rsidRDefault="00527F89" w:rsidP="00EF1F95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EF1F95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 w:rsidRPr="000E7A09">
        <w:rPr>
          <w:rFonts w:ascii="PT Astra Serif" w:hAnsi="PT Astra Serif"/>
          <w:sz w:val="24"/>
          <w:szCs w:val="24"/>
        </w:rPr>
        <w:t>+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>) x N / 100%)) -</w:t>
      </w:r>
      <w:proofErr w:type="gramEnd"/>
    </w:p>
    <w:p w:rsidR="00527F89" w:rsidRPr="000E7A09" w:rsidRDefault="00527F89" w:rsidP="00EF1F95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EF1F95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 w:rsidRPr="000E7A09">
        <w:rPr>
          <w:rFonts w:ascii="PT Astra Serif" w:hAnsi="PT Astra Serif"/>
          <w:sz w:val="24"/>
          <w:szCs w:val="24"/>
        </w:rPr>
        <w:t>- ((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>) +</w:t>
      </w:r>
      <w:proofErr w:type="gramEnd"/>
    </w:p>
    <w:p w:rsidR="00527F89" w:rsidRPr="000E7A09" w:rsidRDefault="00527F89" w:rsidP="00EF1F95">
      <w:pPr>
        <w:widowControl w:val="0"/>
        <w:spacing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527F89" w:rsidRDefault="00527F89" w:rsidP="00EF1F95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 w:rsidRPr="000E7A09">
        <w:rPr>
          <w:rFonts w:ascii="PT Astra Serif" w:hAnsi="PT Astra Serif"/>
          <w:sz w:val="24"/>
          <w:szCs w:val="24"/>
        </w:rPr>
        <w:t>+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Pr="000E7A09">
        <w:rPr>
          <w:rFonts w:ascii="PT Astra Serif" w:hAnsi="PT Astra Serif"/>
          <w:sz w:val="24"/>
          <w:szCs w:val="24"/>
        </w:rPr>
        <w:t>) x N / 100</w:t>
      </w:r>
      <w:r w:rsidRPr="00144A21">
        <w:rPr>
          <w:rFonts w:ascii="PT Astra Serif" w:hAnsi="PT Astra Serif"/>
          <w:sz w:val="24"/>
          <w:szCs w:val="24"/>
        </w:rPr>
        <w:t xml:space="preserve">%)), </w:t>
      </w:r>
      <w:r w:rsidR="0009157F" w:rsidRPr="00144A21">
        <w:rPr>
          <w:rFonts w:ascii="PT Astra Serif" w:hAnsi="PT Astra Serif"/>
          <w:sz w:val="24"/>
          <w:szCs w:val="24"/>
        </w:rPr>
        <w:t xml:space="preserve">   </w:t>
      </w:r>
      <w:r w:rsidRPr="00144A21">
        <w:rPr>
          <w:rFonts w:ascii="PT Astra Serif" w:hAnsi="PT Astra Serif"/>
          <w:sz w:val="24"/>
          <w:szCs w:val="24"/>
        </w:rPr>
        <w:t>где:</w:t>
      </w:r>
      <w:proofErr w:type="gramEnd"/>
    </w:p>
    <w:p w:rsidR="0009157F" w:rsidRPr="000E7A09" w:rsidRDefault="0009157F" w:rsidP="0009157F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09157F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="0009157F">
        <w:rPr>
          <w:rFonts w:ascii="PT Astra Serif" w:hAnsi="PT Astra Serif"/>
          <w:sz w:val="24"/>
          <w:szCs w:val="24"/>
        </w:rPr>
        <w:t> – </w:t>
      </w:r>
      <w:r w:rsidRPr="000E7A09">
        <w:rPr>
          <w:rFonts w:ascii="PT Astra Serif" w:hAnsi="PT Astra Serif"/>
          <w:sz w:val="24"/>
          <w:szCs w:val="24"/>
        </w:rPr>
        <w:t xml:space="preserve">экономически обоснованный тариф на водоотведение, действующий </w:t>
      </w:r>
      <w:r w:rsidR="0009157F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отчетном месяце без учета НДС, рублей за кубический метр;</w:t>
      </w:r>
    </w:p>
    <w:p w:rsidR="00527F89" w:rsidRPr="000E7A09" w:rsidRDefault="00527F89" w:rsidP="0009157F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льгот.n</w:t>
      </w:r>
      <w:proofErr w:type="spellEnd"/>
      <w:r w:rsidR="0009157F">
        <w:rPr>
          <w:rFonts w:ascii="PT Astra Serif" w:hAnsi="PT Astra Serif"/>
          <w:sz w:val="24"/>
          <w:szCs w:val="24"/>
        </w:rPr>
        <w:t> – </w:t>
      </w:r>
      <w:r w:rsidRPr="000E7A09">
        <w:rPr>
          <w:rFonts w:ascii="PT Astra Serif" w:hAnsi="PT Astra Serif"/>
          <w:sz w:val="24"/>
          <w:szCs w:val="24"/>
        </w:rPr>
        <w:t xml:space="preserve">льготный тариф на водоотведение, действующий в отчетном месяце </w:t>
      </w:r>
      <w:r w:rsidR="0009157F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без учета НДС, рублей за кубический метр;</w:t>
      </w:r>
    </w:p>
    <w:p w:rsidR="00527F89" w:rsidRPr="000E7A09" w:rsidRDefault="00527F89" w:rsidP="0009157F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/>
          <w:sz w:val="24"/>
          <w:szCs w:val="24"/>
        </w:rPr>
        <w:t>V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spellEnd"/>
      <w:r w:rsidR="001D6A4D">
        <w:rPr>
          <w:rFonts w:ascii="PT Astra Serif" w:hAnsi="PT Astra Serif"/>
          <w:sz w:val="24"/>
          <w:szCs w:val="24"/>
        </w:rPr>
        <w:t> </w:t>
      </w:r>
      <w:r w:rsidR="0009157F">
        <w:rPr>
          <w:rFonts w:ascii="PT Astra Serif" w:hAnsi="PT Astra Serif"/>
          <w:sz w:val="24"/>
          <w:szCs w:val="24"/>
        </w:rPr>
        <w:t>– </w:t>
      </w:r>
      <w:r w:rsidRPr="000E7A09">
        <w:rPr>
          <w:rFonts w:ascii="PT Astra Serif" w:hAnsi="PT Astra Serif"/>
          <w:sz w:val="24"/>
          <w:szCs w:val="24"/>
        </w:rPr>
        <w:t xml:space="preserve">фактический объем услуги по водоотведению, предъявленный </w:t>
      </w:r>
      <w:r w:rsidR="0009157F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 </w:t>
      </w:r>
      <w:r w:rsidR="0009157F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юридическому лицу или некоммерческой организации </w:t>
      </w:r>
      <w:r w:rsidR="0009157F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 xml:space="preserve">(в том числе физические лица (гаражи, </w:t>
      </w:r>
      <w:proofErr w:type="spellStart"/>
      <w:r w:rsidRPr="000E7A09">
        <w:rPr>
          <w:rFonts w:ascii="PT Astra Serif" w:hAnsi="PT Astra Serif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-места) за </w:t>
      </w:r>
      <w:proofErr w:type="spellStart"/>
      <w:r w:rsidRPr="000E7A09">
        <w:rPr>
          <w:rFonts w:ascii="PT Astra Serif" w:hAnsi="PT Astra Serif"/>
          <w:sz w:val="24"/>
          <w:szCs w:val="24"/>
        </w:rPr>
        <w:t>отчетный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месяц без учета перерасчетов (с учетом одновременного действия льготного и экономически обоснованного тарифов), кубических метров;</w:t>
      </w:r>
    </w:p>
    <w:p w:rsidR="00527F89" w:rsidRPr="000E7A09" w:rsidRDefault="00527F89" w:rsidP="0009157F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 xml:space="preserve">N </w:t>
      </w:r>
      <w:r w:rsidR="0009157F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ставка НДС;</w:t>
      </w:r>
    </w:p>
    <w:p w:rsidR="00527F89" w:rsidRPr="000E7A09" w:rsidRDefault="0009157F" w:rsidP="0009157F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г) </w:t>
      </w:r>
      <w:r w:rsidR="00527F89" w:rsidRPr="000E7A09">
        <w:rPr>
          <w:rFonts w:ascii="PT Astra Serif" w:hAnsi="PT Astra Serif"/>
          <w:sz w:val="24"/>
          <w:szCs w:val="24"/>
        </w:rPr>
        <w:t>размер субсидий за отчетный месяц по коммунальному ресурсу – водоотведение по каждому i-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 xml:space="preserve"> льготному потребителю - юридическому лицу или некоммерческой организации (в том числе физические лица (гаражи, 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машино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 xml:space="preserve">-места) </w:t>
      </w:r>
      <w:r>
        <w:rPr>
          <w:rFonts w:ascii="PT Astra Serif" w:hAnsi="PT Astra Serif"/>
          <w:sz w:val="24"/>
          <w:szCs w:val="24"/>
        </w:rPr>
        <w:br/>
      </w:r>
      <w:r w:rsidR="00527F89" w:rsidRPr="000E7A09">
        <w:rPr>
          <w:rFonts w:ascii="PT Astra Serif" w:hAnsi="PT Astra Serif"/>
          <w:sz w:val="24"/>
          <w:szCs w:val="24"/>
        </w:rPr>
        <w:t xml:space="preserve">за j-й предшествующий отчетному месяцу период, связанный с 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перерасчетами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 xml:space="preserve"> (</w:t>
      </w:r>
      <w:proofErr w:type="spellStart"/>
      <w:r w:rsidR="00527F89" w:rsidRPr="000E7A09">
        <w:rPr>
          <w:rFonts w:ascii="PT Astra Serif" w:hAnsi="PT Astra Serif"/>
          <w:sz w:val="24"/>
          <w:szCs w:val="24"/>
        </w:rPr>
        <w:t>C</w:t>
      </w:r>
      <w:r w:rsidR="00527F89"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="00527F89" w:rsidRPr="000E7A09">
        <w:rPr>
          <w:rFonts w:ascii="PT Astra Serif" w:hAnsi="PT Astra Serif"/>
          <w:sz w:val="24"/>
          <w:szCs w:val="24"/>
          <w:vertAlign w:val="subscript"/>
        </w:rPr>
        <w:t>фактi.юл</w:t>
      </w:r>
      <w:proofErr w:type="gramStart"/>
      <w:r w:rsidR="00527F89" w:rsidRPr="000E7A09">
        <w:rPr>
          <w:rFonts w:ascii="PT Astra Serif" w:hAnsi="PT Astra Serif"/>
          <w:sz w:val="24"/>
          <w:szCs w:val="24"/>
          <w:vertAlign w:val="subscript"/>
        </w:rPr>
        <w:t>.п</w:t>
      </w:r>
      <w:proofErr w:type="gramEnd"/>
      <w:r w:rsidR="00527F89"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spellEnd"/>
      <w:r w:rsidR="00527F89" w:rsidRPr="000E7A09">
        <w:rPr>
          <w:rFonts w:ascii="PT Astra Serif" w:hAnsi="PT Astra Serif"/>
          <w:sz w:val="24"/>
          <w:szCs w:val="24"/>
        </w:rPr>
        <w:t>), определяется по следующей формуле:</w:t>
      </w:r>
    </w:p>
    <w:p w:rsidR="00527F89" w:rsidRPr="000E7A09" w:rsidRDefault="00527F89" w:rsidP="000E7A09">
      <w:pPr>
        <w:widowControl w:val="0"/>
        <w:spacing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</w:p>
    <w:p w:rsidR="00527F89" w:rsidRDefault="00527F89" w:rsidP="005B47E1">
      <w:pPr>
        <w:widowControl w:val="0"/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  <w:lang w:val="en-US"/>
        </w:rPr>
        <w:t>C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факт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i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юл.п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</w:rPr>
        <w:t xml:space="preserve">= </w:t>
      </w:r>
      <w:proofErr w:type="gramStart"/>
      <w:r w:rsidRPr="000E7A09">
        <w:rPr>
          <w:rFonts w:ascii="PT Astra Serif" w:hAnsi="PT Astra Serif"/>
          <w:sz w:val="24"/>
          <w:szCs w:val="24"/>
        </w:rPr>
        <w:t>∑[</w:t>
      </w:r>
      <w:proofErr w:type="gramEnd"/>
      <w:r w:rsidRPr="000E7A09">
        <w:rPr>
          <w:rFonts w:ascii="PT Astra Serif" w:hAnsi="PT Astra Serif"/>
          <w:sz w:val="24"/>
          <w:szCs w:val="24"/>
        </w:rPr>
        <w:t>((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юл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proofErr w:type="spellEnd"/>
      <w:r w:rsidRPr="000E7A09">
        <w:rPr>
          <w:rFonts w:ascii="PT Astra Serif" w:hAnsi="PT Astra Serif"/>
          <w:sz w:val="24"/>
          <w:szCs w:val="24"/>
        </w:rPr>
        <w:t>) +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юл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)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N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</w:rPr>
        <w:t xml:space="preserve"> / 100%)) - ((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юл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proofErr w:type="spellEnd"/>
      <w:r w:rsidRPr="000E7A09">
        <w:rPr>
          <w:rFonts w:ascii="PT Astra Serif" w:hAnsi="PT Astra Serif"/>
          <w:sz w:val="24"/>
          <w:szCs w:val="24"/>
        </w:rPr>
        <w:t>) + (</w:t>
      </w: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spellEnd"/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proofErr w:type="spellStart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V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  <w:vertAlign w:val="subscript"/>
        </w:rPr>
        <w:t>.</w:t>
      </w:r>
      <w:proofErr w:type="spellStart"/>
      <w:r w:rsidRPr="000E7A09">
        <w:rPr>
          <w:rFonts w:ascii="PT Astra Serif" w:hAnsi="PT Astra Serif"/>
          <w:sz w:val="24"/>
          <w:szCs w:val="24"/>
          <w:vertAlign w:val="subscript"/>
        </w:rPr>
        <w:t>юл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) </w:t>
      </w:r>
      <w:r w:rsidRPr="000E7A09">
        <w:rPr>
          <w:rFonts w:ascii="PT Astra Serif" w:hAnsi="PT Astra Serif"/>
          <w:sz w:val="24"/>
          <w:szCs w:val="24"/>
          <w:lang w:val="en-US"/>
        </w:rPr>
        <w:t>x</w:t>
      </w:r>
      <w:r w:rsidRPr="000E7A09">
        <w:rPr>
          <w:rFonts w:ascii="PT Astra Serif" w:hAnsi="PT Astra Serif"/>
          <w:sz w:val="24"/>
          <w:szCs w:val="24"/>
        </w:rPr>
        <w:t xml:space="preserve"> </w:t>
      </w:r>
      <w:r w:rsidRPr="000E7A09">
        <w:rPr>
          <w:rFonts w:ascii="PT Astra Serif" w:hAnsi="PT Astra Serif"/>
          <w:sz w:val="24"/>
          <w:szCs w:val="24"/>
          <w:lang w:val="en-US"/>
        </w:rPr>
        <w:t>N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r w:rsidRPr="000E7A09">
        <w:rPr>
          <w:rFonts w:ascii="PT Astra Serif" w:hAnsi="PT Astra Serif"/>
          <w:sz w:val="24"/>
          <w:szCs w:val="24"/>
          <w:vertAlign w:val="subscript"/>
          <w:lang w:val="en-US"/>
        </w:rPr>
        <w:t>j</w:t>
      </w:r>
      <w:r w:rsidRPr="000E7A09">
        <w:rPr>
          <w:rFonts w:ascii="PT Astra Serif" w:hAnsi="PT Astra Serif"/>
          <w:sz w:val="24"/>
          <w:szCs w:val="24"/>
        </w:rPr>
        <w:t xml:space="preserve"> / 100</w:t>
      </w:r>
      <w:r w:rsidRPr="00144A21">
        <w:rPr>
          <w:rFonts w:ascii="PT Astra Serif" w:hAnsi="PT Astra Serif"/>
          <w:sz w:val="24"/>
          <w:szCs w:val="24"/>
        </w:rPr>
        <w:t>%))],</w:t>
      </w:r>
      <w:r w:rsidR="0009157F" w:rsidRPr="00144A21">
        <w:rPr>
          <w:rFonts w:ascii="PT Astra Serif" w:hAnsi="PT Astra Serif"/>
          <w:sz w:val="24"/>
          <w:szCs w:val="24"/>
        </w:rPr>
        <w:t xml:space="preserve">    </w:t>
      </w:r>
      <w:r w:rsidRPr="00144A21">
        <w:rPr>
          <w:rFonts w:ascii="PT Astra Serif" w:hAnsi="PT Astra Serif"/>
          <w:sz w:val="24"/>
          <w:szCs w:val="24"/>
        </w:rPr>
        <w:t>где:</w:t>
      </w:r>
    </w:p>
    <w:p w:rsidR="0009157F" w:rsidRPr="000E7A09" w:rsidRDefault="0009157F" w:rsidP="0009157F">
      <w:pPr>
        <w:widowControl w:val="0"/>
        <w:spacing w:line="240" w:lineRule="auto"/>
        <w:ind w:firstLine="709"/>
        <w:jc w:val="center"/>
        <w:rPr>
          <w:rFonts w:ascii="PT Astra Serif" w:hAnsi="PT Astra Serif"/>
          <w:sz w:val="24"/>
          <w:szCs w:val="24"/>
        </w:rPr>
      </w:pPr>
    </w:p>
    <w:p w:rsidR="00527F89" w:rsidRPr="000E7A09" w:rsidRDefault="00527F89" w:rsidP="0009157F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эо</w:t>
      </w:r>
      <w:proofErr w:type="spellEnd"/>
      <w:r w:rsidR="00A40AC8">
        <w:rPr>
          <w:rFonts w:ascii="PT Astra Serif" w:hAnsi="PT Astra Serif"/>
          <w:sz w:val="24"/>
          <w:szCs w:val="24"/>
        </w:rPr>
        <w:t> </w:t>
      </w:r>
      <w:r w:rsidR="0009157F">
        <w:rPr>
          <w:rFonts w:ascii="PT Astra Serif" w:hAnsi="PT Astra Serif"/>
          <w:sz w:val="24"/>
          <w:szCs w:val="24"/>
        </w:rPr>
        <w:t>–</w:t>
      </w:r>
      <w:r w:rsidR="00A40AC8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 xml:space="preserve">экономически обоснованный тариф на водоотведение, действующий </w:t>
      </w:r>
      <w:r w:rsidR="0009157F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j-м предшествующем отчетному месяцу периоде без учета НДС, за который произведены перерасчеты, рублей за кубический метр;</w:t>
      </w:r>
    </w:p>
    <w:p w:rsidR="00527F89" w:rsidRPr="000E7A09" w:rsidRDefault="00527F89" w:rsidP="0009157F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Т</w:t>
      </w:r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gramEnd"/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r w:rsidRPr="000E7A09">
        <w:rPr>
          <w:rFonts w:ascii="PT Astra Serif" w:hAnsi="PT Astra Serif"/>
          <w:sz w:val="24"/>
          <w:szCs w:val="24"/>
          <w:vertAlign w:val="subscript"/>
        </w:rPr>
        <w:t>льгот</w:t>
      </w:r>
      <w:proofErr w:type="spellEnd"/>
      <w:r w:rsidR="00A40AC8">
        <w:rPr>
          <w:rFonts w:ascii="PT Astra Serif" w:hAnsi="PT Astra Serif"/>
          <w:sz w:val="24"/>
          <w:szCs w:val="24"/>
        </w:rPr>
        <w:t> </w:t>
      </w:r>
      <w:r w:rsidR="0009157F">
        <w:rPr>
          <w:rFonts w:ascii="PT Astra Serif" w:hAnsi="PT Astra Serif"/>
          <w:sz w:val="24"/>
          <w:szCs w:val="24"/>
        </w:rPr>
        <w:t>–</w:t>
      </w:r>
      <w:r w:rsidR="00A40AC8">
        <w:rPr>
          <w:rFonts w:ascii="PT Astra Serif" w:hAnsi="PT Astra Serif"/>
          <w:sz w:val="24"/>
          <w:szCs w:val="24"/>
        </w:rPr>
        <w:t> </w:t>
      </w:r>
      <w:r w:rsidRPr="000E7A09">
        <w:rPr>
          <w:rFonts w:ascii="PT Astra Serif" w:hAnsi="PT Astra Serif"/>
          <w:sz w:val="24"/>
          <w:szCs w:val="24"/>
        </w:rPr>
        <w:t>льготный тариф на водоотведение, действующий в j-м предшествующем отчетному месяцу периоде, за который произведены перерасчеты без учета НДС, рублей за кубический метр;</w:t>
      </w:r>
    </w:p>
    <w:p w:rsidR="00527F89" w:rsidRPr="000E7A09" w:rsidRDefault="00527F89" w:rsidP="0009157F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V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j.юл</w:t>
      </w:r>
      <w:r w:rsidRPr="000E7A09">
        <w:rPr>
          <w:rFonts w:ascii="PT Astra Serif" w:hAnsi="PT Astra Serif"/>
          <w:sz w:val="24"/>
          <w:szCs w:val="24"/>
          <w:vertAlign w:val="superscript"/>
        </w:rPr>
        <w:t>во</w:t>
      </w:r>
      <w:proofErr w:type="spellEnd"/>
      <w:r w:rsidR="00147298">
        <w:rPr>
          <w:rFonts w:ascii="PT Astra Serif" w:hAnsi="PT Astra Serif"/>
          <w:sz w:val="24"/>
          <w:szCs w:val="24"/>
        </w:rPr>
        <w:t> </w:t>
      </w:r>
      <w:r w:rsidR="0009157F">
        <w:rPr>
          <w:rFonts w:ascii="PT Astra Serif" w:hAnsi="PT Astra Serif"/>
          <w:sz w:val="24"/>
          <w:szCs w:val="24"/>
        </w:rPr>
        <w:t>– </w:t>
      </w:r>
      <w:r w:rsidRPr="000E7A09">
        <w:rPr>
          <w:rFonts w:ascii="PT Astra Serif" w:hAnsi="PT Astra Serif"/>
          <w:sz w:val="24"/>
          <w:szCs w:val="24"/>
        </w:rPr>
        <w:t xml:space="preserve">фактический объем услуги по водоотведению, предъявленный </w:t>
      </w:r>
      <w:r w:rsidR="0009157F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i-</w:t>
      </w:r>
      <w:proofErr w:type="spellStart"/>
      <w:r w:rsidRPr="000E7A09">
        <w:rPr>
          <w:rFonts w:ascii="PT Astra Serif" w:hAnsi="PT Astra Serif"/>
          <w:sz w:val="24"/>
          <w:szCs w:val="24"/>
        </w:rPr>
        <w:t>му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льготному потребителю </w:t>
      </w:r>
      <w:r w:rsidR="0009157F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юридическому лицу или некоммерческой организации </w:t>
      </w:r>
      <w:r w:rsidR="0009157F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 xml:space="preserve">(в том числе физические лица (гаражи, </w:t>
      </w:r>
      <w:proofErr w:type="spellStart"/>
      <w:r w:rsidRPr="000E7A09">
        <w:rPr>
          <w:rFonts w:ascii="PT Astra Serif" w:hAnsi="PT Astra Serif"/>
          <w:sz w:val="24"/>
          <w:szCs w:val="24"/>
        </w:rPr>
        <w:t>машино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-места)) в </w:t>
      </w:r>
      <w:proofErr w:type="spellStart"/>
      <w:r w:rsidRPr="000E7A09">
        <w:rPr>
          <w:rFonts w:ascii="PT Astra Serif" w:hAnsi="PT Astra Serif"/>
          <w:sz w:val="24"/>
          <w:szCs w:val="24"/>
        </w:rPr>
        <w:t>отчетном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месяце </w:t>
      </w:r>
      <w:r w:rsidR="0009157F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 xml:space="preserve">за j-й предшествующий отчетному месяцу период, связанный с перерасчетами (с учетом одновременного действия льготного и экономически обоснованного тарифов </w:t>
      </w:r>
      <w:r w:rsidR="0009157F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j-м периоде), кубических метров;</w:t>
      </w:r>
    </w:p>
    <w:p w:rsidR="00527F89" w:rsidRPr="000E7A09" w:rsidRDefault="00527F89" w:rsidP="0009157F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0E7A09">
        <w:rPr>
          <w:rFonts w:ascii="PT Astra Serif" w:hAnsi="PT Astra Serif"/>
          <w:sz w:val="24"/>
          <w:szCs w:val="24"/>
        </w:rPr>
        <w:t>N</w:t>
      </w:r>
      <w:proofErr w:type="gramStart"/>
      <w:r w:rsidRPr="000E7A09">
        <w:rPr>
          <w:rFonts w:ascii="PT Astra Serif" w:hAnsi="PT Astra Serif"/>
          <w:sz w:val="24"/>
          <w:szCs w:val="24"/>
          <w:vertAlign w:val="subscript"/>
        </w:rPr>
        <w:t>п</w:t>
      </w:r>
      <w:proofErr w:type="gramEnd"/>
      <w:r w:rsidRPr="000E7A09">
        <w:rPr>
          <w:rFonts w:ascii="PT Astra Serif" w:hAnsi="PT Astra Serif"/>
          <w:sz w:val="24"/>
          <w:szCs w:val="24"/>
          <w:vertAlign w:val="subscript"/>
        </w:rPr>
        <w:t>j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</w:t>
      </w:r>
      <w:r w:rsidR="0009157F">
        <w:rPr>
          <w:rFonts w:ascii="PT Astra Serif" w:hAnsi="PT Astra Serif"/>
          <w:sz w:val="24"/>
          <w:szCs w:val="24"/>
        </w:rPr>
        <w:t>– </w:t>
      </w:r>
      <w:r w:rsidRPr="000E7A09">
        <w:rPr>
          <w:rFonts w:ascii="PT Astra Serif" w:hAnsi="PT Astra Serif"/>
          <w:sz w:val="24"/>
          <w:szCs w:val="24"/>
        </w:rPr>
        <w:t>ставка НДС, действующая в j-м предшествующем отчетному месяцу периоде, за который произведены перерасчеты.</w:t>
      </w:r>
    </w:p>
    <w:p w:rsidR="00527F89" w:rsidRPr="000E7A09" w:rsidRDefault="00527F89" w:rsidP="0009157F">
      <w:pPr>
        <w:widowControl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 xml:space="preserve">Экономически обоснованный и льготный тарифы на водоотведение указываются </w:t>
      </w:r>
      <w:r w:rsidR="0009157F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 xml:space="preserve">с учетом НДС либо без учета НДС, а в случае применения РСО упрощенной системы налогообложения </w:t>
      </w:r>
      <w:r w:rsidR="0009157F">
        <w:rPr>
          <w:rFonts w:ascii="PT Astra Serif" w:hAnsi="PT Astra Serif"/>
          <w:sz w:val="24"/>
          <w:szCs w:val="24"/>
        </w:rPr>
        <w:t>–</w:t>
      </w:r>
      <w:r w:rsidRPr="000E7A09">
        <w:rPr>
          <w:rFonts w:ascii="PT Astra Serif" w:hAnsi="PT Astra Serif"/>
          <w:sz w:val="24"/>
          <w:szCs w:val="24"/>
        </w:rPr>
        <w:t xml:space="preserve"> НДС не предусмотрен.</w:t>
      </w:r>
    </w:p>
    <w:p w:rsidR="00527F89" w:rsidRPr="000E7A09" w:rsidRDefault="00527F89" w:rsidP="0009157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/>
          <w:sz w:val="24"/>
          <w:szCs w:val="24"/>
        </w:rPr>
        <w:t>Если РСО находится на общей системе налогообложения, то ставка НДС принимается равной действующей ставке НДС, выраженной в процентах. Если РСО применяет упрощенную систему налогообложения, то значение «</w:t>
      </w:r>
      <w:proofErr w:type="spellStart"/>
      <w:r w:rsidRPr="000E7A09">
        <w:rPr>
          <w:rFonts w:ascii="PT Astra Serif" w:hAnsi="PT Astra Serif"/>
          <w:sz w:val="24"/>
          <w:szCs w:val="24"/>
        </w:rPr>
        <w:t>N</w:t>
      </w:r>
      <w:r w:rsidRPr="000E7A09">
        <w:rPr>
          <w:rFonts w:ascii="PT Astra Serif" w:hAnsi="PT Astra Serif"/>
          <w:sz w:val="24"/>
          <w:szCs w:val="24"/>
          <w:vertAlign w:val="subscript"/>
        </w:rPr>
        <w:t>пj</w:t>
      </w:r>
      <w:proofErr w:type="spellEnd"/>
      <w:r w:rsidRPr="000E7A09">
        <w:rPr>
          <w:rFonts w:ascii="PT Astra Serif" w:hAnsi="PT Astra Serif"/>
          <w:sz w:val="24"/>
          <w:szCs w:val="24"/>
        </w:rPr>
        <w:t xml:space="preserve"> / 100%» принимается </w:t>
      </w:r>
      <w:proofErr w:type="gramStart"/>
      <w:r w:rsidRPr="000E7A09">
        <w:rPr>
          <w:rFonts w:ascii="PT Astra Serif" w:hAnsi="PT Astra Serif"/>
          <w:sz w:val="24"/>
          <w:szCs w:val="24"/>
        </w:rPr>
        <w:t>равным</w:t>
      </w:r>
      <w:proofErr w:type="gramEnd"/>
      <w:r w:rsidRPr="000E7A09">
        <w:rPr>
          <w:rFonts w:ascii="PT Astra Serif" w:hAnsi="PT Astra Serif"/>
          <w:sz w:val="24"/>
          <w:szCs w:val="24"/>
        </w:rPr>
        <w:t xml:space="preserve"> нулю.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9157F" w:rsidRDefault="00527F89" w:rsidP="000E7A09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outlineLvl w:val="1"/>
        <w:rPr>
          <w:rFonts w:ascii="PT Astra Serif" w:hAnsi="PT Astra Serif" w:cs="Arial"/>
          <w:bCs/>
          <w:sz w:val="24"/>
          <w:szCs w:val="24"/>
        </w:rPr>
      </w:pPr>
      <w:r w:rsidRPr="0009157F">
        <w:rPr>
          <w:rFonts w:ascii="PT Astra Serif" w:hAnsi="PT Astra Serif" w:cs="Arial"/>
          <w:bCs/>
          <w:sz w:val="24"/>
          <w:szCs w:val="24"/>
        </w:rPr>
        <w:t xml:space="preserve">4. Требования к отчетности, осуществлению контроля (мониторинга) </w:t>
      </w:r>
      <w:r w:rsidR="00144A21">
        <w:rPr>
          <w:rFonts w:ascii="PT Astra Serif" w:hAnsi="PT Astra Serif" w:cs="Arial"/>
          <w:bCs/>
          <w:sz w:val="24"/>
          <w:szCs w:val="24"/>
        </w:rPr>
        <w:br/>
      </w:r>
      <w:r w:rsidRPr="0009157F">
        <w:rPr>
          <w:rFonts w:ascii="PT Astra Serif" w:hAnsi="PT Astra Serif" w:cs="Arial"/>
          <w:bCs/>
          <w:sz w:val="24"/>
          <w:szCs w:val="24"/>
        </w:rPr>
        <w:t xml:space="preserve">за соблюдением условий и порядка предоставления субсидий </w:t>
      </w:r>
      <w:r w:rsidR="00144A21">
        <w:rPr>
          <w:rFonts w:ascii="PT Astra Serif" w:hAnsi="PT Astra Serif" w:cs="Arial"/>
          <w:bCs/>
          <w:sz w:val="24"/>
          <w:szCs w:val="24"/>
        </w:rPr>
        <w:br/>
      </w:r>
      <w:r w:rsidRPr="0009157F">
        <w:rPr>
          <w:rFonts w:ascii="PT Astra Serif" w:hAnsi="PT Astra Serif" w:cs="Arial"/>
          <w:bCs/>
          <w:sz w:val="24"/>
          <w:szCs w:val="24"/>
        </w:rPr>
        <w:t>и ответственности за их нарушение</w:t>
      </w:r>
    </w:p>
    <w:p w:rsidR="00527F89" w:rsidRPr="0009157F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09157F">
      <w:pPr>
        <w:numPr>
          <w:ilvl w:val="0"/>
          <w:numId w:val="12"/>
        </w:numPr>
        <w:spacing w:line="240" w:lineRule="auto"/>
        <w:ind w:left="0"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bookmarkStart w:id="19" w:name="Par381"/>
      <w:bookmarkEnd w:id="19"/>
      <w:r w:rsidRPr="000E7A09">
        <w:rPr>
          <w:rFonts w:ascii="PT Astra Serif" w:hAnsi="PT Astra Serif" w:cs="Arial"/>
          <w:sz w:val="24"/>
          <w:szCs w:val="24"/>
        </w:rPr>
        <w:t xml:space="preserve">Получатель субсидии не позднее 20-го числа последнего месяца каждого квартала представляет в Департамент отчет о достижении значений результата предоставления субсидии, а также характеристики (далее – отчетность) по форме, определенной типовой формой соглашения, утвержденной Департаментом финансов Томской области. </w:t>
      </w:r>
    </w:p>
    <w:p w:rsidR="00527F89" w:rsidRPr="000E7A09" w:rsidRDefault="00527F89" w:rsidP="0009157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Получатель субсидии не позднее 31 января года, следующего за отчетным финансовым годом, предоставляет в Департамент отчетность о достижении значений результата предоставления Субсидии, характеристики по форме, определенной типовой формой соглашения, утвержденной Департаментом финансов Томской области.</w:t>
      </w:r>
    </w:p>
    <w:p w:rsidR="00527F89" w:rsidRPr="000E7A09" w:rsidRDefault="00527F89" w:rsidP="0009157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bookmarkStart w:id="20" w:name="Par383"/>
      <w:bookmarkEnd w:id="20"/>
      <w:r w:rsidRPr="000E7A09">
        <w:rPr>
          <w:rFonts w:ascii="PT Astra Serif" w:hAnsi="PT Astra Serif" w:cs="Arial"/>
          <w:sz w:val="24"/>
          <w:szCs w:val="24"/>
        </w:rPr>
        <w:t xml:space="preserve">Департамент проверяет отчетность получателя субсидии в течение 7 рабочих дней со дня поступления отчетности. При отсутствии замечаний Департамент принимает отчетность. </w:t>
      </w:r>
    </w:p>
    <w:p w:rsidR="00527F89" w:rsidRPr="000E7A09" w:rsidRDefault="00527F89" w:rsidP="0009157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При наличии замечаний отчетность возвращается Департаментом получателю субсидии на доработку в течение 3 рабочих дней со дня ее поступления. Получатель субсидии устраняет замечания в течение 3 рабочих дней со дня получения замечаний Департамента и повторно направляет отчетность в Департамент. </w:t>
      </w:r>
    </w:p>
    <w:p w:rsidR="00527F89" w:rsidRPr="000E7A09" w:rsidRDefault="00527F89" w:rsidP="0009157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На основании отчетов, представленных в соответствии с </w:t>
      </w:r>
      <w:hyperlink w:anchor="Par381" w:tooltip="35. РСО не позднее 31 января года, следующего за отчетным финансовым годом, предоставляет в Департамент отчетность о достижении значений результата предоставления Субсидии, характеристики по форме, определенной типовой формой соглашения, утвержденной Департаме" w:history="1">
        <w:r w:rsidRPr="000E7A09">
          <w:rPr>
            <w:rFonts w:ascii="PT Astra Serif" w:hAnsi="PT Astra Serif" w:cs="Arial"/>
            <w:sz w:val="24"/>
            <w:szCs w:val="24"/>
          </w:rPr>
          <w:t>пунктом 36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Департамент проводит сверку потребителей, которым начисляется плата </w:t>
      </w:r>
      <w:r w:rsidR="0087680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за коммунальный ресурс по льготному тарифу, на предмет их соответствия категориям потребителей, предусмотренных статьей 1 Закона Томской области от 8 декабря 2017 года № 140-ОЗ «О льготных тарифах на тепловую энергию (мощность) и (или) горячую воду», в порядке, определяемом в соглашении.</w:t>
      </w:r>
      <w:proofErr w:type="gramEnd"/>
    </w:p>
    <w:p w:rsidR="00527F89" w:rsidRPr="000E7A09" w:rsidRDefault="00527F89" w:rsidP="0009157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результата предоставления субсидий, характеристики.</w:t>
      </w:r>
    </w:p>
    <w:p w:rsidR="00527F89" w:rsidRPr="000E7A09" w:rsidRDefault="00527F89" w:rsidP="0009157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Органы государственного финансового контроля осуществляют проверки </w:t>
      </w:r>
      <w:r w:rsidR="0087680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соответствии со статьями 268.1 и 269.2 Бюджетного кодекса Российской Федерации.</w:t>
      </w:r>
    </w:p>
    <w:p w:rsidR="00527F89" w:rsidRPr="000E7A09" w:rsidRDefault="00527F89" w:rsidP="0009157F">
      <w:pPr>
        <w:numPr>
          <w:ilvl w:val="0"/>
          <w:numId w:val="12"/>
        </w:numPr>
        <w:spacing w:line="240" w:lineRule="auto"/>
        <w:ind w:left="0" w:firstLine="709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 w:rsidRPr="000E7A09">
        <w:rPr>
          <w:rFonts w:ascii="PT Astra Serif" w:hAnsi="PT Astra Serif"/>
          <w:sz w:val="24"/>
          <w:szCs w:val="24"/>
        </w:rPr>
        <w:t xml:space="preserve">Департамент проводит мониторинг достижения результата предоставления субсидии исходя из достижения значений результата предоставления субсидии, определенного соглашением, событий, отражающих факт завершения соответствующего мероприятия по получению результата предоставления субсидии (контрольная точка), </w:t>
      </w:r>
      <w:r w:rsidR="00876809">
        <w:rPr>
          <w:rFonts w:ascii="PT Astra Serif" w:hAnsi="PT Astra Serif"/>
          <w:sz w:val="24"/>
          <w:szCs w:val="24"/>
        </w:rPr>
        <w:br/>
      </w:r>
      <w:r w:rsidRPr="000E7A09">
        <w:rPr>
          <w:rFonts w:ascii="PT Astra Serif" w:hAnsi="PT Astra Serif"/>
          <w:sz w:val="24"/>
          <w:szCs w:val="24"/>
        </w:rPr>
        <w:t>в порядке и по формам, установленным приказом Министерства финансов Российской Федерации от 27.04.2024 № 53н «</w:t>
      </w:r>
      <w:r w:rsidRPr="000E7A09">
        <w:rPr>
          <w:rFonts w:ascii="PT Astra Serif" w:hAnsi="PT Astra Serif" w:cs="Arial"/>
          <w:sz w:val="24"/>
          <w:szCs w:val="24"/>
        </w:rPr>
        <w:t>Об утверждении Порядка проведения мониторинга достижения результатов предоставления субсидий, в том числе грантов в форме субсидий, юридическим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лицам, в том числе бюджетным и автономным учреждениям, индивидуальным предпринимателям, физическим лицам </w:t>
      </w:r>
      <w:r w:rsidR="00C921B2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производителям товаров, работ, услуг».</w:t>
      </w:r>
    </w:p>
    <w:p w:rsidR="00527F89" w:rsidRPr="000E7A09" w:rsidRDefault="00527F89" w:rsidP="0009157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bookmarkStart w:id="21" w:name="Par400"/>
      <w:bookmarkEnd w:id="21"/>
      <w:r w:rsidRPr="000E7A09">
        <w:rPr>
          <w:rFonts w:ascii="PT Astra Serif" w:hAnsi="PT Astra Serif" w:cs="Arial"/>
          <w:sz w:val="24"/>
          <w:szCs w:val="24"/>
        </w:rPr>
        <w:t>Субсидии подлежат возврату в областной бюджет в случае:</w:t>
      </w:r>
    </w:p>
    <w:p w:rsidR="00527F89" w:rsidRPr="000E7A09" w:rsidRDefault="00527F89" w:rsidP="0009157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bookmarkStart w:id="22" w:name="Par401"/>
      <w:bookmarkEnd w:id="22"/>
      <w:r w:rsidRPr="000E7A09">
        <w:rPr>
          <w:rFonts w:ascii="PT Astra Serif" w:hAnsi="PT Astra Serif" w:cs="Arial"/>
          <w:sz w:val="24"/>
          <w:szCs w:val="24"/>
        </w:rPr>
        <w:t>1)</w:t>
      </w:r>
      <w:r w:rsidR="00876809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нарушения получателем субсидии условий, установленных при предоставлении субсидий, </w:t>
      </w:r>
      <w:proofErr w:type="gramStart"/>
      <w:r w:rsidRPr="000E7A09">
        <w:rPr>
          <w:rFonts w:ascii="PT Astra Serif" w:hAnsi="PT Astra Serif" w:cs="Arial"/>
          <w:sz w:val="24"/>
          <w:szCs w:val="24"/>
        </w:rPr>
        <w:t>выявленного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в том числе по фактам проверок, проведенных Департаментом </w:t>
      </w:r>
      <w:r w:rsidR="0087680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и органами государственного финансового контроля;</w:t>
      </w:r>
    </w:p>
    <w:p w:rsidR="00527F89" w:rsidRPr="000E7A09" w:rsidRDefault="00527F89" w:rsidP="0009157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bookmarkStart w:id="23" w:name="Par402"/>
      <w:bookmarkEnd w:id="23"/>
      <w:r w:rsidRPr="000E7A09">
        <w:rPr>
          <w:rFonts w:ascii="PT Astra Serif" w:hAnsi="PT Astra Serif" w:cs="Arial"/>
          <w:sz w:val="24"/>
          <w:szCs w:val="24"/>
        </w:rPr>
        <w:t>2)</w:t>
      </w:r>
      <w:r w:rsidR="00876809">
        <w:rPr>
          <w:rFonts w:ascii="PT Astra Serif" w:hAnsi="PT Astra Serif" w:cs="Arial"/>
          <w:sz w:val="24"/>
          <w:szCs w:val="24"/>
        </w:rPr>
        <w:t> 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недостижения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получателем субсидии значений результата предоставления субсидии, характеристики, в соответствии с </w:t>
      </w:r>
      <w:hyperlink w:anchor="Par157" w:tooltip="23. Планируемым результатом предоставления субсидий является предоставление не менее 1 РСО коммунального ресурса по льготному тарифу каждому льготному потребителю системы теплоснабжения, с использованием которой данная РСО осуществляет теплоснабжение и (или) г" w:history="1">
        <w:r w:rsidRPr="000E7A09">
          <w:rPr>
            <w:rFonts w:ascii="PT Astra Serif" w:hAnsi="PT Astra Serif" w:cs="Arial"/>
            <w:sz w:val="24"/>
            <w:szCs w:val="24"/>
          </w:rPr>
          <w:t>пунктом 24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Порядка.</w:t>
      </w:r>
    </w:p>
    <w:p w:rsidR="00527F89" w:rsidRPr="000E7A09" w:rsidRDefault="00527F89" w:rsidP="0009157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Arial"/>
          <w:sz w:val="24"/>
          <w:szCs w:val="24"/>
        </w:rPr>
      </w:pPr>
      <w:proofErr w:type="gramStart"/>
      <w:r w:rsidRPr="000E7A09">
        <w:rPr>
          <w:rFonts w:ascii="PT Astra Serif" w:hAnsi="PT Astra Serif" w:cs="Arial"/>
          <w:sz w:val="24"/>
          <w:szCs w:val="24"/>
        </w:rPr>
        <w:t xml:space="preserve">В случае наступления обстоятельств, указанных в </w:t>
      </w:r>
      <w:hyperlink w:anchor="Par400" w:tooltip="38. Субсидии подлежат возврату в областной бюджет в случае:" w:history="1">
        <w:r w:rsidRPr="000E7A09">
          <w:rPr>
            <w:rFonts w:ascii="PT Astra Serif" w:hAnsi="PT Astra Serif" w:cs="Arial"/>
            <w:sz w:val="24"/>
            <w:szCs w:val="24"/>
          </w:rPr>
          <w:t>пункте 38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Департамент в течение десяти рабочих дней со дня обнаружения таких обстоятельств либо в течение десяти рабочих дней со дня поступления в Департамент материалов проверки, проведенной органами государственного финансового контроля, направляет получателю субсидии уведомление о возврате субсидий (далее </w:t>
      </w:r>
      <w:r w:rsidR="00876809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уведомление) с указанием причины, послужившей основанием для возврата субсидий, и реквизитов </w:t>
      </w:r>
      <w:r w:rsidR="0087680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для перечисления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денежных средств.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РСО в течение десяти рабочих дней со дня получения уведомления производит возврат субсидий в областной бюджет по платежным реквизитам, указанным </w:t>
      </w:r>
      <w:r w:rsidR="0087680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в уведомлении.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>В случае</w:t>
      </w:r>
      <w:proofErr w:type="gramStart"/>
      <w:r w:rsidR="00144A21">
        <w:rPr>
          <w:rFonts w:ascii="PT Astra Serif" w:hAnsi="PT Astra Serif" w:cs="Arial"/>
          <w:sz w:val="24"/>
          <w:szCs w:val="24"/>
        </w:rPr>
        <w:t>,</w:t>
      </w:r>
      <w:proofErr w:type="gramEnd"/>
      <w:r w:rsidRPr="000E7A09">
        <w:rPr>
          <w:rFonts w:ascii="PT Astra Serif" w:hAnsi="PT Astra Serif" w:cs="Arial"/>
          <w:sz w:val="24"/>
          <w:szCs w:val="24"/>
        </w:rPr>
        <w:t xml:space="preserve"> если в установленный в настоящем пункте срок получатель субсидии </w:t>
      </w:r>
      <w:r w:rsidR="0087680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не осуществит возврат субсидий или откажется от возврата субсидий, то Департамент </w:t>
      </w:r>
      <w:r w:rsidR="0087680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в течение 20 рабочих дней со дня истечения указанного срока принимает меры </w:t>
      </w:r>
      <w:r w:rsidR="0087680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 xml:space="preserve">по возврату субсидий в областной бюджет в судебном порядке в соответствии </w:t>
      </w:r>
      <w:r w:rsidR="00876809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с действующим законодательством Российской Федерации.</w:t>
      </w: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В случае, предусмотренном </w:t>
      </w:r>
      <w:hyperlink w:anchor="Par401" w:tooltip="1) нарушения РСО условий, установленных при предоставлении субсидий, выявленного в том числе по фактам проверок, проведенных Департаментом и органами государственного финансового контроля;" w:history="1">
        <w:r w:rsidRPr="000E7A09">
          <w:rPr>
            <w:rFonts w:ascii="PT Astra Serif" w:hAnsi="PT Astra Serif" w:cs="Arial"/>
            <w:sz w:val="24"/>
            <w:szCs w:val="24"/>
          </w:rPr>
          <w:t>подпунктом 1) пункта 41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получатель субсидии возвращает сто процентов суммы полученных субсидий.</w:t>
      </w:r>
    </w:p>
    <w:p w:rsidR="00527F89" w:rsidRPr="000E7A09" w:rsidRDefault="00527F89" w:rsidP="000E7A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В случае, предусмотренном </w:t>
      </w:r>
      <w:hyperlink w:anchor="Par402" w:tooltip="2) недостижения РСО значений результата предоставления субсидий, характеристики, указанных в пункте 23 настоящего Порядка." w:history="1">
        <w:r w:rsidRPr="000E7A09">
          <w:rPr>
            <w:rFonts w:ascii="PT Astra Serif" w:hAnsi="PT Astra Serif" w:cs="Arial"/>
            <w:sz w:val="24"/>
            <w:szCs w:val="24"/>
          </w:rPr>
          <w:t>подпунктом 2) пункта 41</w:t>
        </w:r>
      </w:hyperlink>
      <w:r w:rsidRPr="000E7A09">
        <w:rPr>
          <w:rFonts w:ascii="PT Astra Serif" w:hAnsi="PT Astra Serif" w:cs="Arial"/>
          <w:sz w:val="24"/>
          <w:szCs w:val="24"/>
        </w:rPr>
        <w:t xml:space="preserve"> настоящего Порядка, получатель субсидии возвращает сумму субсидий, рассчитанную по следующей формуле: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876809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возврата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=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V</w:t>
      </w:r>
      <w:r w:rsidRPr="000E7A09">
        <w:rPr>
          <w:rFonts w:ascii="PT Astra Serif" w:hAnsi="PT Astra Serif" w:cs="Arial"/>
          <w:sz w:val="24"/>
          <w:szCs w:val="24"/>
          <w:vertAlign w:val="subscript"/>
        </w:rPr>
        <w:t>субсидии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x (1 - Т / S),</w:t>
      </w:r>
      <w:r w:rsidR="00876809">
        <w:rPr>
          <w:rFonts w:ascii="PT Astra Serif" w:hAnsi="PT Astra Serif" w:cs="Arial"/>
          <w:sz w:val="24"/>
          <w:szCs w:val="24"/>
        </w:rPr>
        <w:t xml:space="preserve">   </w:t>
      </w:r>
      <w:r w:rsidRPr="000E7A09">
        <w:rPr>
          <w:rFonts w:ascii="PT Astra Serif" w:hAnsi="PT Astra Serif" w:cs="Arial"/>
          <w:sz w:val="24"/>
          <w:szCs w:val="24"/>
        </w:rPr>
        <w:t xml:space="preserve"> где: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4"/>
          <w:szCs w:val="24"/>
        </w:rPr>
      </w:pPr>
    </w:p>
    <w:p w:rsidR="00527F89" w:rsidRPr="000E7A09" w:rsidRDefault="00527F89" w:rsidP="009851B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возврата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</w:t>
      </w:r>
      <w:r w:rsidR="009851B1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сумма субсидий, подлежащая возврату;</w:t>
      </w:r>
    </w:p>
    <w:p w:rsidR="00527F89" w:rsidRPr="000E7A09" w:rsidRDefault="00527F89" w:rsidP="009851B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proofErr w:type="spellStart"/>
      <w:proofErr w:type="gramStart"/>
      <w:r w:rsidRPr="000E7A09">
        <w:rPr>
          <w:rFonts w:ascii="PT Astra Serif" w:hAnsi="PT Astra Serif" w:cs="Arial"/>
          <w:sz w:val="24"/>
          <w:szCs w:val="24"/>
        </w:rPr>
        <w:t>V</w:t>
      </w:r>
      <w:proofErr w:type="gramEnd"/>
      <w:r w:rsidRPr="000E7A09">
        <w:rPr>
          <w:rFonts w:ascii="PT Astra Serif" w:hAnsi="PT Astra Serif" w:cs="Arial"/>
          <w:sz w:val="24"/>
          <w:szCs w:val="24"/>
          <w:vertAlign w:val="subscript"/>
        </w:rPr>
        <w:t>субсидии</w:t>
      </w:r>
      <w:proofErr w:type="spellEnd"/>
      <w:r w:rsidR="00EF5151">
        <w:rPr>
          <w:rFonts w:ascii="PT Astra Serif" w:hAnsi="PT Astra Serif" w:cs="Arial"/>
          <w:sz w:val="24"/>
          <w:szCs w:val="24"/>
        </w:rPr>
        <w:t> </w:t>
      </w:r>
      <w:r w:rsidR="009851B1">
        <w:rPr>
          <w:rFonts w:ascii="PT Astra Serif" w:hAnsi="PT Astra Serif" w:cs="Arial"/>
          <w:sz w:val="24"/>
          <w:szCs w:val="24"/>
        </w:rPr>
        <w:t>–</w:t>
      </w:r>
      <w:r w:rsidR="00EF5151">
        <w:rPr>
          <w:rFonts w:ascii="PT Astra Serif" w:hAnsi="PT Astra Serif" w:cs="Arial"/>
          <w:sz w:val="24"/>
          <w:szCs w:val="24"/>
        </w:rPr>
        <w:t> </w:t>
      </w:r>
      <w:r w:rsidRPr="000E7A09">
        <w:rPr>
          <w:rFonts w:ascii="PT Astra Serif" w:hAnsi="PT Astra Serif" w:cs="Arial"/>
          <w:sz w:val="24"/>
          <w:szCs w:val="24"/>
        </w:rPr>
        <w:t xml:space="preserve">размер субсидий, предоставленных </w:t>
      </w:r>
      <w:proofErr w:type="spellStart"/>
      <w:r w:rsidRPr="000E7A09">
        <w:rPr>
          <w:rFonts w:ascii="PT Astra Serif" w:hAnsi="PT Astra Serif" w:cs="Arial"/>
          <w:sz w:val="24"/>
          <w:szCs w:val="24"/>
        </w:rPr>
        <w:t>РСО</w:t>
      </w:r>
      <w:proofErr w:type="spellEnd"/>
      <w:r w:rsidRPr="000E7A09">
        <w:rPr>
          <w:rFonts w:ascii="PT Astra Serif" w:hAnsi="PT Astra Serif" w:cs="Arial"/>
          <w:sz w:val="24"/>
          <w:szCs w:val="24"/>
        </w:rPr>
        <w:t xml:space="preserve"> в отчетном финансовом году </w:t>
      </w:r>
      <w:r w:rsidR="009851B1">
        <w:rPr>
          <w:rFonts w:ascii="PT Astra Serif" w:hAnsi="PT Astra Serif" w:cs="Arial"/>
          <w:sz w:val="24"/>
          <w:szCs w:val="24"/>
        </w:rPr>
        <w:br/>
      </w:r>
      <w:r w:rsidRPr="000E7A09">
        <w:rPr>
          <w:rFonts w:ascii="PT Astra Serif" w:hAnsi="PT Astra Serif" w:cs="Arial"/>
          <w:sz w:val="24"/>
          <w:szCs w:val="24"/>
        </w:rPr>
        <w:t>за предшествующий период возмещения;</w:t>
      </w:r>
    </w:p>
    <w:p w:rsidR="00527F89" w:rsidRPr="000E7A09" w:rsidRDefault="009851B1" w:rsidP="009851B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>Т – </w:t>
      </w:r>
      <w:r w:rsidR="00527F89" w:rsidRPr="000E7A09">
        <w:rPr>
          <w:rFonts w:ascii="PT Astra Serif" w:hAnsi="PT Astra Serif" w:cs="Arial"/>
          <w:sz w:val="24"/>
          <w:szCs w:val="24"/>
        </w:rPr>
        <w:t xml:space="preserve">фактически достигнутое значение результата предоставления субсидий </w:t>
      </w:r>
      <w:r>
        <w:rPr>
          <w:rFonts w:ascii="PT Astra Serif" w:hAnsi="PT Astra Serif" w:cs="Arial"/>
          <w:sz w:val="24"/>
          <w:szCs w:val="24"/>
        </w:rPr>
        <w:br/>
      </w:r>
      <w:r w:rsidR="00527F89" w:rsidRPr="000E7A09">
        <w:rPr>
          <w:rFonts w:ascii="PT Astra Serif" w:hAnsi="PT Astra Serif" w:cs="Arial"/>
          <w:sz w:val="24"/>
          <w:szCs w:val="24"/>
        </w:rPr>
        <w:t>и характеристики, на отчетную дату;</w:t>
      </w:r>
    </w:p>
    <w:p w:rsidR="00527F89" w:rsidRPr="000E7A09" w:rsidRDefault="00527F89" w:rsidP="009851B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0E7A09">
        <w:rPr>
          <w:rFonts w:ascii="PT Astra Serif" w:hAnsi="PT Astra Serif" w:cs="Arial"/>
          <w:sz w:val="24"/>
          <w:szCs w:val="24"/>
        </w:rPr>
        <w:t xml:space="preserve">S </w:t>
      </w:r>
      <w:r w:rsidR="000D3A7C">
        <w:rPr>
          <w:rFonts w:ascii="PT Astra Serif" w:hAnsi="PT Astra Serif" w:cs="Arial"/>
          <w:sz w:val="24"/>
          <w:szCs w:val="24"/>
        </w:rPr>
        <w:t>–</w:t>
      </w:r>
      <w:r w:rsidRPr="000E7A09">
        <w:rPr>
          <w:rFonts w:ascii="PT Astra Serif" w:hAnsi="PT Astra Serif" w:cs="Arial"/>
          <w:sz w:val="24"/>
          <w:szCs w:val="24"/>
        </w:rPr>
        <w:t xml:space="preserve"> плановое значение результата предоставления субсидий и характеристики.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Arial"/>
          <w:sz w:val="20"/>
        </w:rPr>
      </w:pPr>
      <w:r w:rsidRPr="000E7A09">
        <w:rPr>
          <w:rFonts w:ascii="PT Astra Serif" w:hAnsi="PT Astra Serif" w:cs="Arial"/>
          <w:sz w:val="20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12"/>
        <w:gridCol w:w="5560"/>
      </w:tblGrid>
      <w:tr w:rsidR="00527F89" w:rsidRPr="000E7A09" w:rsidTr="00972934">
        <w:tc>
          <w:tcPr>
            <w:tcW w:w="4012" w:type="dxa"/>
          </w:tcPr>
          <w:p w:rsidR="00527F89" w:rsidRPr="000E7A09" w:rsidRDefault="00527F89" w:rsidP="00972934">
            <w:pPr>
              <w:spacing w:line="240" w:lineRule="auto"/>
              <w:ind w:left="34" w:firstLine="675"/>
              <w:rPr>
                <w:rFonts w:ascii="PT Astra Serif" w:eastAsia="Calibri" w:hAnsi="PT Astra Serif"/>
                <w:szCs w:val="26"/>
              </w:rPr>
            </w:pPr>
            <w:r w:rsidRPr="000E7A09">
              <w:rPr>
                <w:rFonts w:ascii="PT Astra Serif" w:hAnsi="PT Astra Serif"/>
                <w:bCs/>
                <w:sz w:val="20"/>
                <w:szCs w:val="26"/>
              </w:rPr>
              <w:br w:type="page"/>
            </w:r>
            <w:r w:rsidRPr="000E7A09">
              <w:rPr>
                <w:rFonts w:ascii="PT Astra Serif" w:hAnsi="PT Astra Serif"/>
                <w:sz w:val="20"/>
                <w:szCs w:val="26"/>
              </w:rPr>
              <w:br w:type="page"/>
            </w:r>
          </w:p>
        </w:tc>
        <w:tc>
          <w:tcPr>
            <w:tcW w:w="5560" w:type="dxa"/>
          </w:tcPr>
          <w:p w:rsidR="00144A21" w:rsidRDefault="00527F89" w:rsidP="00972934">
            <w:pPr>
              <w:spacing w:line="240" w:lineRule="auto"/>
              <w:ind w:left="977" w:firstLine="0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0E7A09">
              <w:rPr>
                <w:rFonts w:ascii="PT Astra Serif" w:eastAsia="Calibri" w:hAnsi="PT Astra Serif"/>
                <w:sz w:val="24"/>
                <w:szCs w:val="24"/>
              </w:rPr>
              <w:t xml:space="preserve">Приложение </w:t>
            </w:r>
          </w:p>
          <w:p w:rsidR="00527F89" w:rsidRPr="000E7A09" w:rsidRDefault="00527F89" w:rsidP="00972934">
            <w:pPr>
              <w:spacing w:line="240" w:lineRule="auto"/>
              <w:ind w:left="977" w:firstLine="0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0E7A09">
              <w:rPr>
                <w:rFonts w:ascii="PT Astra Serif" w:eastAsia="Calibri" w:hAnsi="PT Astra Serif"/>
                <w:sz w:val="24"/>
                <w:szCs w:val="24"/>
              </w:rPr>
              <w:t xml:space="preserve">к Порядку предоставления субсидий </w:t>
            </w:r>
            <w:r w:rsidR="00144A21">
              <w:rPr>
                <w:rFonts w:ascii="PT Astra Serif" w:eastAsia="Calibri" w:hAnsi="PT Astra Serif"/>
                <w:sz w:val="24"/>
                <w:szCs w:val="24"/>
              </w:rPr>
              <w:br/>
            </w:r>
            <w:r w:rsidRPr="000E7A09">
              <w:rPr>
                <w:rFonts w:ascii="PT Astra Serif" w:eastAsia="Calibri" w:hAnsi="PT Astra Serif"/>
                <w:sz w:val="24"/>
                <w:szCs w:val="24"/>
              </w:rPr>
              <w:t xml:space="preserve">на возмещение недополученных доходов </w:t>
            </w:r>
            <w:proofErr w:type="spellStart"/>
            <w:r w:rsidRPr="000E7A09">
              <w:rPr>
                <w:rFonts w:ascii="PT Astra Serif" w:eastAsia="Calibri" w:hAnsi="PT Astra Serif"/>
                <w:sz w:val="24"/>
                <w:szCs w:val="24"/>
              </w:rPr>
              <w:t>ресурсоснабжающих</w:t>
            </w:r>
            <w:proofErr w:type="spellEnd"/>
            <w:r w:rsidRPr="000E7A09">
              <w:rPr>
                <w:rFonts w:ascii="PT Astra Serif" w:eastAsia="Calibri" w:hAnsi="PT Astra Serif"/>
                <w:sz w:val="24"/>
                <w:szCs w:val="24"/>
              </w:rPr>
              <w:t xml:space="preserve"> организаций, возникающих в результате установления льготного тарифа</w:t>
            </w:r>
            <w:r w:rsidR="00144A21"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  <w:r w:rsidRPr="000E7A09">
              <w:rPr>
                <w:rFonts w:ascii="PT Astra Serif" w:eastAsia="Calibri" w:hAnsi="PT Astra Serif"/>
                <w:sz w:val="24"/>
                <w:szCs w:val="24"/>
              </w:rPr>
              <w:t>на коммунальный ресурс</w:t>
            </w:r>
          </w:p>
          <w:p w:rsidR="00527F89" w:rsidRPr="000E7A09" w:rsidRDefault="00527F89" w:rsidP="000E7A09">
            <w:pPr>
              <w:spacing w:line="240" w:lineRule="auto"/>
              <w:ind w:left="34" w:firstLine="675"/>
              <w:rPr>
                <w:rFonts w:ascii="PT Astra Serif" w:eastAsia="Calibri" w:hAnsi="PT Astra Serif"/>
                <w:szCs w:val="26"/>
              </w:rPr>
            </w:pPr>
          </w:p>
        </w:tc>
      </w:tr>
    </w:tbl>
    <w:p w:rsidR="00972934" w:rsidRPr="00972934" w:rsidRDefault="00972934" w:rsidP="00972934">
      <w:pPr>
        <w:spacing w:line="240" w:lineRule="auto"/>
        <w:ind w:firstLine="0"/>
        <w:rPr>
          <w:rFonts w:ascii="PT Astra Serif" w:eastAsia="Calibri" w:hAnsi="PT Astra Serif"/>
          <w:sz w:val="24"/>
          <w:szCs w:val="24"/>
        </w:rPr>
      </w:pPr>
      <w:r w:rsidRPr="00972934">
        <w:rPr>
          <w:rFonts w:ascii="PT Astra Serif" w:eastAsia="Calibri" w:hAnsi="PT Astra Serif"/>
          <w:sz w:val="24"/>
          <w:szCs w:val="24"/>
        </w:rPr>
        <w:t>Форма</w:t>
      </w:r>
    </w:p>
    <w:p w:rsidR="00972934" w:rsidRPr="000E7A09" w:rsidRDefault="00972934" w:rsidP="00972934">
      <w:pPr>
        <w:spacing w:line="240" w:lineRule="auto"/>
        <w:ind w:left="34" w:firstLine="675"/>
        <w:jc w:val="right"/>
        <w:rPr>
          <w:rFonts w:ascii="PT Astra Serif" w:eastAsia="Calibri" w:hAnsi="PT Astra Serif"/>
          <w:sz w:val="20"/>
          <w:szCs w:val="26"/>
        </w:rPr>
      </w:pPr>
      <w:r w:rsidRPr="000E7A09">
        <w:rPr>
          <w:rFonts w:ascii="PT Astra Serif" w:eastAsia="Calibri" w:hAnsi="PT Astra Serif"/>
          <w:sz w:val="20"/>
          <w:szCs w:val="26"/>
        </w:rPr>
        <w:t xml:space="preserve">В Департамент тарифного регулирования Томской области </w:t>
      </w:r>
    </w:p>
    <w:p w:rsidR="00972934" w:rsidRPr="000E7A09" w:rsidRDefault="00972934" w:rsidP="00972934">
      <w:pPr>
        <w:spacing w:line="240" w:lineRule="auto"/>
        <w:ind w:left="34" w:firstLine="675"/>
        <w:jc w:val="right"/>
        <w:rPr>
          <w:rFonts w:ascii="PT Astra Serif" w:eastAsia="Calibri" w:hAnsi="PT Astra Serif"/>
          <w:sz w:val="20"/>
          <w:szCs w:val="26"/>
        </w:rPr>
      </w:pPr>
      <w:r w:rsidRPr="000E7A09">
        <w:rPr>
          <w:rFonts w:ascii="PT Astra Serif" w:eastAsia="Calibri" w:hAnsi="PT Astra Serif"/>
          <w:sz w:val="20"/>
          <w:szCs w:val="26"/>
        </w:rPr>
        <w:t>_____________________________________,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0"/>
        </w:rPr>
      </w:pPr>
    </w:p>
    <w:p w:rsidR="00527F89" w:rsidRPr="000D0995" w:rsidRDefault="00527F89" w:rsidP="000D0995">
      <w:pPr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bookmarkStart w:id="24" w:name="Par434"/>
      <w:bookmarkEnd w:id="24"/>
      <w:r w:rsidRPr="000D0995">
        <w:rPr>
          <w:rFonts w:ascii="PT Astra Serif" w:hAnsi="PT Astra Serif"/>
          <w:sz w:val="24"/>
          <w:szCs w:val="24"/>
        </w:rPr>
        <w:t xml:space="preserve">Заявка на участие в отборе получателей субсидии  </w:t>
      </w:r>
    </w:p>
    <w:p w:rsidR="006C7FC3" w:rsidRDefault="00527F89" w:rsidP="000D0995">
      <w:pPr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r w:rsidRPr="000D0995">
        <w:rPr>
          <w:rFonts w:ascii="PT Astra Serif" w:hAnsi="PT Astra Serif"/>
          <w:sz w:val="24"/>
          <w:szCs w:val="24"/>
        </w:rPr>
        <w:t xml:space="preserve">на возмещение недополученных доходов ресурсоснабжающих организаций, </w:t>
      </w:r>
    </w:p>
    <w:p w:rsidR="00527F89" w:rsidRPr="000D0995" w:rsidRDefault="00527F89" w:rsidP="000D0995">
      <w:pPr>
        <w:spacing w:line="240" w:lineRule="auto"/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 w:rsidRPr="000D0995">
        <w:rPr>
          <w:rFonts w:ascii="PT Astra Serif" w:hAnsi="PT Astra Serif"/>
          <w:sz w:val="24"/>
          <w:szCs w:val="24"/>
        </w:rPr>
        <w:t>возникающих</w:t>
      </w:r>
      <w:proofErr w:type="gramEnd"/>
      <w:r w:rsidRPr="000D0995">
        <w:rPr>
          <w:rFonts w:ascii="PT Astra Serif" w:hAnsi="PT Astra Serif"/>
          <w:sz w:val="24"/>
          <w:szCs w:val="24"/>
        </w:rPr>
        <w:t xml:space="preserve"> в результате установления льготного тарифа на коммунальный ресурс</w:t>
      </w:r>
    </w:p>
    <w:p w:rsidR="00527F89" w:rsidRPr="000E7A09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0"/>
        </w:rPr>
      </w:pPr>
    </w:p>
    <w:p w:rsidR="00527F89" w:rsidRPr="000D0995" w:rsidRDefault="00527F89" w:rsidP="008475AB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D0995">
        <w:rPr>
          <w:rFonts w:ascii="PT Astra Serif" w:hAnsi="PT Astra Serif"/>
          <w:sz w:val="24"/>
          <w:szCs w:val="24"/>
        </w:rPr>
        <w:t xml:space="preserve">Прошу рассмотреть заявку на участие в отборе получателей субсидии </w:t>
      </w:r>
      <w:r w:rsidR="000D0995">
        <w:rPr>
          <w:rFonts w:ascii="PT Astra Serif" w:hAnsi="PT Astra Serif"/>
          <w:sz w:val="24"/>
          <w:szCs w:val="24"/>
        </w:rPr>
        <w:br/>
      </w:r>
      <w:r w:rsidRPr="000D0995">
        <w:rPr>
          <w:rFonts w:ascii="PT Astra Serif" w:hAnsi="PT Astra Serif"/>
          <w:sz w:val="24"/>
          <w:szCs w:val="24"/>
        </w:rPr>
        <w:t>на возмещение недополученных доходов ресурсоснабжающих организаций, возникающих в результате установления льготного тарифа на коммунальный ресурс _____________</w:t>
      </w:r>
      <w:r w:rsidR="000D0995">
        <w:rPr>
          <w:rFonts w:ascii="PT Astra Serif" w:hAnsi="PT Astra Serif"/>
          <w:sz w:val="24"/>
          <w:szCs w:val="24"/>
        </w:rPr>
        <w:t>_____</w:t>
      </w:r>
      <w:r w:rsidR="00106311">
        <w:rPr>
          <w:rFonts w:ascii="PT Astra Serif" w:hAnsi="PT Astra Serif"/>
          <w:sz w:val="24"/>
          <w:szCs w:val="24"/>
        </w:rPr>
        <w:t>____</w:t>
      </w:r>
      <w:r w:rsidR="000D0995">
        <w:rPr>
          <w:rFonts w:ascii="PT Astra Serif" w:hAnsi="PT Astra Serif"/>
          <w:sz w:val="24"/>
          <w:szCs w:val="24"/>
        </w:rPr>
        <w:t>____________</w:t>
      </w:r>
      <w:r w:rsidRPr="000D0995">
        <w:rPr>
          <w:rFonts w:ascii="PT Astra Serif" w:hAnsi="PT Astra Serif"/>
          <w:sz w:val="24"/>
          <w:szCs w:val="24"/>
        </w:rPr>
        <w:t xml:space="preserve">___________________________________________ </w:t>
      </w:r>
    </w:p>
    <w:p w:rsidR="00527F89" w:rsidRPr="000D0995" w:rsidRDefault="00527F89" w:rsidP="000D0995">
      <w:pPr>
        <w:spacing w:line="240" w:lineRule="auto"/>
        <w:ind w:firstLine="0"/>
        <w:jc w:val="center"/>
        <w:rPr>
          <w:rFonts w:ascii="PT Astra Serif" w:hAnsi="PT Astra Serif"/>
          <w:sz w:val="20"/>
        </w:rPr>
      </w:pPr>
      <w:proofErr w:type="gramStart"/>
      <w:r w:rsidRPr="000D0995">
        <w:rPr>
          <w:rFonts w:ascii="PT Astra Serif" w:hAnsi="PT Astra Serif"/>
          <w:sz w:val="20"/>
        </w:rPr>
        <w:t>(Наименование юридического лица (полное и сокращенное),</w:t>
      </w:r>
      <w:proofErr w:type="gramEnd"/>
    </w:p>
    <w:p w:rsidR="00527F89" w:rsidRPr="000D0995" w:rsidRDefault="00527F89" w:rsidP="000D0995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D0995">
        <w:rPr>
          <w:rFonts w:ascii="PT Astra Serif" w:hAnsi="PT Astra Serif"/>
          <w:sz w:val="24"/>
          <w:szCs w:val="24"/>
        </w:rPr>
        <w:t>_______</w:t>
      </w:r>
      <w:r w:rsidR="00106311">
        <w:rPr>
          <w:rFonts w:ascii="PT Astra Serif" w:hAnsi="PT Astra Serif"/>
          <w:sz w:val="24"/>
          <w:szCs w:val="24"/>
        </w:rPr>
        <w:t>_</w:t>
      </w:r>
      <w:r w:rsidRPr="000D0995">
        <w:rPr>
          <w:rFonts w:ascii="PT Astra Serif" w:hAnsi="PT Astra Serif"/>
          <w:sz w:val="24"/>
          <w:szCs w:val="24"/>
        </w:rPr>
        <w:t xml:space="preserve">________________________________________________________________ </w:t>
      </w:r>
    </w:p>
    <w:p w:rsidR="00527F89" w:rsidRPr="000D0995" w:rsidRDefault="00527F89" w:rsidP="001413CD">
      <w:pPr>
        <w:spacing w:line="240" w:lineRule="auto"/>
        <w:ind w:firstLine="0"/>
        <w:jc w:val="center"/>
        <w:rPr>
          <w:rFonts w:ascii="PT Astra Serif" w:hAnsi="PT Astra Serif"/>
          <w:sz w:val="20"/>
        </w:rPr>
      </w:pPr>
      <w:proofErr w:type="gramStart"/>
      <w:r w:rsidRPr="000D0995">
        <w:rPr>
          <w:rFonts w:ascii="PT Astra Serif" w:hAnsi="PT Astra Serif"/>
          <w:sz w:val="20"/>
        </w:rPr>
        <w:t xml:space="preserve">(Фамилия, имя, отчество (последнее – при наличии) индивидуального предпринимателя) </w:t>
      </w:r>
      <w:r w:rsidRPr="000D0995">
        <w:rPr>
          <w:rFonts w:ascii="PT Astra Serif" w:hAnsi="PT Astra Serif"/>
          <w:sz w:val="20"/>
        </w:rPr>
        <w:br/>
        <w:t>(далее также – участник отбора)</w:t>
      </w:r>
      <w:proofErr w:type="gramEnd"/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 xml:space="preserve">1. Сообщаю сведения, относящиеся </w:t>
      </w:r>
      <w:proofErr w:type="gramStart"/>
      <w:r w:rsidRPr="001413CD">
        <w:rPr>
          <w:rFonts w:ascii="PT Astra Serif" w:hAnsi="PT Astra Serif" w:cs="Courier New"/>
          <w:kern w:val="32"/>
          <w:sz w:val="24"/>
          <w:szCs w:val="24"/>
        </w:rPr>
        <w:t>к</w:t>
      </w:r>
      <w:proofErr w:type="gramEnd"/>
      <w:r w:rsidRPr="001413CD">
        <w:rPr>
          <w:rFonts w:ascii="PT Astra Serif" w:hAnsi="PT Astra Serif" w:cs="Courier New"/>
          <w:kern w:val="32"/>
          <w:sz w:val="24"/>
          <w:szCs w:val="24"/>
        </w:rPr>
        <w:t xml:space="preserve"> _______________________________________</w:t>
      </w:r>
    </w:p>
    <w:p w:rsidR="00527F89" w:rsidRPr="001413CD" w:rsidRDefault="00527F89" w:rsidP="001413CD">
      <w:pPr>
        <w:spacing w:line="240" w:lineRule="auto"/>
        <w:ind w:firstLine="0"/>
        <w:jc w:val="right"/>
        <w:rPr>
          <w:rFonts w:ascii="PT Astra Serif" w:hAnsi="PT Astra Serif" w:cs="Courier New"/>
          <w:kern w:val="32"/>
          <w:sz w:val="20"/>
        </w:rPr>
      </w:pPr>
      <w:r w:rsidRPr="001413CD">
        <w:rPr>
          <w:rFonts w:ascii="PT Astra Serif" w:hAnsi="PT Astra Serif" w:cs="Courier New"/>
          <w:kern w:val="32"/>
          <w:sz w:val="20"/>
        </w:rPr>
        <w:t>(Наименование юридического лица, индивидуального предпринимателя)</w:t>
      </w:r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>Адрес (место нахождения):________________________________________________</w:t>
      </w:r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>Номера телефонов, факс, адрес электронной почты: ___________________________</w:t>
      </w:r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>Номер, дата и орган государственной регистрации: ___________________________</w:t>
      </w:r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 xml:space="preserve">Индивидуальный номер налогоплательщика (ИНН)/код причины постановки </w:t>
      </w:r>
      <w:r w:rsidR="00106311">
        <w:rPr>
          <w:rFonts w:ascii="PT Astra Serif" w:hAnsi="PT Astra Serif" w:cs="Courier New"/>
          <w:kern w:val="32"/>
          <w:sz w:val="24"/>
          <w:szCs w:val="24"/>
        </w:rPr>
        <w:br/>
      </w:r>
      <w:r w:rsidRPr="001413CD">
        <w:rPr>
          <w:rFonts w:ascii="PT Astra Serif" w:hAnsi="PT Astra Serif" w:cs="Courier New"/>
          <w:kern w:val="32"/>
          <w:sz w:val="24"/>
          <w:szCs w:val="24"/>
        </w:rPr>
        <w:t>на учет (КПП), для юридических лиц: __________________</w:t>
      </w:r>
      <w:r w:rsidR="001413CD">
        <w:rPr>
          <w:rFonts w:ascii="PT Astra Serif" w:hAnsi="PT Astra Serif" w:cs="Courier New"/>
          <w:kern w:val="32"/>
          <w:sz w:val="24"/>
          <w:szCs w:val="24"/>
        </w:rPr>
        <w:t>___</w:t>
      </w:r>
      <w:r w:rsidR="00106311">
        <w:rPr>
          <w:rFonts w:ascii="PT Astra Serif" w:hAnsi="PT Astra Serif" w:cs="Courier New"/>
          <w:kern w:val="32"/>
          <w:sz w:val="24"/>
          <w:szCs w:val="24"/>
        </w:rPr>
        <w:t>_______________</w:t>
      </w:r>
      <w:r w:rsidRPr="001413CD">
        <w:rPr>
          <w:rFonts w:ascii="PT Astra Serif" w:hAnsi="PT Astra Serif" w:cs="Courier New"/>
          <w:kern w:val="32"/>
          <w:sz w:val="24"/>
          <w:szCs w:val="24"/>
        </w:rPr>
        <w:t>________</w:t>
      </w:r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>ИНН (для индивидуальных предпринимателей): ______________________________</w:t>
      </w:r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>Основной вид деятельности по Общероссийскому классификатору видов экономической деятельности (</w:t>
      </w:r>
      <w:hyperlink r:id="rId19" w:history="1">
        <w:r w:rsidRPr="001413CD">
          <w:rPr>
            <w:rFonts w:ascii="PT Astra Serif" w:hAnsi="PT Astra Serif" w:cs="Courier New"/>
            <w:kern w:val="32"/>
            <w:sz w:val="24"/>
            <w:szCs w:val="24"/>
            <w:u w:val="single"/>
          </w:rPr>
          <w:t>ОКВЭД</w:t>
        </w:r>
      </w:hyperlink>
      <w:r w:rsidRPr="001413CD">
        <w:rPr>
          <w:rFonts w:ascii="PT Astra Serif" w:hAnsi="PT Astra Serif" w:cs="Courier New"/>
          <w:kern w:val="32"/>
          <w:sz w:val="24"/>
          <w:szCs w:val="24"/>
        </w:rPr>
        <w:t>): __________</w:t>
      </w:r>
      <w:r w:rsidR="001413CD">
        <w:rPr>
          <w:rFonts w:ascii="PT Astra Serif" w:hAnsi="PT Astra Serif" w:cs="Courier New"/>
          <w:kern w:val="32"/>
          <w:sz w:val="24"/>
          <w:szCs w:val="24"/>
        </w:rPr>
        <w:t>______</w:t>
      </w:r>
      <w:r w:rsidRPr="001413CD">
        <w:rPr>
          <w:rFonts w:ascii="PT Astra Serif" w:hAnsi="PT Astra Serif" w:cs="Courier New"/>
          <w:kern w:val="32"/>
          <w:sz w:val="24"/>
          <w:szCs w:val="24"/>
        </w:rPr>
        <w:t>___________________________</w:t>
      </w:r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>Банковские реквизиты:</w:t>
      </w:r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>Наименование банка: _____________________________________________________</w:t>
      </w:r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>Расчетный счет: _________________________________________________________</w:t>
      </w:r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>Корреспондентский счет банка: ____________________________________________</w:t>
      </w:r>
    </w:p>
    <w:p w:rsidR="00527F89" w:rsidRPr="001413CD" w:rsidRDefault="00527F89" w:rsidP="000E7A09">
      <w:pPr>
        <w:tabs>
          <w:tab w:val="left" w:pos="0"/>
        </w:tabs>
        <w:spacing w:line="240" w:lineRule="auto"/>
        <w:ind w:left="34" w:firstLine="675"/>
        <w:jc w:val="both"/>
        <w:rPr>
          <w:rFonts w:ascii="PT Astra Serif" w:hAnsi="PT Astra Serif" w:cs="Courier New"/>
          <w:kern w:val="32"/>
          <w:sz w:val="24"/>
          <w:szCs w:val="24"/>
        </w:rPr>
      </w:pPr>
      <w:r w:rsidRPr="001413CD">
        <w:rPr>
          <w:rFonts w:ascii="PT Astra Serif" w:hAnsi="PT Astra Serif" w:cs="Courier New"/>
          <w:kern w:val="32"/>
          <w:sz w:val="24"/>
          <w:szCs w:val="24"/>
        </w:rPr>
        <w:t>Банковский идентификационный код (БИК): _________________________________</w:t>
      </w:r>
    </w:p>
    <w:p w:rsidR="00527F89" w:rsidRPr="001413CD" w:rsidRDefault="00527F89" w:rsidP="000E7A09">
      <w:pPr>
        <w:widowControl w:val="0"/>
        <w:autoSpaceDE w:val="0"/>
        <w:autoSpaceDN w:val="0"/>
        <w:spacing w:line="240" w:lineRule="auto"/>
        <w:ind w:left="34" w:firstLine="675"/>
        <w:jc w:val="center"/>
        <w:rPr>
          <w:rFonts w:ascii="PT Astra Serif" w:hAnsi="PT Astra Serif"/>
          <w:sz w:val="24"/>
          <w:szCs w:val="24"/>
        </w:rPr>
      </w:pPr>
    </w:p>
    <w:p w:rsidR="00527F89" w:rsidRPr="001413CD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</w:p>
    <w:p w:rsidR="00527F89" w:rsidRPr="001413CD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>1.</w:t>
      </w:r>
      <w:r w:rsidR="001413CD">
        <w:rPr>
          <w:rFonts w:ascii="PT Astra Serif" w:hAnsi="PT Astra Serif" w:cs="Courier New"/>
          <w:sz w:val="24"/>
          <w:szCs w:val="24"/>
        </w:rPr>
        <w:t> </w:t>
      </w:r>
      <w:r w:rsidRPr="001413CD">
        <w:rPr>
          <w:rFonts w:ascii="PT Astra Serif" w:hAnsi="PT Astra Serif" w:cs="Courier New"/>
          <w:sz w:val="24"/>
          <w:szCs w:val="24"/>
        </w:rPr>
        <w:t>Настоящим подтверждаю, что ___________________________________________</w:t>
      </w:r>
    </w:p>
    <w:p w:rsidR="00527F89" w:rsidRPr="001413CD" w:rsidRDefault="00527F89" w:rsidP="001413CD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center"/>
        <w:rPr>
          <w:rFonts w:ascii="PT Astra Serif" w:hAnsi="PT Astra Serif" w:cs="Courier New"/>
          <w:sz w:val="20"/>
        </w:rPr>
      </w:pPr>
      <w:r w:rsidRPr="001413CD">
        <w:rPr>
          <w:rFonts w:ascii="PT Astra Serif" w:hAnsi="PT Astra Serif" w:cs="Courier New"/>
          <w:sz w:val="20"/>
        </w:rPr>
        <w:t>(Наименование юридического лица, индивидуального предпринимателя)</w:t>
      </w:r>
    </w:p>
    <w:p w:rsidR="00527F89" w:rsidRPr="001413CD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>соответствует следующим требованиям:</w:t>
      </w:r>
    </w:p>
    <w:p w:rsidR="00527F89" w:rsidRPr="001413CD" w:rsidRDefault="00527F89" w:rsidP="000E7A09">
      <w:pPr>
        <w:numPr>
          <w:ilvl w:val="0"/>
          <w:numId w:val="20"/>
        </w:numPr>
        <w:spacing w:line="240" w:lineRule="auto"/>
        <w:ind w:left="34" w:firstLine="675"/>
        <w:contextualSpacing/>
        <w:jc w:val="both"/>
        <w:rPr>
          <w:rFonts w:ascii="PT Astra Serif" w:hAnsi="PT Astra Serif" w:cs="Courier New"/>
          <w:sz w:val="24"/>
          <w:szCs w:val="24"/>
        </w:rPr>
      </w:pPr>
      <w:proofErr w:type="gramStart"/>
      <w:r w:rsidRPr="001413CD">
        <w:rPr>
          <w:rFonts w:ascii="PT Astra Serif" w:hAnsi="PT Astra Serif" w:cs="Courier New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включенная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106311">
        <w:rPr>
          <w:rFonts w:ascii="PT Astra Serif" w:hAnsi="PT Astra Serif" w:cs="Courier New"/>
          <w:sz w:val="24"/>
          <w:szCs w:val="24"/>
        </w:rPr>
        <w:t>–</w:t>
      </w:r>
      <w:r w:rsidRPr="001413CD">
        <w:rPr>
          <w:rFonts w:ascii="PT Astra Serif" w:hAnsi="PT Astra Serif" w:cs="Courier New"/>
          <w:sz w:val="24"/>
          <w:szCs w:val="24"/>
        </w:rPr>
        <w:t xml:space="preserve"> офшорные компании), а также российским </w:t>
      </w:r>
      <w:r w:rsidR="00106311">
        <w:rPr>
          <w:rFonts w:ascii="PT Astra Serif" w:hAnsi="PT Astra Serif" w:cs="Courier New"/>
          <w:sz w:val="24"/>
          <w:szCs w:val="24"/>
        </w:rPr>
        <w:t xml:space="preserve">юридическим </w:t>
      </w:r>
      <w:r w:rsidRPr="001413CD">
        <w:rPr>
          <w:rFonts w:ascii="PT Astra Serif" w:hAnsi="PT Astra Serif" w:cs="Courier New"/>
          <w:sz w:val="24"/>
          <w:szCs w:val="24"/>
        </w:rPr>
        <w:t xml:space="preserve">лицом, </w:t>
      </w:r>
      <w:r w:rsidR="00106311">
        <w:rPr>
          <w:rFonts w:ascii="PT Astra Serif" w:hAnsi="PT Astra Serif" w:cs="Courier New"/>
          <w:sz w:val="24"/>
          <w:szCs w:val="24"/>
        </w:rPr>
        <w:br/>
      </w:r>
      <w:r w:rsidRPr="001413CD">
        <w:rPr>
          <w:rFonts w:ascii="PT Astra Serif" w:hAnsi="PT Astra Serif" w:cs="Courier New"/>
          <w:sz w:val="24"/>
          <w:szCs w:val="24"/>
        </w:rPr>
        <w:t>в уставн</w:t>
      </w:r>
      <w:r w:rsidR="00144A21">
        <w:rPr>
          <w:rFonts w:ascii="PT Astra Serif" w:hAnsi="PT Astra Serif" w:cs="Courier New"/>
          <w:sz w:val="24"/>
          <w:szCs w:val="24"/>
        </w:rPr>
        <w:t>ом (складочном) капитале которого</w:t>
      </w:r>
      <w:r w:rsidRPr="001413CD">
        <w:rPr>
          <w:rFonts w:ascii="PT Astra Serif" w:hAnsi="PT Astra Serif" w:cs="Courier New"/>
          <w:sz w:val="24"/>
          <w:szCs w:val="24"/>
        </w:rPr>
        <w:t xml:space="preserve"> доля </w:t>
      </w:r>
      <w:r w:rsidR="00106311">
        <w:rPr>
          <w:rFonts w:ascii="PT Astra Serif" w:hAnsi="PT Astra Serif" w:cs="Courier New"/>
          <w:sz w:val="24"/>
          <w:szCs w:val="24"/>
        </w:rPr>
        <w:t xml:space="preserve">прямого </w:t>
      </w:r>
      <w:r w:rsidRPr="001413CD">
        <w:rPr>
          <w:rFonts w:ascii="PT Astra Serif" w:hAnsi="PT Astra Serif" w:cs="Courier New"/>
          <w:sz w:val="24"/>
          <w:szCs w:val="24"/>
        </w:rPr>
        <w:t>или косвенного (через третьих лиц) учас</w:t>
      </w:r>
      <w:r w:rsidR="00144A21">
        <w:rPr>
          <w:rFonts w:ascii="PT Astra Serif" w:hAnsi="PT Astra Serif" w:cs="Courier New"/>
          <w:sz w:val="24"/>
          <w:szCs w:val="24"/>
        </w:rPr>
        <w:t>тия офшорных компаний</w:t>
      </w:r>
      <w:r w:rsidRPr="001413CD">
        <w:rPr>
          <w:rFonts w:ascii="PT Astra Serif" w:hAnsi="PT Astra Serif" w:cs="Courier New"/>
          <w:sz w:val="24"/>
          <w:szCs w:val="24"/>
        </w:rPr>
        <w:t xml:space="preserve"> в совокупности</w:t>
      </w:r>
      <w:proofErr w:type="gramEnd"/>
      <w:r w:rsidRPr="001413CD">
        <w:rPr>
          <w:rFonts w:ascii="PT Astra Serif" w:hAnsi="PT Astra Serif" w:cs="Courier New"/>
          <w:sz w:val="24"/>
          <w:szCs w:val="24"/>
        </w:rPr>
        <w:t xml:space="preserve"> превышает 25 процентов (если иное </w:t>
      </w:r>
      <w:r w:rsidR="00106311">
        <w:rPr>
          <w:rFonts w:ascii="PT Astra Serif" w:hAnsi="PT Astra Serif" w:cs="Courier New"/>
          <w:sz w:val="24"/>
          <w:szCs w:val="24"/>
        </w:rPr>
        <w:br/>
      </w:r>
      <w:r w:rsidRPr="001413CD">
        <w:rPr>
          <w:rFonts w:ascii="PT Astra Serif" w:hAnsi="PT Astra Serif" w:cs="Courier New"/>
          <w:sz w:val="24"/>
          <w:szCs w:val="24"/>
        </w:rPr>
        <w:t>не предусмотрено законодательством Российской Федерации);</w:t>
      </w:r>
    </w:p>
    <w:p w:rsidR="00527F89" w:rsidRPr="001413CD" w:rsidRDefault="00527F89" w:rsidP="000E7A09">
      <w:pPr>
        <w:numPr>
          <w:ilvl w:val="0"/>
          <w:numId w:val="20"/>
        </w:numPr>
        <w:spacing w:line="240" w:lineRule="auto"/>
        <w:ind w:left="34" w:firstLine="675"/>
        <w:contextualSpacing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 xml:space="preserve">не </w:t>
      </w:r>
      <w:r w:rsidR="00106311">
        <w:rPr>
          <w:rFonts w:ascii="PT Astra Serif" w:hAnsi="PT Astra Serif" w:cs="Courier New"/>
          <w:sz w:val="24"/>
          <w:szCs w:val="24"/>
        </w:rPr>
        <w:t xml:space="preserve">находится </w:t>
      </w:r>
      <w:r w:rsidRPr="001413CD">
        <w:rPr>
          <w:rFonts w:ascii="PT Astra Serif" w:hAnsi="PT Astra Serif" w:cs="Courier New"/>
          <w:sz w:val="24"/>
          <w:szCs w:val="24"/>
        </w:rPr>
        <w:t>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</w:t>
      </w:r>
      <w:r w:rsidR="00106311">
        <w:rPr>
          <w:rFonts w:ascii="PT Astra Serif" w:hAnsi="PT Astra Serif" w:cs="Courier New"/>
          <w:sz w:val="24"/>
          <w:szCs w:val="24"/>
        </w:rPr>
        <w:t xml:space="preserve">еских лиц, в отношении которых </w:t>
      </w:r>
      <w:r w:rsidRPr="001413CD">
        <w:rPr>
          <w:rFonts w:ascii="PT Astra Serif" w:hAnsi="PT Astra Serif" w:cs="Courier New"/>
          <w:sz w:val="24"/>
          <w:szCs w:val="24"/>
        </w:rPr>
        <w:t>имеются сведения</w:t>
      </w:r>
      <w:r w:rsidR="00106311">
        <w:rPr>
          <w:rFonts w:ascii="PT Astra Serif" w:hAnsi="PT Astra Serif" w:cs="Courier New"/>
          <w:sz w:val="24"/>
          <w:szCs w:val="24"/>
        </w:rPr>
        <w:t xml:space="preserve"> об </w:t>
      </w:r>
      <w:r w:rsidRPr="001413CD">
        <w:rPr>
          <w:rFonts w:ascii="PT Astra Serif" w:hAnsi="PT Astra Serif" w:cs="Courier New"/>
          <w:sz w:val="24"/>
          <w:szCs w:val="24"/>
        </w:rPr>
        <w:t>их причастности к распространению оружия массового уничтожения;</w:t>
      </w:r>
    </w:p>
    <w:p w:rsidR="00527F89" w:rsidRPr="001413CD" w:rsidRDefault="00527F89" w:rsidP="000E7A09">
      <w:pPr>
        <w:numPr>
          <w:ilvl w:val="0"/>
          <w:numId w:val="20"/>
        </w:numPr>
        <w:spacing w:line="240" w:lineRule="auto"/>
        <w:ind w:left="34" w:firstLine="675"/>
        <w:contextualSpacing/>
        <w:jc w:val="both"/>
        <w:rPr>
          <w:rFonts w:ascii="PT Astra Serif" w:hAnsi="PT Astra Serif" w:cs="Courier New"/>
          <w:sz w:val="24"/>
          <w:szCs w:val="24"/>
        </w:rPr>
      </w:pPr>
      <w:proofErr w:type="gramStart"/>
      <w:r w:rsidRPr="001413CD">
        <w:rPr>
          <w:rFonts w:ascii="PT Astra Serif" w:hAnsi="PT Astra Serif" w:cs="Courier New"/>
          <w:sz w:val="24"/>
          <w:szCs w:val="24"/>
        </w:rPr>
        <w:t xml:space="preserve">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106311">
        <w:rPr>
          <w:rFonts w:ascii="PT Astra Serif" w:hAnsi="PT Astra Serif" w:cs="Courier New"/>
          <w:sz w:val="24"/>
          <w:szCs w:val="24"/>
        </w:rPr>
        <w:br/>
      </w:r>
      <w:r w:rsidRPr="001413CD">
        <w:rPr>
          <w:rFonts w:ascii="PT Astra Serif" w:hAnsi="PT Astra Serif" w:cs="Courier New"/>
          <w:sz w:val="24"/>
          <w:szCs w:val="24"/>
        </w:rPr>
        <w:t xml:space="preserve">и физических лиц, связанных с террористическими организациями и террористами или </w:t>
      </w:r>
      <w:r w:rsidR="00106311">
        <w:rPr>
          <w:rFonts w:ascii="PT Astra Serif" w:hAnsi="PT Astra Serif" w:cs="Courier New"/>
          <w:sz w:val="24"/>
          <w:szCs w:val="24"/>
        </w:rPr>
        <w:br/>
      </w:r>
      <w:r w:rsidRPr="001413CD">
        <w:rPr>
          <w:rFonts w:ascii="PT Astra Serif" w:hAnsi="PT Astra Serif" w:cs="Courier New"/>
          <w:sz w:val="24"/>
          <w:szCs w:val="24"/>
        </w:rPr>
        <w:t>с распространением оружия массового уничтожения;</w:t>
      </w:r>
      <w:proofErr w:type="gramEnd"/>
    </w:p>
    <w:p w:rsidR="00527F89" w:rsidRPr="001413CD" w:rsidRDefault="00527F89" w:rsidP="00F81983">
      <w:pPr>
        <w:numPr>
          <w:ilvl w:val="0"/>
          <w:numId w:val="20"/>
        </w:numPr>
        <w:spacing w:line="240" w:lineRule="auto"/>
        <w:ind w:left="34" w:firstLine="675"/>
        <w:contextualSpacing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>не получает средства из областного бюджета на основании иных нормативных правовых актов на цель, указанную в пункте 2 настоящего Порядка;</w:t>
      </w:r>
    </w:p>
    <w:p w:rsidR="00527F89" w:rsidRPr="001413CD" w:rsidRDefault="00527F89" w:rsidP="000E7A0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 xml:space="preserve">не является иностранным агентом в соответствии с Федеральным законом </w:t>
      </w:r>
      <w:r w:rsidR="00106311">
        <w:rPr>
          <w:rFonts w:ascii="PT Astra Serif" w:hAnsi="PT Astra Serif" w:cs="Courier New"/>
          <w:sz w:val="24"/>
          <w:szCs w:val="24"/>
        </w:rPr>
        <w:br/>
      </w:r>
      <w:r w:rsidRPr="001413CD">
        <w:rPr>
          <w:rFonts w:ascii="PT Astra Serif" w:hAnsi="PT Astra Serif" w:cs="Courier New"/>
          <w:sz w:val="24"/>
          <w:szCs w:val="24"/>
        </w:rPr>
        <w:t xml:space="preserve">«О </w:t>
      </w:r>
      <w:proofErr w:type="gramStart"/>
      <w:r w:rsidRPr="001413CD">
        <w:rPr>
          <w:rFonts w:ascii="PT Astra Serif" w:hAnsi="PT Astra Serif" w:cs="Courier New"/>
          <w:sz w:val="24"/>
          <w:szCs w:val="24"/>
        </w:rPr>
        <w:t>контроле за</w:t>
      </w:r>
      <w:proofErr w:type="gramEnd"/>
      <w:r w:rsidRPr="001413CD">
        <w:rPr>
          <w:rFonts w:ascii="PT Astra Serif" w:hAnsi="PT Astra Serif" w:cs="Courier New"/>
          <w:sz w:val="24"/>
          <w:szCs w:val="24"/>
        </w:rPr>
        <w:t xml:space="preserve"> деятельностью лиц, находящихся под иностранным влиянием»;</w:t>
      </w:r>
    </w:p>
    <w:p w:rsidR="00527F89" w:rsidRPr="001413CD" w:rsidRDefault="00527F89" w:rsidP="000E7A09">
      <w:pPr>
        <w:numPr>
          <w:ilvl w:val="0"/>
          <w:numId w:val="20"/>
        </w:numPr>
        <w:spacing w:line="240" w:lineRule="auto"/>
        <w:ind w:left="34" w:firstLine="675"/>
        <w:contextualSpacing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 xml:space="preserve">отсутствует на едином налоговом счете или не превышает размер, определенный пунктом 3 статьи 47 Налогового кодекса Российской Федерации, задолженность </w:t>
      </w:r>
      <w:r w:rsidR="00106311">
        <w:rPr>
          <w:rFonts w:ascii="PT Astra Serif" w:hAnsi="PT Astra Serif" w:cs="Courier New"/>
          <w:sz w:val="24"/>
          <w:szCs w:val="24"/>
        </w:rPr>
        <w:br/>
      </w:r>
      <w:r w:rsidRPr="001413CD">
        <w:rPr>
          <w:rFonts w:ascii="PT Astra Serif" w:hAnsi="PT Astra Serif" w:cs="Courier New"/>
          <w:sz w:val="24"/>
          <w:szCs w:val="24"/>
        </w:rPr>
        <w:t>по уплате налогов, сборов и страховых взносов в бюджеты бюджетной системы Российской Федерации;</w:t>
      </w:r>
    </w:p>
    <w:p w:rsidR="00527F89" w:rsidRPr="001413CD" w:rsidRDefault="00527F89" w:rsidP="000E7A0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 xml:space="preserve">отсутствует просроченная задолженность по возврату в областной бюджет субсидий, бюджетных инвестиций, </w:t>
      </w:r>
      <w:proofErr w:type="gramStart"/>
      <w:r w:rsidRPr="001413CD">
        <w:rPr>
          <w:rFonts w:ascii="PT Astra Serif" w:hAnsi="PT Astra Serif" w:cs="Courier New"/>
          <w:sz w:val="24"/>
          <w:szCs w:val="24"/>
        </w:rPr>
        <w:t>предоставленных</w:t>
      </w:r>
      <w:proofErr w:type="gramEnd"/>
      <w:r w:rsidRPr="001413CD">
        <w:rPr>
          <w:rFonts w:ascii="PT Astra Serif" w:hAnsi="PT Astra Serif" w:cs="Courier New"/>
          <w:sz w:val="24"/>
          <w:szCs w:val="24"/>
        </w:rPr>
        <w:t xml:space="preserve"> в том числе в соответствии </w:t>
      </w:r>
      <w:r w:rsidR="00106311">
        <w:rPr>
          <w:rFonts w:ascii="PT Astra Serif" w:hAnsi="PT Astra Serif" w:cs="Courier New"/>
          <w:sz w:val="24"/>
          <w:szCs w:val="24"/>
        </w:rPr>
        <w:br/>
      </w:r>
      <w:r w:rsidRPr="001413CD">
        <w:rPr>
          <w:rFonts w:ascii="PT Astra Serif" w:hAnsi="PT Astra Serif" w:cs="Courier New"/>
          <w:sz w:val="24"/>
          <w:szCs w:val="24"/>
        </w:rPr>
        <w:t>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527F89" w:rsidRPr="001413CD" w:rsidRDefault="00527F89" w:rsidP="000E7A0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 (для участника отбора – юридического лица);</w:t>
      </w:r>
    </w:p>
    <w:p w:rsidR="00527F89" w:rsidRPr="001413CD" w:rsidRDefault="00527F89" w:rsidP="000E7A0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 xml:space="preserve">не прекратил деятельность в качестве индивидуального предпринимателя </w:t>
      </w:r>
      <w:r w:rsidR="00106311">
        <w:rPr>
          <w:rFonts w:ascii="PT Astra Serif" w:hAnsi="PT Astra Serif" w:cs="Courier New"/>
          <w:sz w:val="24"/>
          <w:szCs w:val="24"/>
        </w:rPr>
        <w:br/>
      </w:r>
      <w:r w:rsidRPr="001413CD">
        <w:rPr>
          <w:rFonts w:ascii="PT Astra Serif" w:hAnsi="PT Astra Serif" w:cs="Courier New"/>
          <w:sz w:val="24"/>
          <w:szCs w:val="24"/>
        </w:rPr>
        <w:t>(для участника отбора – индивидуального предпринимателя);</w:t>
      </w:r>
    </w:p>
    <w:p w:rsidR="00527F89" w:rsidRPr="001413CD" w:rsidRDefault="00527F89" w:rsidP="000E7A0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  <w:proofErr w:type="gramStart"/>
      <w:r w:rsidRPr="001413CD">
        <w:rPr>
          <w:rFonts w:ascii="PT Astra Serif" w:hAnsi="PT Astra Serif" w:cs="Courier New"/>
          <w:sz w:val="24"/>
          <w:szCs w:val="24"/>
        </w:rPr>
        <w:t xml:space="preserve">в реестре дисквалифицированных лиц отсутствуют сведения </w:t>
      </w:r>
      <w:r w:rsidR="00106311">
        <w:rPr>
          <w:rFonts w:ascii="PT Astra Serif" w:hAnsi="PT Astra Serif" w:cs="Courier New"/>
          <w:sz w:val="24"/>
          <w:szCs w:val="24"/>
        </w:rPr>
        <w:br/>
      </w:r>
      <w:r w:rsidRPr="001413CD">
        <w:rPr>
          <w:rFonts w:ascii="PT Astra Serif" w:hAnsi="PT Astra Serif" w:cs="Courier New"/>
          <w:sz w:val="24"/>
          <w:szCs w:val="24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</w:t>
      </w:r>
      <w:r w:rsidR="00106311">
        <w:rPr>
          <w:rFonts w:ascii="PT Astra Serif" w:hAnsi="PT Astra Serif" w:cs="Courier New"/>
          <w:sz w:val="24"/>
          <w:szCs w:val="24"/>
        </w:rPr>
        <w:br/>
      </w:r>
      <w:r w:rsidRPr="001413CD">
        <w:rPr>
          <w:rFonts w:ascii="PT Astra Serif" w:hAnsi="PT Astra Serif" w:cs="Courier New"/>
          <w:sz w:val="24"/>
          <w:szCs w:val="24"/>
        </w:rPr>
        <w:t>об индивидуальном предпринимателе, являющемся участником отбора;</w:t>
      </w:r>
      <w:proofErr w:type="gramEnd"/>
    </w:p>
    <w:p w:rsidR="00527F89" w:rsidRPr="001413CD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  <w:r w:rsidRPr="00F81983">
        <w:rPr>
          <w:rFonts w:ascii="PT Astra Serif" w:hAnsi="PT Astra Serif" w:cs="Courier New"/>
          <w:sz w:val="24"/>
          <w:szCs w:val="24"/>
        </w:rPr>
        <w:t>Все сведения и документы, представленные с целью получения субсидий, являются подлинными</w:t>
      </w:r>
      <w:r w:rsidRPr="001413CD">
        <w:rPr>
          <w:rFonts w:ascii="PT Astra Serif" w:hAnsi="PT Astra Serif" w:cs="Courier New"/>
          <w:sz w:val="24"/>
          <w:szCs w:val="24"/>
        </w:rPr>
        <w:t xml:space="preserve"> и достоверными.</w:t>
      </w:r>
    </w:p>
    <w:p w:rsidR="00527F89" w:rsidRPr="001413CD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 xml:space="preserve">На проверку и обработку информации, предусмотренной настоящей заявкой, </w:t>
      </w:r>
      <w:proofErr w:type="gramStart"/>
      <w:r w:rsidRPr="001413CD">
        <w:rPr>
          <w:rFonts w:ascii="PT Astra Serif" w:hAnsi="PT Astra Serif" w:cs="Courier New"/>
          <w:sz w:val="24"/>
          <w:szCs w:val="24"/>
        </w:rPr>
        <w:t>согласен</w:t>
      </w:r>
      <w:proofErr w:type="gramEnd"/>
      <w:r w:rsidRPr="001413CD">
        <w:rPr>
          <w:rFonts w:ascii="PT Astra Serif" w:hAnsi="PT Astra Serif" w:cs="Courier New"/>
          <w:sz w:val="24"/>
          <w:szCs w:val="24"/>
        </w:rPr>
        <w:t>.</w:t>
      </w:r>
    </w:p>
    <w:p w:rsidR="00527F89" w:rsidRPr="001413CD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>На осуществление Департаментом тарифного регулирования Томской области проверок соблюдения __________________________________________________________</w:t>
      </w:r>
    </w:p>
    <w:p w:rsidR="00527F89" w:rsidRPr="001413CD" w:rsidRDefault="00527F89" w:rsidP="001413CD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center"/>
        <w:rPr>
          <w:rFonts w:ascii="PT Astra Serif" w:hAnsi="PT Astra Serif" w:cs="Courier New"/>
          <w:sz w:val="20"/>
        </w:rPr>
      </w:pPr>
      <w:r w:rsidRPr="001413CD">
        <w:rPr>
          <w:rFonts w:ascii="PT Astra Serif" w:hAnsi="PT Astra Serif" w:cs="Courier New"/>
          <w:sz w:val="20"/>
        </w:rPr>
        <w:t>(Наименование получателя Субсидии)</w:t>
      </w:r>
    </w:p>
    <w:p w:rsidR="00527F89" w:rsidRPr="001413CD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0"/>
        <w:jc w:val="both"/>
        <w:rPr>
          <w:rFonts w:ascii="PT Astra Serif" w:hAnsi="PT Astra Serif" w:cs="Courier New"/>
          <w:sz w:val="24"/>
          <w:szCs w:val="24"/>
        </w:rPr>
      </w:pPr>
      <w:r w:rsidRPr="001413CD">
        <w:rPr>
          <w:rFonts w:ascii="PT Astra Serif" w:hAnsi="PT Astra Serif" w:cs="Courier New"/>
          <w:sz w:val="24"/>
          <w:szCs w:val="24"/>
        </w:rPr>
        <w:t>порядка и условий предоставления субсидии, в том числе в части достижения результатов ее предоставления, а также проверок органами госу</w:t>
      </w:r>
      <w:r w:rsidR="001413CD">
        <w:rPr>
          <w:rFonts w:ascii="PT Astra Serif" w:hAnsi="PT Astra Serif" w:cs="Courier New"/>
          <w:sz w:val="24"/>
          <w:szCs w:val="24"/>
        </w:rPr>
        <w:t xml:space="preserve">дарственного финансового </w:t>
      </w:r>
      <w:r w:rsidRPr="001413CD">
        <w:rPr>
          <w:rFonts w:ascii="PT Astra Serif" w:hAnsi="PT Astra Serif" w:cs="Courier New"/>
          <w:sz w:val="24"/>
          <w:szCs w:val="24"/>
        </w:rPr>
        <w:t xml:space="preserve">контроля </w:t>
      </w:r>
      <w:r w:rsidR="00106311">
        <w:rPr>
          <w:rFonts w:ascii="PT Astra Serif" w:hAnsi="PT Astra Serif" w:cs="Courier New"/>
          <w:sz w:val="24"/>
          <w:szCs w:val="24"/>
        </w:rPr>
        <w:br/>
      </w:r>
      <w:r w:rsidRPr="001413CD">
        <w:rPr>
          <w:rFonts w:ascii="PT Astra Serif" w:hAnsi="PT Astra Serif" w:cs="Courier New"/>
          <w:sz w:val="24"/>
          <w:szCs w:val="24"/>
        </w:rPr>
        <w:t>в соответствии со статьями 268.1 и 269.2 Бюджетного кодекса Российской Федерации согласен.</w:t>
      </w:r>
    </w:p>
    <w:p w:rsidR="00527F89" w:rsidRPr="001413CD" w:rsidRDefault="001413CD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>2. </w:t>
      </w:r>
      <w:proofErr w:type="gramStart"/>
      <w:r w:rsidR="00527F89" w:rsidRPr="001413CD">
        <w:rPr>
          <w:rFonts w:ascii="PT Astra Serif" w:hAnsi="PT Astra Serif" w:cs="Courier New"/>
          <w:sz w:val="24"/>
          <w:szCs w:val="24"/>
        </w:rPr>
        <w:t>Настоящим даю согласие на публикацию (размещение) в информационно-телекоммуникационной сети «Интернет» информации об отборе, о подаваемой заявке, иной информации об отборе, связанной с участием в отборе на предоставление субсидии на возмещение недополученных доходов организаций железнодорожного транспорта общего пользования пригородного сообщения, возникающих вследствие установления тарифов и (или) их предельных уровней на услуги по перевозке пассажиров и багажа железнодорожным транспортом общего пользования в</w:t>
      </w:r>
      <w:proofErr w:type="gramEnd"/>
      <w:r w:rsidR="00527F89" w:rsidRPr="001413CD">
        <w:rPr>
          <w:rFonts w:ascii="PT Astra Serif" w:hAnsi="PT Astra Serif" w:cs="Courier New"/>
          <w:sz w:val="24"/>
          <w:szCs w:val="24"/>
        </w:rPr>
        <w:t xml:space="preserve"> пригородном </w:t>
      </w:r>
      <w:proofErr w:type="gramStart"/>
      <w:r w:rsidR="00527F89" w:rsidRPr="001413CD">
        <w:rPr>
          <w:rFonts w:ascii="PT Astra Serif" w:hAnsi="PT Astra Serif" w:cs="Courier New"/>
          <w:sz w:val="24"/>
          <w:szCs w:val="24"/>
        </w:rPr>
        <w:t>сообщении</w:t>
      </w:r>
      <w:proofErr w:type="gramEnd"/>
      <w:r w:rsidR="00527F89" w:rsidRPr="001413CD">
        <w:rPr>
          <w:rFonts w:ascii="PT Astra Serif" w:hAnsi="PT Astra Serif" w:cs="Courier New"/>
          <w:sz w:val="24"/>
          <w:szCs w:val="24"/>
        </w:rPr>
        <w:t>.</w:t>
      </w:r>
    </w:p>
    <w:p w:rsidR="00527F89" w:rsidRPr="001413CD" w:rsidRDefault="00527F89" w:rsidP="000E7A09">
      <w:pPr>
        <w:widowControl w:val="0"/>
        <w:autoSpaceDE w:val="0"/>
        <w:autoSpaceDN w:val="0"/>
        <w:adjustRightInd w:val="0"/>
        <w:spacing w:line="240" w:lineRule="auto"/>
        <w:ind w:left="34" w:firstLine="675"/>
        <w:jc w:val="both"/>
        <w:rPr>
          <w:rFonts w:ascii="PT Astra Serif" w:hAnsi="PT Astra Serif" w:cs="Courier New"/>
          <w:sz w:val="24"/>
          <w:szCs w:val="24"/>
        </w:rPr>
      </w:pPr>
    </w:p>
    <w:p w:rsidR="00527F89" w:rsidRPr="001413CD" w:rsidRDefault="00527F89" w:rsidP="000E7A09">
      <w:pPr>
        <w:tabs>
          <w:tab w:val="left" w:pos="142"/>
          <w:tab w:val="left" w:pos="284"/>
        </w:tabs>
        <w:autoSpaceDE w:val="0"/>
        <w:autoSpaceDN w:val="0"/>
        <w:adjustRightInd w:val="0"/>
        <w:spacing w:line="240" w:lineRule="auto"/>
        <w:ind w:left="34" w:firstLine="675"/>
        <w:jc w:val="both"/>
        <w:outlineLvl w:val="0"/>
        <w:rPr>
          <w:rFonts w:ascii="PT Astra Serif" w:hAnsi="PT Astra Serif" w:cs="Courier New"/>
          <w:bCs/>
          <w:kern w:val="32"/>
          <w:sz w:val="24"/>
          <w:szCs w:val="24"/>
        </w:rPr>
      </w:pPr>
      <w:r w:rsidRPr="001413CD">
        <w:rPr>
          <w:rFonts w:ascii="PT Astra Serif" w:hAnsi="PT Astra Serif" w:cs="Courier New"/>
          <w:bCs/>
          <w:kern w:val="32"/>
          <w:sz w:val="24"/>
          <w:szCs w:val="24"/>
        </w:rPr>
        <w:t>Приложения:</w:t>
      </w:r>
    </w:p>
    <w:p w:rsidR="00527F89" w:rsidRPr="001413CD" w:rsidRDefault="001413CD" w:rsidP="000E7A09">
      <w:pPr>
        <w:tabs>
          <w:tab w:val="left" w:pos="142"/>
          <w:tab w:val="left" w:pos="284"/>
        </w:tabs>
        <w:autoSpaceDE w:val="0"/>
        <w:autoSpaceDN w:val="0"/>
        <w:adjustRightInd w:val="0"/>
        <w:spacing w:line="240" w:lineRule="auto"/>
        <w:ind w:left="34" w:firstLine="675"/>
        <w:jc w:val="both"/>
        <w:outlineLvl w:val="0"/>
        <w:rPr>
          <w:rFonts w:ascii="PT Astra Serif" w:hAnsi="PT Astra Serif" w:cs="Courier New"/>
          <w:bCs/>
          <w:kern w:val="32"/>
          <w:sz w:val="24"/>
          <w:szCs w:val="24"/>
        </w:rPr>
      </w:pPr>
      <w:r>
        <w:rPr>
          <w:rFonts w:ascii="PT Astra Serif" w:hAnsi="PT Astra Serif" w:cs="Courier New"/>
          <w:bCs/>
          <w:kern w:val="32"/>
          <w:sz w:val="24"/>
          <w:szCs w:val="24"/>
        </w:rPr>
        <w:t>1. </w:t>
      </w:r>
      <w:r w:rsidR="00527F89" w:rsidRPr="001413CD">
        <w:rPr>
          <w:rFonts w:ascii="PT Astra Serif" w:hAnsi="PT Astra Serif" w:cs="Courier New"/>
          <w:bCs/>
          <w:kern w:val="32"/>
          <w:sz w:val="24"/>
          <w:szCs w:val="24"/>
        </w:rPr>
        <w:t>______________________________________________________________________</w:t>
      </w:r>
    </w:p>
    <w:p w:rsidR="00527F89" w:rsidRPr="001413CD" w:rsidRDefault="00527F89" w:rsidP="000E7A09">
      <w:pPr>
        <w:tabs>
          <w:tab w:val="left" w:pos="142"/>
          <w:tab w:val="left" w:pos="284"/>
        </w:tabs>
        <w:autoSpaceDE w:val="0"/>
        <w:autoSpaceDN w:val="0"/>
        <w:adjustRightInd w:val="0"/>
        <w:spacing w:line="240" w:lineRule="auto"/>
        <w:ind w:left="34" w:firstLine="675"/>
        <w:jc w:val="both"/>
        <w:outlineLvl w:val="0"/>
        <w:rPr>
          <w:rFonts w:ascii="PT Astra Serif" w:hAnsi="PT Astra Serif" w:cs="Courier New"/>
          <w:bCs/>
          <w:kern w:val="32"/>
          <w:sz w:val="24"/>
          <w:szCs w:val="24"/>
        </w:rPr>
      </w:pPr>
    </w:p>
    <w:p w:rsidR="00527F89" w:rsidRPr="001413CD" w:rsidRDefault="00527F89" w:rsidP="000E7A09">
      <w:pPr>
        <w:tabs>
          <w:tab w:val="left" w:pos="142"/>
          <w:tab w:val="left" w:pos="284"/>
        </w:tabs>
        <w:autoSpaceDE w:val="0"/>
        <w:autoSpaceDN w:val="0"/>
        <w:adjustRightInd w:val="0"/>
        <w:spacing w:line="240" w:lineRule="auto"/>
        <w:ind w:left="34" w:firstLine="675"/>
        <w:jc w:val="both"/>
        <w:outlineLvl w:val="0"/>
        <w:rPr>
          <w:rFonts w:ascii="PT Astra Serif" w:hAnsi="PT Astra Serif" w:cs="Courier New"/>
          <w:bCs/>
          <w:kern w:val="32"/>
          <w:sz w:val="24"/>
          <w:szCs w:val="24"/>
        </w:rPr>
      </w:pPr>
      <w:r w:rsidRPr="001413CD">
        <w:rPr>
          <w:rFonts w:ascii="PT Astra Serif" w:hAnsi="PT Astra Serif" w:cs="Courier New"/>
          <w:bCs/>
          <w:kern w:val="32"/>
          <w:sz w:val="24"/>
          <w:szCs w:val="24"/>
        </w:rPr>
        <w:t>Приложения: на ___ л. в 1 экз.</w:t>
      </w:r>
    </w:p>
    <w:p w:rsidR="00527F89" w:rsidRPr="001413CD" w:rsidRDefault="00527F89" w:rsidP="000E7A09">
      <w:pPr>
        <w:tabs>
          <w:tab w:val="left" w:pos="142"/>
          <w:tab w:val="left" w:pos="284"/>
        </w:tabs>
        <w:autoSpaceDE w:val="0"/>
        <w:autoSpaceDN w:val="0"/>
        <w:adjustRightInd w:val="0"/>
        <w:spacing w:line="240" w:lineRule="auto"/>
        <w:ind w:left="34" w:firstLine="675"/>
        <w:jc w:val="both"/>
        <w:outlineLvl w:val="0"/>
        <w:rPr>
          <w:rFonts w:ascii="PT Astra Serif" w:hAnsi="PT Astra Serif" w:cs="Courier New"/>
          <w:bCs/>
          <w:kern w:val="32"/>
          <w:sz w:val="24"/>
          <w:szCs w:val="24"/>
        </w:rPr>
      </w:pPr>
      <w:r w:rsidRPr="001413CD">
        <w:rPr>
          <w:rFonts w:ascii="PT Astra Serif" w:hAnsi="PT Astra Serif" w:cs="Courier New"/>
          <w:bCs/>
          <w:kern w:val="32"/>
          <w:sz w:val="24"/>
          <w:szCs w:val="24"/>
        </w:rPr>
        <w:t>Руководитель</w:t>
      </w:r>
      <w:proofErr w:type="gramStart"/>
      <w:r w:rsidRPr="001413CD">
        <w:rPr>
          <w:rFonts w:ascii="PT Astra Serif" w:hAnsi="PT Astra Serif" w:cs="Courier New"/>
          <w:bCs/>
          <w:kern w:val="32"/>
          <w:sz w:val="24"/>
          <w:szCs w:val="24"/>
        </w:rPr>
        <w:t xml:space="preserve"> ____________________ (_____________________________________)</w:t>
      </w:r>
      <w:proofErr w:type="gramEnd"/>
    </w:p>
    <w:p w:rsidR="00527F89" w:rsidRPr="000E7A09" w:rsidRDefault="00527F89" w:rsidP="000E7A09">
      <w:pPr>
        <w:tabs>
          <w:tab w:val="left" w:pos="142"/>
          <w:tab w:val="left" w:pos="284"/>
        </w:tabs>
        <w:autoSpaceDE w:val="0"/>
        <w:autoSpaceDN w:val="0"/>
        <w:adjustRightInd w:val="0"/>
        <w:spacing w:line="240" w:lineRule="auto"/>
        <w:ind w:left="34" w:firstLine="675"/>
        <w:jc w:val="both"/>
        <w:outlineLvl w:val="0"/>
        <w:rPr>
          <w:rFonts w:ascii="PT Astra Serif" w:hAnsi="PT Astra Serif" w:cs="Courier New"/>
          <w:bCs/>
          <w:kern w:val="32"/>
          <w:sz w:val="20"/>
          <w:szCs w:val="26"/>
        </w:rPr>
      </w:pPr>
      <w:r w:rsidRPr="000E7A09">
        <w:rPr>
          <w:rFonts w:ascii="PT Astra Serif" w:hAnsi="PT Astra Serif" w:cs="Courier New"/>
          <w:bCs/>
          <w:kern w:val="32"/>
          <w:sz w:val="20"/>
          <w:szCs w:val="26"/>
        </w:rPr>
        <w:t xml:space="preserve">                                   </w:t>
      </w:r>
      <w:proofErr w:type="gramStart"/>
      <w:r w:rsidRPr="000E7A09">
        <w:rPr>
          <w:rFonts w:ascii="PT Astra Serif" w:hAnsi="PT Astra Serif" w:cs="Courier New"/>
          <w:bCs/>
          <w:kern w:val="32"/>
          <w:sz w:val="20"/>
          <w:szCs w:val="26"/>
        </w:rPr>
        <w:t>(</w:t>
      </w:r>
      <w:r w:rsidR="001413CD" w:rsidRPr="000E7A09">
        <w:rPr>
          <w:rFonts w:ascii="PT Astra Serif" w:hAnsi="PT Astra Serif" w:cs="Courier New"/>
          <w:bCs/>
          <w:kern w:val="32"/>
          <w:sz w:val="20"/>
          <w:szCs w:val="26"/>
        </w:rPr>
        <w:t>Подпись</w:t>
      </w:r>
      <w:r w:rsidRPr="000E7A09">
        <w:rPr>
          <w:rFonts w:ascii="PT Astra Serif" w:hAnsi="PT Astra Serif" w:cs="Courier New"/>
          <w:bCs/>
          <w:kern w:val="32"/>
          <w:sz w:val="20"/>
          <w:szCs w:val="26"/>
        </w:rPr>
        <w:t xml:space="preserve">)          </w:t>
      </w:r>
      <w:r w:rsidR="001413CD">
        <w:rPr>
          <w:rFonts w:ascii="PT Astra Serif" w:hAnsi="PT Astra Serif" w:cs="Courier New"/>
          <w:bCs/>
          <w:kern w:val="32"/>
          <w:sz w:val="20"/>
          <w:szCs w:val="26"/>
        </w:rPr>
        <w:t xml:space="preserve">          </w:t>
      </w:r>
      <w:r w:rsidRPr="000E7A09">
        <w:rPr>
          <w:rFonts w:ascii="PT Astra Serif" w:hAnsi="PT Astra Serif" w:cs="Courier New"/>
          <w:bCs/>
          <w:kern w:val="32"/>
          <w:sz w:val="20"/>
          <w:szCs w:val="26"/>
        </w:rPr>
        <w:t xml:space="preserve">        </w:t>
      </w:r>
      <w:r w:rsidR="001413CD">
        <w:rPr>
          <w:rFonts w:ascii="PT Astra Serif" w:hAnsi="PT Astra Serif" w:cs="Courier New"/>
          <w:bCs/>
          <w:kern w:val="32"/>
          <w:sz w:val="20"/>
          <w:szCs w:val="26"/>
        </w:rPr>
        <w:t>(</w:t>
      </w:r>
      <w:r w:rsidR="001413CD" w:rsidRPr="000E7A09">
        <w:rPr>
          <w:rFonts w:ascii="PT Astra Serif" w:hAnsi="PT Astra Serif" w:cs="Courier New"/>
          <w:bCs/>
          <w:kern w:val="32"/>
          <w:sz w:val="20"/>
          <w:szCs w:val="26"/>
        </w:rPr>
        <w:t>Фамилия</w:t>
      </w:r>
      <w:r w:rsidRPr="000E7A09">
        <w:rPr>
          <w:rFonts w:ascii="PT Astra Serif" w:hAnsi="PT Astra Serif" w:cs="Courier New"/>
          <w:bCs/>
          <w:kern w:val="32"/>
          <w:sz w:val="20"/>
          <w:szCs w:val="26"/>
        </w:rPr>
        <w:t xml:space="preserve">, имя, отчество (последнее </w:t>
      </w:r>
      <w:r w:rsidR="001413CD">
        <w:rPr>
          <w:rFonts w:ascii="PT Astra Serif" w:hAnsi="PT Astra Serif" w:cs="Courier New"/>
          <w:bCs/>
          <w:kern w:val="32"/>
          <w:sz w:val="20"/>
          <w:szCs w:val="26"/>
        </w:rPr>
        <w:t xml:space="preserve">– </w:t>
      </w:r>
      <w:r w:rsidRPr="000E7A09">
        <w:rPr>
          <w:rFonts w:ascii="PT Astra Serif" w:hAnsi="PT Astra Serif" w:cs="Courier New"/>
          <w:bCs/>
          <w:kern w:val="32"/>
          <w:sz w:val="20"/>
          <w:szCs w:val="26"/>
        </w:rPr>
        <w:t>при наличии)</w:t>
      </w:r>
      <w:proofErr w:type="gramEnd"/>
    </w:p>
    <w:p w:rsidR="00527F89" w:rsidRPr="000E7A09" w:rsidRDefault="00527F89" w:rsidP="000E7A09">
      <w:pPr>
        <w:tabs>
          <w:tab w:val="left" w:pos="142"/>
          <w:tab w:val="left" w:pos="284"/>
        </w:tabs>
        <w:autoSpaceDE w:val="0"/>
        <w:autoSpaceDN w:val="0"/>
        <w:adjustRightInd w:val="0"/>
        <w:spacing w:line="240" w:lineRule="auto"/>
        <w:ind w:left="34" w:firstLine="675"/>
        <w:jc w:val="both"/>
        <w:outlineLvl w:val="0"/>
        <w:rPr>
          <w:rFonts w:ascii="PT Astra Serif" w:hAnsi="PT Astra Serif" w:cs="Courier New"/>
          <w:bCs/>
          <w:kern w:val="32"/>
          <w:sz w:val="20"/>
          <w:szCs w:val="26"/>
        </w:rPr>
      </w:pPr>
    </w:p>
    <w:p w:rsidR="000F648B" w:rsidRPr="000E7A09" w:rsidRDefault="00527F89" w:rsidP="005849D1">
      <w:pPr>
        <w:tabs>
          <w:tab w:val="left" w:pos="142"/>
          <w:tab w:val="left" w:pos="284"/>
        </w:tabs>
        <w:autoSpaceDE w:val="0"/>
        <w:autoSpaceDN w:val="0"/>
        <w:adjustRightInd w:val="0"/>
        <w:spacing w:line="240" w:lineRule="auto"/>
        <w:ind w:left="34" w:firstLine="675"/>
        <w:jc w:val="both"/>
        <w:outlineLvl w:val="0"/>
        <w:rPr>
          <w:rFonts w:ascii="PT Astra Serif" w:hAnsi="PT Astra Serif"/>
        </w:rPr>
      </w:pPr>
      <w:r w:rsidRPr="001413CD">
        <w:rPr>
          <w:rFonts w:ascii="PT Astra Serif" w:hAnsi="PT Astra Serif" w:cs="Courier New"/>
          <w:bCs/>
          <w:kern w:val="32"/>
          <w:sz w:val="24"/>
          <w:szCs w:val="24"/>
        </w:rPr>
        <w:t>«___» ________ 20 __ г. М.П.</w:t>
      </w:r>
      <w:r w:rsidR="005849D1">
        <w:rPr>
          <w:rFonts w:ascii="PT Astra Serif" w:hAnsi="PT Astra Serif" w:cs="Courier New"/>
          <w:bCs/>
          <w:kern w:val="32"/>
          <w:sz w:val="24"/>
          <w:szCs w:val="24"/>
        </w:rPr>
        <w:t xml:space="preserve"> </w:t>
      </w:r>
      <w:r w:rsidRPr="001413CD">
        <w:rPr>
          <w:rFonts w:ascii="PT Astra Serif" w:hAnsi="PT Astra Serif" w:cs="Courier New"/>
          <w:bCs/>
          <w:kern w:val="32"/>
          <w:sz w:val="24"/>
          <w:szCs w:val="24"/>
        </w:rPr>
        <w:t>(при наличии)</w:t>
      </w:r>
      <w:bookmarkStart w:id="25" w:name="_GoBack"/>
      <w:bookmarkEnd w:id="25"/>
    </w:p>
    <w:sectPr w:rsidR="000F648B" w:rsidRPr="000E7A09" w:rsidSect="00DE7066">
      <w:headerReference w:type="first" r:id="rId20"/>
      <w:pgSz w:w="11906" w:h="16838"/>
      <w:pgMar w:top="567" w:right="849" w:bottom="567" w:left="1701" w:header="426" w:footer="0" w:gutter="0"/>
      <w:pgNumType w:start="1"/>
      <w:cols w:space="720"/>
      <w:noEndnote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3DB" w:rsidRDefault="009163DB">
      <w:pPr>
        <w:spacing w:line="240" w:lineRule="auto"/>
      </w:pPr>
      <w:r>
        <w:separator/>
      </w:r>
    </w:p>
  </w:endnote>
  <w:endnote w:type="continuationSeparator" w:id="0">
    <w:p w:rsidR="009163DB" w:rsidRDefault="009163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3DB" w:rsidRDefault="009163DB">
      <w:pPr>
        <w:spacing w:line="240" w:lineRule="auto"/>
      </w:pPr>
      <w:r>
        <w:separator/>
      </w:r>
    </w:p>
  </w:footnote>
  <w:footnote w:type="continuationSeparator" w:id="0">
    <w:p w:rsidR="009163DB" w:rsidRDefault="009163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36329831"/>
      <w:docPartObj>
        <w:docPartGallery w:val="Page Numbers (Top of Page)"/>
        <w:docPartUnique/>
      </w:docPartObj>
    </w:sdtPr>
    <w:sdtEndPr/>
    <w:sdtContent>
      <w:p w:rsidR="009163DB" w:rsidRPr="00932CFB" w:rsidRDefault="009163DB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932CFB">
          <w:rPr>
            <w:rFonts w:ascii="PT Astra Serif" w:hAnsi="PT Astra Serif"/>
            <w:sz w:val="24"/>
            <w:szCs w:val="24"/>
          </w:rPr>
          <w:fldChar w:fldCharType="begin"/>
        </w:r>
        <w:r w:rsidRPr="00932CFB">
          <w:rPr>
            <w:rFonts w:ascii="PT Astra Serif" w:hAnsi="PT Astra Serif"/>
            <w:sz w:val="24"/>
            <w:szCs w:val="24"/>
          </w:rPr>
          <w:instrText>PAGE   \* MERGEFORMAT</w:instrText>
        </w:r>
        <w:r w:rsidRPr="00932CFB">
          <w:rPr>
            <w:rFonts w:ascii="PT Astra Serif" w:hAnsi="PT Astra Serif"/>
            <w:sz w:val="24"/>
            <w:szCs w:val="24"/>
          </w:rPr>
          <w:fldChar w:fldCharType="separate"/>
        </w:r>
        <w:r w:rsidR="00D53A95">
          <w:rPr>
            <w:rFonts w:ascii="PT Astra Serif" w:hAnsi="PT Astra Serif"/>
            <w:noProof/>
            <w:sz w:val="24"/>
            <w:szCs w:val="24"/>
          </w:rPr>
          <w:t>24</w:t>
        </w:r>
        <w:r w:rsidRPr="00932CFB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3DB" w:rsidRDefault="009163DB" w:rsidP="00664BB3">
    <w:pPr>
      <w:pStyle w:val="a3"/>
      <w:jc w:val="center"/>
    </w:pPr>
    <w:r>
      <w:rPr>
        <w:rFonts w:ascii="PT Astra Serif" w:hAnsi="PT Astra Serif"/>
        <w:noProof/>
      </w:rPr>
      <w:drawing>
        <wp:inline distT="0" distB="0" distL="0" distR="0" wp14:anchorId="416EADA1" wp14:editId="4E07BFB2">
          <wp:extent cx="720251" cy="654850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63DB" w:rsidRPr="00664BB3" w:rsidRDefault="009163DB" w:rsidP="00664BB3">
    <w:pPr>
      <w:pStyle w:val="a3"/>
      <w:spacing w:after="0" w:line="360" w:lineRule="exact"/>
      <w:jc w:val="center"/>
      <w:rPr>
        <w:rFonts w:ascii="PT Astra Serif" w:hAnsi="PT Astra Serif"/>
        <w:b/>
        <w:sz w:val="30"/>
        <w:szCs w:val="30"/>
      </w:rPr>
    </w:pPr>
    <w:r w:rsidRPr="00664BB3">
      <w:rPr>
        <w:rFonts w:ascii="PT Astra Serif" w:hAnsi="PT Astra Serif"/>
        <w:b/>
        <w:sz w:val="30"/>
        <w:szCs w:val="30"/>
      </w:rPr>
      <w:t>АДМИНИСТРАЦИЯ  ТОМСКОЙ  ОБЛАСТИ</w:t>
    </w:r>
  </w:p>
  <w:p w:rsidR="009163DB" w:rsidRDefault="009163DB" w:rsidP="00664BB3">
    <w:pPr>
      <w:pStyle w:val="a3"/>
      <w:spacing w:before="240" w:after="0"/>
      <w:jc w:val="center"/>
      <w:rPr>
        <w:rFonts w:ascii="PT Astra Serif" w:hAnsi="PT Astra Serif"/>
        <w:b/>
        <w:spacing w:val="20"/>
        <w:sz w:val="28"/>
        <w:szCs w:val="28"/>
      </w:rPr>
    </w:pPr>
    <w:r w:rsidRPr="00664BB3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9163DB" w:rsidRPr="00D53A95" w:rsidRDefault="009163DB" w:rsidP="003E0998">
    <w:pPr>
      <w:pStyle w:val="a3"/>
      <w:spacing w:after="0"/>
      <w:jc w:val="center"/>
      <w:rPr>
        <w:rFonts w:ascii="PT Astra Serif" w:hAnsi="PT Astra Serif"/>
        <w:b/>
        <w:spacing w:val="20"/>
        <w:sz w:val="48"/>
        <w:szCs w:val="4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3DB" w:rsidRPr="00932CFB" w:rsidRDefault="009163DB" w:rsidP="00932C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17CF3"/>
    <w:multiLevelType w:val="hybridMultilevel"/>
    <w:tmpl w:val="78165D52"/>
    <w:lvl w:ilvl="0" w:tplc="D1D69592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52B64D1"/>
    <w:multiLevelType w:val="hybridMultilevel"/>
    <w:tmpl w:val="F73C5FE8"/>
    <w:lvl w:ilvl="0" w:tplc="CDAE43D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5BD5431"/>
    <w:multiLevelType w:val="hybridMultilevel"/>
    <w:tmpl w:val="29BA3824"/>
    <w:lvl w:ilvl="0" w:tplc="8F7AE17E">
      <w:start w:val="1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 w:tplc="343A05CA">
      <w:start w:val="1"/>
      <w:numFmt w:val="decimal"/>
      <w:lvlText w:val="%2)"/>
      <w:lvlJc w:val="left"/>
      <w:pPr>
        <w:ind w:left="241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6306827"/>
    <w:multiLevelType w:val="hybridMultilevel"/>
    <w:tmpl w:val="78165D52"/>
    <w:lvl w:ilvl="0" w:tplc="D1D69592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1DF14DB1"/>
    <w:multiLevelType w:val="hybridMultilevel"/>
    <w:tmpl w:val="B8B6CDAA"/>
    <w:lvl w:ilvl="0" w:tplc="C2AA9E56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1EA8505E"/>
    <w:multiLevelType w:val="hybridMultilevel"/>
    <w:tmpl w:val="54049E4A"/>
    <w:lvl w:ilvl="0" w:tplc="8196E560">
      <w:start w:val="1"/>
      <w:numFmt w:val="decimal"/>
      <w:lvlText w:val="%1)"/>
      <w:lvlJc w:val="left"/>
      <w:pPr>
        <w:ind w:left="1980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A759C9"/>
    <w:multiLevelType w:val="hybridMultilevel"/>
    <w:tmpl w:val="5FAEFF56"/>
    <w:lvl w:ilvl="0" w:tplc="63868A84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E430B58"/>
    <w:multiLevelType w:val="hybridMultilevel"/>
    <w:tmpl w:val="0AB2AA68"/>
    <w:lvl w:ilvl="0" w:tplc="0F7429E2">
      <w:start w:val="1"/>
      <w:numFmt w:val="decimal"/>
      <w:lvlText w:val="%1)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EA7660D"/>
    <w:multiLevelType w:val="hybridMultilevel"/>
    <w:tmpl w:val="09709176"/>
    <w:lvl w:ilvl="0" w:tplc="2A544AC6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11369F4"/>
    <w:multiLevelType w:val="hybridMultilevel"/>
    <w:tmpl w:val="2A6E3F48"/>
    <w:lvl w:ilvl="0" w:tplc="15885264">
      <w:start w:val="1"/>
      <w:numFmt w:val="decimal"/>
      <w:lvlText w:val="%1)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93A287F"/>
    <w:multiLevelType w:val="hybridMultilevel"/>
    <w:tmpl w:val="1A4C2AFC"/>
    <w:lvl w:ilvl="0" w:tplc="ACFE30E4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949525C"/>
    <w:multiLevelType w:val="hybridMultilevel"/>
    <w:tmpl w:val="3EB06162"/>
    <w:lvl w:ilvl="0" w:tplc="5BC652BA">
      <w:start w:val="1"/>
      <w:numFmt w:val="decimal"/>
      <w:lvlText w:val="%1)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1506BB6"/>
    <w:multiLevelType w:val="hybridMultilevel"/>
    <w:tmpl w:val="3520810C"/>
    <w:lvl w:ilvl="0" w:tplc="9C68AA7E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7A42C44"/>
    <w:multiLevelType w:val="hybridMultilevel"/>
    <w:tmpl w:val="8870BFDA"/>
    <w:lvl w:ilvl="0" w:tplc="FB2C6B3E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47E9718A"/>
    <w:multiLevelType w:val="hybridMultilevel"/>
    <w:tmpl w:val="39585FF2"/>
    <w:lvl w:ilvl="0" w:tplc="5B3EABE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AFAE2068">
      <w:start w:val="1"/>
      <w:numFmt w:val="lowerLetter"/>
      <w:lvlText w:val="%2."/>
      <w:lvlJc w:val="left"/>
      <w:pPr>
        <w:ind w:left="2149" w:hanging="360"/>
      </w:pPr>
    </w:lvl>
    <w:lvl w:ilvl="2" w:tplc="8C4E0448">
      <w:start w:val="1"/>
      <w:numFmt w:val="lowerRoman"/>
      <w:lvlText w:val="%3."/>
      <w:lvlJc w:val="right"/>
      <w:pPr>
        <w:ind w:left="2869" w:hanging="180"/>
      </w:pPr>
    </w:lvl>
    <w:lvl w:ilvl="3" w:tplc="A448FB5A">
      <w:start w:val="1"/>
      <w:numFmt w:val="decimal"/>
      <w:lvlText w:val="%4."/>
      <w:lvlJc w:val="left"/>
      <w:pPr>
        <w:ind w:left="3589" w:hanging="360"/>
      </w:pPr>
    </w:lvl>
    <w:lvl w:ilvl="4" w:tplc="662AC830">
      <w:start w:val="1"/>
      <w:numFmt w:val="lowerLetter"/>
      <w:lvlText w:val="%5."/>
      <w:lvlJc w:val="left"/>
      <w:pPr>
        <w:ind w:left="4309" w:hanging="360"/>
      </w:pPr>
    </w:lvl>
    <w:lvl w:ilvl="5" w:tplc="72F8EF7C">
      <w:start w:val="1"/>
      <w:numFmt w:val="lowerRoman"/>
      <w:lvlText w:val="%6."/>
      <w:lvlJc w:val="right"/>
      <w:pPr>
        <w:ind w:left="5029" w:hanging="180"/>
      </w:pPr>
    </w:lvl>
    <w:lvl w:ilvl="6" w:tplc="1D3CD614">
      <w:start w:val="1"/>
      <w:numFmt w:val="decimal"/>
      <w:lvlText w:val="%7."/>
      <w:lvlJc w:val="left"/>
      <w:pPr>
        <w:ind w:left="5749" w:hanging="360"/>
      </w:pPr>
    </w:lvl>
    <w:lvl w:ilvl="7" w:tplc="725E1F94">
      <w:start w:val="1"/>
      <w:numFmt w:val="lowerLetter"/>
      <w:lvlText w:val="%8."/>
      <w:lvlJc w:val="left"/>
      <w:pPr>
        <w:ind w:left="6469" w:hanging="360"/>
      </w:pPr>
    </w:lvl>
    <w:lvl w:ilvl="8" w:tplc="D40ED7B4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A0157E1"/>
    <w:multiLevelType w:val="hybridMultilevel"/>
    <w:tmpl w:val="52D2BA4E"/>
    <w:lvl w:ilvl="0" w:tplc="01160F68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D894540"/>
    <w:multiLevelType w:val="hybridMultilevel"/>
    <w:tmpl w:val="75FA9D5C"/>
    <w:lvl w:ilvl="0" w:tplc="0F940F76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3122703"/>
    <w:multiLevelType w:val="hybridMultilevel"/>
    <w:tmpl w:val="8F8A1D82"/>
    <w:lvl w:ilvl="0" w:tplc="50F66978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566E09CA"/>
    <w:multiLevelType w:val="hybridMultilevel"/>
    <w:tmpl w:val="7034D6DC"/>
    <w:lvl w:ilvl="0" w:tplc="0F743304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5CED46F4"/>
    <w:multiLevelType w:val="hybridMultilevel"/>
    <w:tmpl w:val="CC5A4B3C"/>
    <w:lvl w:ilvl="0" w:tplc="8E12C3B0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73D21E34"/>
    <w:multiLevelType w:val="hybridMultilevel"/>
    <w:tmpl w:val="78165D52"/>
    <w:lvl w:ilvl="0" w:tplc="D1D69592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758E28A2"/>
    <w:multiLevelType w:val="hybridMultilevel"/>
    <w:tmpl w:val="1BC26486"/>
    <w:lvl w:ilvl="0" w:tplc="BA98D07E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5"/>
  </w:num>
  <w:num w:numId="5">
    <w:abstractNumId w:val="10"/>
  </w:num>
  <w:num w:numId="6">
    <w:abstractNumId w:val="8"/>
  </w:num>
  <w:num w:numId="7">
    <w:abstractNumId w:val="19"/>
  </w:num>
  <w:num w:numId="8">
    <w:abstractNumId w:val="7"/>
  </w:num>
  <w:num w:numId="9">
    <w:abstractNumId w:val="18"/>
  </w:num>
  <w:num w:numId="10">
    <w:abstractNumId w:val="11"/>
  </w:num>
  <w:num w:numId="11">
    <w:abstractNumId w:val="14"/>
  </w:num>
  <w:num w:numId="12">
    <w:abstractNumId w:val="2"/>
  </w:num>
  <w:num w:numId="13">
    <w:abstractNumId w:val="16"/>
  </w:num>
  <w:num w:numId="14">
    <w:abstractNumId w:val="17"/>
  </w:num>
  <w:num w:numId="15">
    <w:abstractNumId w:val="1"/>
  </w:num>
  <w:num w:numId="16">
    <w:abstractNumId w:val="13"/>
  </w:num>
  <w:num w:numId="17">
    <w:abstractNumId w:val="12"/>
  </w:num>
  <w:num w:numId="18">
    <w:abstractNumId w:val="3"/>
  </w:num>
  <w:num w:numId="19">
    <w:abstractNumId w:val="20"/>
  </w:num>
  <w:num w:numId="20">
    <w:abstractNumId w:val="15"/>
  </w:num>
  <w:num w:numId="21">
    <w:abstractNumId w:val="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479"/>
    <w:rsid w:val="00031EA4"/>
    <w:rsid w:val="0005543F"/>
    <w:rsid w:val="00060426"/>
    <w:rsid w:val="0006125D"/>
    <w:rsid w:val="0009157F"/>
    <w:rsid w:val="000D0995"/>
    <w:rsid w:val="000D3A7C"/>
    <w:rsid w:val="000E7A09"/>
    <w:rsid w:val="000F648B"/>
    <w:rsid w:val="000F649F"/>
    <w:rsid w:val="00106311"/>
    <w:rsid w:val="00133C49"/>
    <w:rsid w:val="00134778"/>
    <w:rsid w:val="001413CD"/>
    <w:rsid w:val="00144A21"/>
    <w:rsid w:val="00147298"/>
    <w:rsid w:val="00156445"/>
    <w:rsid w:val="001673FC"/>
    <w:rsid w:val="001A53E7"/>
    <w:rsid w:val="001D6A4D"/>
    <w:rsid w:val="001E167F"/>
    <w:rsid w:val="001F1382"/>
    <w:rsid w:val="001F4AA0"/>
    <w:rsid w:val="002064E5"/>
    <w:rsid w:val="00210F88"/>
    <w:rsid w:val="00223C28"/>
    <w:rsid w:val="00242487"/>
    <w:rsid w:val="0024622E"/>
    <w:rsid w:val="00256541"/>
    <w:rsid w:val="002775E7"/>
    <w:rsid w:val="002924A3"/>
    <w:rsid w:val="002B40C2"/>
    <w:rsid w:val="0033491A"/>
    <w:rsid w:val="003365F3"/>
    <w:rsid w:val="00342E64"/>
    <w:rsid w:val="00381FFC"/>
    <w:rsid w:val="003B4207"/>
    <w:rsid w:val="003B4BA6"/>
    <w:rsid w:val="003C62EC"/>
    <w:rsid w:val="003E0998"/>
    <w:rsid w:val="003E1362"/>
    <w:rsid w:val="003E2364"/>
    <w:rsid w:val="00400161"/>
    <w:rsid w:val="00451789"/>
    <w:rsid w:val="00454F33"/>
    <w:rsid w:val="0048515D"/>
    <w:rsid w:val="00490186"/>
    <w:rsid w:val="00496556"/>
    <w:rsid w:val="0049778B"/>
    <w:rsid w:val="004A0658"/>
    <w:rsid w:val="004C7E99"/>
    <w:rsid w:val="00527F89"/>
    <w:rsid w:val="0054307F"/>
    <w:rsid w:val="005550F1"/>
    <w:rsid w:val="0056614F"/>
    <w:rsid w:val="005805DD"/>
    <w:rsid w:val="005849D1"/>
    <w:rsid w:val="005A04E9"/>
    <w:rsid w:val="005B125D"/>
    <w:rsid w:val="005B47E1"/>
    <w:rsid w:val="005D006A"/>
    <w:rsid w:val="005F18D0"/>
    <w:rsid w:val="00612C1F"/>
    <w:rsid w:val="00651228"/>
    <w:rsid w:val="00664BB3"/>
    <w:rsid w:val="006A260D"/>
    <w:rsid w:val="006C5511"/>
    <w:rsid w:val="006C7FC3"/>
    <w:rsid w:val="006E1CC0"/>
    <w:rsid w:val="006E714A"/>
    <w:rsid w:val="006F1F3F"/>
    <w:rsid w:val="006F4FF9"/>
    <w:rsid w:val="00704F5C"/>
    <w:rsid w:val="00710F7C"/>
    <w:rsid w:val="00752DB8"/>
    <w:rsid w:val="00760959"/>
    <w:rsid w:val="007A3F09"/>
    <w:rsid w:val="007D20EF"/>
    <w:rsid w:val="007F03BA"/>
    <w:rsid w:val="00817C75"/>
    <w:rsid w:val="00826191"/>
    <w:rsid w:val="00841538"/>
    <w:rsid w:val="008464E1"/>
    <w:rsid w:val="008475AB"/>
    <w:rsid w:val="00876809"/>
    <w:rsid w:val="0088556A"/>
    <w:rsid w:val="00896575"/>
    <w:rsid w:val="008A15D4"/>
    <w:rsid w:val="009163DB"/>
    <w:rsid w:val="009175AB"/>
    <w:rsid w:val="00923DD7"/>
    <w:rsid w:val="00932CFB"/>
    <w:rsid w:val="00972934"/>
    <w:rsid w:val="00973649"/>
    <w:rsid w:val="009778B8"/>
    <w:rsid w:val="00981F13"/>
    <w:rsid w:val="009851B1"/>
    <w:rsid w:val="00985F19"/>
    <w:rsid w:val="009B3F05"/>
    <w:rsid w:val="009B7BC3"/>
    <w:rsid w:val="009D56E1"/>
    <w:rsid w:val="009E28E4"/>
    <w:rsid w:val="009F1896"/>
    <w:rsid w:val="00A40AC8"/>
    <w:rsid w:val="00A4554E"/>
    <w:rsid w:val="00A5270B"/>
    <w:rsid w:val="00A56E1C"/>
    <w:rsid w:val="00A74877"/>
    <w:rsid w:val="00A83B19"/>
    <w:rsid w:val="00AA6000"/>
    <w:rsid w:val="00AE17F4"/>
    <w:rsid w:val="00AE493B"/>
    <w:rsid w:val="00B17A9D"/>
    <w:rsid w:val="00B6501E"/>
    <w:rsid w:val="00B675EB"/>
    <w:rsid w:val="00B820C8"/>
    <w:rsid w:val="00B875F9"/>
    <w:rsid w:val="00BB715F"/>
    <w:rsid w:val="00BE7FAD"/>
    <w:rsid w:val="00C01622"/>
    <w:rsid w:val="00C62E1C"/>
    <w:rsid w:val="00C921B2"/>
    <w:rsid w:val="00CA4FC4"/>
    <w:rsid w:val="00CA5505"/>
    <w:rsid w:val="00CC3D07"/>
    <w:rsid w:val="00CC7479"/>
    <w:rsid w:val="00D1452B"/>
    <w:rsid w:val="00D22C84"/>
    <w:rsid w:val="00D53A95"/>
    <w:rsid w:val="00D6178E"/>
    <w:rsid w:val="00D67363"/>
    <w:rsid w:val="00D7505C"/>
    <w:rsid w:val="00D81F9E"/>
    <w:rsid w:val="00D85B3C"/>
    <w:rsid w:val="00D94418"/>
    <w:rsid w:val="00DE7066"/>
    <w:rsid w:val="00E118D3"/>
    <w:rsid w:val="00E55EB7"/>
    <w:rsid w:val="00E6128D"/>
    <w:rsid w:val="00E673A3"/>
    <w:rsid w:val="00E77F47"/>
    <w:rsid w:val="00EA61E6"/>
    <w:rsid w:val="00EB6A2D"/>
    <w:rsid w:val="00EE1024"/>
    <w:rsid w:val="00EE3159"/>
    <w:rsid w:val="00EF1F95"/>
    <w:rsid w:val="00EF5151"/>
    <w:rsid w:val="00F05D46"/>
    <w:rsid w:val="00F26BB0"/>
    <w:rsid w:val="00F32908"/>
    <w:rsid w:val="00F434A9"/>
    <w:rsid w:val="00F81983"/>
    <w:rsid w:val="00F82095"/>
    <w:rsid w:val="00F84AD5"/>
    <w:rsid w:val="00FB42CB"/>
    <w:rsid w:val="00FC190C"/>
    <w:rsid w:val="00FC2F2A"/>
    <w:rsid w:val="00FD0ED7"/>
    <w:rsid w:val="00FD16A2"/>
    <w:rsid w:val="00FE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rsid w:val="00527F89"/>
    <w:pPr>
      <w:keepNext/>
      <w:keepLines/>
      <w:spacing w:before="480" w:after="200" w:line="240" w:lineRule="auto"/>
      <w:ind w:firstLine="0"/>
      <w:outlineLvl w:val="0"/>
    </w:pPr>
    <w:rPr>
      <w:rFonts w:ascii="Arial" w:eastAsia="Arial" w:hAnsi="Arial" w:cs="Arial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7F89"/>
    <w:rPr>
      <w:rFonts w:ascii="Arial" w:eastAsia="Arial" w:hAnsi="Arial" w:cs="Arial"/>
      <w:sz w:val="40"/>
      <w:szCs w:val="40"/>
    </w:rPr>
  </w:style>
  <w:style w:type="numbering" w:customStyle="1" w:styleId="11">
    <w:name w:val="Нет списка1"/>
    <w:next w:val="a2"/>
    <w:uiPriority w:val="99"/>
    <w:semiHidden/>
    <w:unhideWhenUsed/>
    <w:rsid w:val="00527F89"/>
  </w:style>
  <w:style w:type="paragraph" w:customStyle="1" w:styleId="ConsPlusNormal">
    <w:name w:val="ConsPlusNormal"/>
    <w:rsid w:val="00527F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527F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527F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527F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527F8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527F8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527F8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527F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rsid w:val="00527F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527F89"/>
    <w:pPr>
      <w:tabs>
        <w:tab w:val="center" w:pos="4677"/>
        <w:tab w:val="right" w:pos="9355"/>
      </w:tabs>
      <w:spacing w:after="200" w:line="276" w:lineRule="auto"/>
      <w:ind w:firstLine="0"/>
    </w:pPr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527F89"/>
    <w:rPr>
      <w:rFonts w:ascii="Calibri" w:hAnsi="Calibr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527F89"/>
    <w:pPr>
      <w:tabs>
        <w:tab w:val="center" w:pos="4677"/>
        <w:tab w:val="right" w:pos="9355"/>
      </w:tabs>
      <w:spacing w:after="200" w:line="276" w:lineRule="auto"/>
      <w:ind w:firstLine="0"/>
    </w:pPr>
    <w:rPr>
      <w:rFonts w:ascii="Calibri" w:hAnsi="Calibri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527F89"/>
    <w:rPr>
      <w:rFonts w:ascii="Calibri" w:hAnsi="Calibri"/>
      <w:sz w:val="22"/>
      <w:szCs w:val="22"/>
    </w:rPr>
  </w:style>
  <w:style w:type="paragraph" w:styleId="a7">
    <w:name w:val="List Paragraph"/>
    <w:basedOn w:val="a"/>
    <w:uiPriority w:val="34"/>
    <w:qFormat/>
    <w:rsid w:val="00527F89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527F89"/>
    <w:pPr>
      <w:spacing w:line="240" w:lineRule="auto"/>
      <w:ind w:firstLine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7F89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527F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a"/>
    <w:uiPriority w:val="59"/>
    <w:rsid w:val="00527F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527F8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27F89"/>
    <w:rPr>
      <w:color w:val="605E5C"/>
      <w:shd w:val="clear" w:color="auto" w:fill="E1DFDD"/>
    </w:rPr>
  </w:style>
  <w:style w:type="paragraph" w:styleId="2">
    <w:name w:val="Body Text 2"/>
    <w:basedOn w:val="a"/>
    <w:link w:val="20"/>
    <w:rsid w:val="00D53A95"/>
    <w:pPr>
      <w:spacing w:before="120" w:line="240" w:lineRule="auto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D53A95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rsid w:val="00527F89"/>
    <w:pPr>
      <w:keepNext/>
      <w:keepLines/>
      <w:spacing w:before="480" w:after="200" w:line="240" w:lineRule="auto"/>
      <w:ind w:firstLine="0"/>
      <w:outlineLvl w:val="0"/>
    </w:pPr>
    <w:rPr>
      <w:rFonts w:ascii="Arial" w:eastAsia="Arial" w:hAnsi="Arial" w:cs="Arial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7F89"/>
    <w:rPr>
      <w:rFonts w:ascii="Arial" w:eastAsia="Arial" w:hAnsi="Arial" w:cs="Arial"/>
      <w:sz w:val="40"/>
      <w:szCs w:val="40"/>
    </w:rPr>
  </w:style>
  <w:style w:type="numbering" w:customStyle="1" w:styleId="11">
    <w:name w:val="Нет списка1"/>
    <w:next w:val="a2"/>
    <w:uiPriority w:val="99"/>
    <w:semiHidden/>
    <w:unhideWhenUsed/>
    <w:rsid w:val="00527F89"/>
  </w:style>
  <w:style w:type="paragraph" w:customStyle="1" w:styleId="ConsPlusNormal">
    <w:name w:val="ConsPlusNormal"/>
    <w:rsid w:val="00527F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527F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527F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527F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527F8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527F8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527F8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527F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rsid w:val="00527F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527F89"/>
    <w:pPr>
      <w:tabs>
        <w:tab w:val="center" w:pos="4677"/>
        <w:tab w:val="right" w:pos="9355"/>
      </w:tabs>
      <w:spacing w:after="200" w:line="276" w:lineRule="auto"/>
      <w:ind w:firstLine="0"/>
    </w:pPr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527F89"/>
    <w:rPr>
      <w:rFonts w:ascii="Calibri" w:hAnsi="Calibr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527F89"/>
    <w:pPr>
      <w:tabs>
        <w:tab w:val="center" w:pos="4677"/>
        <w:tab w:val="right" w:pos="9355"/>
      </w:tabs>
      <w:spacing w:after="200" w:line="276" w:lineRule="auto"/>
      <w:ind w:firstLine="0"/>
    </w:pPr>
    <w:rPr>
      <w:rFonts w:ascii="Calibri" w:hAnsi="Calibri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527F89"/>
    <w:rPr>
      <w:rFonts w:ascii="Calibri" w:hAnsi="Calibri"/>
      <w:sz w:val="22"/>
      <w:szCs w:val="22"/>
    </w:rPr>
  </w:style>
  <w:style w:type="paragraph" w:styleId="a7">
    <w:name w:val="List Paragraph"/>
    <w:basedOn w:val="a"/>
    <w:uiPriority w:val="34"/>
    <w:qFormat/>
    <w:rsid w:val="00527F89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527F89"/>
    <w:pPr>
      <w:spacing w:line="240" w:lineRule="auto"/>
      <w:ind w:firstLine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7F89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527F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a"/>
    <w:uiPriority w:val="59"/>
    <w:rsid w:val="00527F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527F8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27F89"/>
    <w:rPr>
      <w:color w:val="605E5C"/>
      <w:shd w:val="clear" w:color="auto" w:fill="E1DFDD"/>
    </w:rPr>
  </w:style>
  <w:style w:type="paragraph" w:styleId="2">
    <w:name w:val="Body Text 2"/>
    <w:basedOn w:val="a"/>
    <w:link w:val="20"/>
    <w:rsid w:val="00D53A95"/>
    <w:pPr>
      <w:spacing w:before="120" w:line="240" w:lineRule="auto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D53A9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hyperlink" Target="consultantplus://offline/ref=7BEEC3364BB5D109AE04E4070C04E02CDC9024DC0D2FA503E56E39E8A7E0301EBCD262E0DA1AED94209C3861D0qC0BG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9129</Words>
  <Characters>73199</Characters>
  <Application>Microsoft Office Word</Application>
  <DocSecurity>0</DocSecurity>
  <Lines>609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82164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Бимбаев Ч.А.</dc:creator>
  <cp:lastModifiedBy>Наталья Николаевна Фигач</cp:lastModifiedBy>
  <cp:revision>2</cp:revision>
  <dcterms:created xsi:type="dcterms:W3CDTF">2024-08-06T08:31:00Z</dcterms:created>
  <dcterms:modified xsi:type="dcterms:W3CDTF">2024-08-06T08:31:00Z</dcterms:modified>
</cp:coreProperties>
</file>