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C7E" w:rsidRPr="00FF0C7E" w:rsidRDefault="00FF0C7E" w:rsidP="00FF0C7E">
      <w:pPr>
        <w:widowControl/>
        <w:autoSpaceDE/>
        <w:autoSpaceDN/>
        <w:adjustRightInd/>
        <w:spacing w:after="120"/>
        <w:jc w:val="center"/>
        <w:rPr>
          <w:rFonts w:ascii="PT Astra Serif" w:hAnsi="PT Astra Serif"/>
          <w:b/>
          <w:sz w:val="26"/>
          <w:szCs w:val="20"/>
          <w:lang w:eastAsia="ru-RU"/>
        </w:rPr>
      </w:pPr>
      <w:r w:rsidRPr="00FF0C7E">
        <w:rPr>
          <w:rFonts w:ascii="PT Astra Serif" w:hAnsi="PT Astra Serif"/>
          <w:noProof/>
          <w:sz w:val="26"/>
          <w:szCs w:val="20"/>
          <w:lang w:val="ru-RU" w:eastAsia="ru-RU"/>
        </w:rPr>
        <w:drawing>
          <wp:inline distT="0" distB="0" distL="0" distR="0" wp14:anchorId="44D9D8E0" wp14:editId="7461DDE4">
            <wp:extent cx="717550" cy="717550"/>
            <wp:effectExtent l="0" t="0" r="6350" b="6350"/>
            <wp:docPr id="1" name="Рисунок 1" descr="GerbTOug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0C7E" w:rsidRPr="00FF0C7E" w:rsidRDefault="00FF0C7E" w:rsidP="00FF0C7E">
      <w:pPr>
        <w:widowControl/>
        <w:tabs>
          <w:tab w:val="center" w:pos="4153"/>
          <w:tab w:val="right" w:pos="8306"/>
        </w:tabs>
        <w:autoSpaceDE/>
        <w:autoSpaceDN/>
        <w:adjustRightInd/>
        <w:spacing w:line="360" w:lineRule="exact"/>
        <w:jc w:val="center"/>
        <w:rPr>
          <w:rFonts w:ascii="PT Astra Serif" w:hAnsi="PT Astra Serif"/>
          <w:b/>
          <w:caps/>
          <w:sz w:val="30"/>
          <w:szCs w:val="30"/>
          <w:lang w:val="ru-RU" w:eastAsia="ru-RU"/>
        </w:rPr>
      </w:pPr>
      <w:r w:rsidRPr="00FF0C7E">
        <w:rPr>
          <w:rFonts w:ascii="PT Astra Serif" w:hAnsi="PT Astra Serif"/>
          <w:b/>
          <w:caps/>
          <w:sz w:val="30"/>
          <w:szCs w:val="30"/>
          <w:lang w:val="ru-RU" w:eastAsia="ru-RU"/>
        </w:rPr>
        <w:t>администрация ТОМСКОЙ ОБЛАСТИ</w:t>
      </w:r>
    </w:p>
    <w:p w:rsidR="00FF0C7E" w:rsidRPr="00FF0C7E" w:rsidRDefault="00FF0C7E" w:rsidP="00FF0C7E">
      <w:pPr>
        <w:widowControl/>
        <w:tabs>
          <w:tab w:val="center" w:pos="4153"/>
          <w:tab w:val="right" w:pos="8306"/>
        </w:tabs>
        <w:autoSpaceDE/>
        <w:autoSpaceDN/>
        <w:adjustRightInd/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</w:pPr>
      <w:r w:rsidRPr="00FF0C7E">
        <w:rPr>
          <w:rFonts w:ascii="PT Astra Serif" w:hAnsi="PT Astra Serif"/>
          <w:b/>
          <w:caps/>
          <w:spacing w:val="20"/>
          <w:sz w:val="28"/>
          <w:szCs w:val="28"/>
          <w:lang w:val="ru-RU" w:eastAsia="ru-RU"/>
        </w:rPr>
        <w:t>Распоряжение</w:t>
      </w:r>
    </w:p>
    <w:p w:rsidR="00366D84" w:rsidRPr="0060490A" w:rsidRDefault="00366D84" w:rsidP="00F5114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left="-426" w:firstLine="284"/>
        <w:jc w:val="center"/>
        <w:rPr>
          <w:rFonts w:ascii="PT Astra Serif" w:hAnsi="PT Astra Serif"/>
          <w:spacing w:val="-5"/>
          <w:lang w:val="ru-RU"/>
        </w:rPr>
      </w:pPr>
    </w:p>
    <w:p w:rsidR="00FF0C7E" w:rsidRPr="0060490A" w:rsidRDefault="00FF0C7E" w:rsidP="00F51146">
      <w:pPr>
        <w:shd w:val="clear" w:color="auto" w:fill="FFFFFF"/>
        <w:tabs>
          <w:tab w:val="left" w:pos="142"/>
          <w:tab w:val="left" w:leader="underscore" w:pos="180"/>
          <w:tab w:val="left" w:pos="2835"/>
          <w:tab w:val="center" w:pos="5373"/>
        </w:tabs>
        <w:ind w:left="-426" w:firstLine="284"/>
        <w:jc w:val="center"/>
        <w:rPr>
          <w:rFonts w:ascii="PT Astra Serif" w:hAnsi="PT Astra Serif"/>
          <w:spacing w:val="-5"/>
          <w:lang w:val="ru-RU"/>
        </w:rPr>
      </w:pPr>
    </w:p>
    <w:p w:rsidR="0060490A" w:rsidRPr="0060490A" w:rsidRDefault="0060490A" w:rsidP="0060490A">
      <w:pPr>
        <w:pStyle w:val="3"/>
        <w:tabs>
          <w:tab w:val="left" w:pos="6946"/>
        </w:tabs>
        <w:spacing w:after="0"/>
        <w:rPr>
          <w:rFonts w:ascii="PT Astra Serif" w:hAnsi="PT Astra Serif"/>
          <w:sz w:val="26"/>
          <w:szCs w:val="26"/>
          <w:lang w:val="ru-RU"/>
        </w:rPr>
      </w:pPr>
      <w:r w:rsidRPr="0060490A">
        <w:rPr>
          <w:rFonts w:ascii="PT Astra Serif" w:hAnsi="PT Astra Serif"/>
          <w:sz w:val="26"/>
          <w:szCs w:val="26"/>
          <w:lang w:val="ru-RU"/>
        </w:rPr>
        <w:t>2</w:t>
      </w:r>
      <w:r>
        <w:rPr>
          <w:rFonts w:ascii="PT Astra Serif" w:hAnsi="PT Astra Serif"/>
          <w:sz w:val="26"/>
          <w:szCs w:val="26"/>
          <w:lang w:val="ru-RU"/>
        </w:rPr>
        <w:t>1</w:t>
      </w:r>
      <w:r w:rsidRPr="0060490A">
        <w:rPr>
          <w:rFonts w:ascii="PT Astra Serif" w:hAnsi="PT Astra Serif"/>
          <w:sz w:val="26"/>
          <w:szCs w:val="26"/>
          <w:lang w:val="ru-RU"/>
        </w:rPr>
        <w:t xml:space="preserve">.02.2025 </w:t>
      </w:r>
      <w:r w:rsidRPr="0060490A">
        <w:rPr>
          <w:rFonts w:ascii="PT Astra Serif" w:hAnsi="PT Astra Serif"/>
          <w:sz w:val="26"/>
          <w:szCs w:val="26"/>
          <w:lang w:val="ru-RU"/>
        </w:rPr>
        <w:tab/>
      </w:r>
      <w:r w:rsidRPr="0060490A">
        <w:rPr>
          <w:rFonts w:ascii="PT Astra Serif" w:hAnsi="PT Astra Serif"/>
          <w:sz w:val="26"/>
          <w:szCs w:val="26"/>
          <w:lang w:val="ru-RU"/>
        </w:rPr>
        <w:tab/>
      </w:r>
      <w:r w:rsidRPr="0060490A">
        <w:rPr>
          <w:rFonts w:ascii="PT Astra Serif" w:hAnsi="PT Astra Serif"/>
          <w:sz w:val="26"/>
          <w:szCs w:val="26"/>
          <w:lang w:val="ru-RU"/>
        </w:rPr>
        <w:tab/>
        <w:t xml:space="preserve">      № </w:t>
      </w:r>
      <w:r>
        <w:rPr>
          <w:rFonts w:ascii="PT Astra Serif" w:hAnsi="PT Astra Serif"/>
          <w:sz w:val="26"/>
          <w:szCs w:val="26"/>
          <w:lang w:val="ru-RU"/>
        </w:rPr>
        <w:t>124</w:t>
      </w:r>
      <w:r w:rsidRPr="0060490A">
        <w:rPr>
          <w:rFonts w:ascii="PT Astra Serif" w:hAnsi="PT Astra Serif"/>
          <w:sz w:val="26"/>
          <w:szCs w:val="26"/>
          <w:lang w:val="ru-RU"/>
        </w:rPr>
        <w:t>-</w:t>
      </w:r>
      <w:proofErr w:type="spellStart"/>
      <w:r w:rsidRPr="0060490A">
        <w:rPr>
          <w:rFonts w:ascii="PT Astra Serif" w:hAnsi="PT Astra Serif"/>
          <w:sz w:val="26"/>
          <w:szCs w:val="26"/>
          <w:lang w:val="ru-RU"/>
        </w:rPr>
        <w:t>ра</w:t>
      </w:r>
      <w:proofErr w:type="spellEnd"/>
    </w:p>
    <w:p w:rsidR="0060490A" w:rsidRPr="0060490A" w:rsidRDefault="0060490A" w:rsidP="0060490A">
      <w:pPr>
        <w:pStyle w:val="3"/>
        <w:tabs>
          <w:tab w:val="left" w:pos="6946"/>
        </w:tabs>
        <w:spacing w:after="0"/>
        <w:rPr>
          <w:rFonts w:ascii="PT Astra Serif" w:hAnsi="PT Astra Serif"/>
          <w:sz w:val="22"/>
          <w:szCs w:val="22"/>
          <w:lang w:val="ru-RU"/>
        </w:rPr>
      </w:pPr>
    </w:p>
    <w:p w:rsidR="0060490A" w:rsidRPr="0060490A" w:rsidRDefault="0060490A" w:rsidP="0060490A">
      <w:pPr>
        <w:pStyle w:val="3"/>
        <w:tabs>
          <w:tab w:val="left" w:pos="6946"/>
        </w:tabs>
        <w:spacing w:after="0"/>
        <w:rPr>
          <w:rFonts w:ascii="PT Astra Serif" w:hAnsi="PT Astra Serif"/>
          <w:sz w:val="22"/>
          <w:szCs w:val="22"/>
          <w:lang w:val="ru-RU"/>
        </w:rPr>
      </w:pPr>
    </w:p>
    <w:p w:rsidR="00F53520" w:rsidRPr="00FF0C7E" w:rsidRDefault="00BE4867" w:rsidP="00FF0C7E">
      <w:pPr>
        <w:shd w:val="clear" w:color="auto" w:fill="FFFFFF"/>
        <w:jc w:val="center"/>
        <w:rPr>
          <w:rFonts w:ascii="PT Astra Serif" w:hAnsi="PT Astra Serif"/>
          <w:sz w:val="26"/>
          <w:szCs w:val="26"/>
          <w:lang w:val="ru-RU"/>
        </w:rPr>
      </w:pPr>
      <w:r w:rsidRPr="00FF0C7E">
        <w:rPr>
          <w:rFonts w:ascii="PT Astra Serif" w:hAnsi="PT Astra Serif"/>
          <w:sz w:val="26"/>
          <w:szCs w:val="26"/>
          <w:lang w:val="ru-RU"/>
        </w:rPr>
        <w:t>Об установлении публичного сервитута</w:t>
      </w:r>
    </w:p>
    <w:p w:rsidR="00F53520" w:rsidRPr="0060490A" w:rsidRDefault="00F53520" w:rsidP="00FF0C7E">
      <w:pPr>
        <w:ind w:right="4677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FF0C7E" w:rsidRPr="0060490A" w:rsidRDefault="00FF0C7E" w:rsidP="00FF0C7E">
      <w:pPr>
        <w:ind w:right="4677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E8352E" w:rsidRPr="00FF0C7E" w:rsidRDefault="00FF0C7E" w:rsidP="00FF0C7E">
      <w:pPr>
        <w:pStyle w:val="Default"/>
        <w:ind w:firstLine="709"/>
        <w:jc w:val="both"/>
        <w:rPr>
          <w:sz w:val="26"/>
          <w:szCs w:val="26"/>
        </w:rPr>
      </w:pPr>
      <w:r w:rsidRPr="00FF0C7E">
        <w:rPr>
          <w:sz w:val="26"/>
          <w:szCs w:val="26"/>
        </w:rPr>
        <w:t>1. </w:t>
      </w:r>
      <w:proofErr w:type="gramStart"/>
      <w:r w:rsidR="00BE4867" w:rsidRPr="00FF0C7E">
        <w:rPr>
          <w:sz w:val="26"/>
          <w:szCs w:val="26"/>
        </w:rPr>
        <w:t xml:space="preserve">В соответствии с пунктом 2 статьи 39.37, пунктом 2 статьи 39.38, </w:t>
      </w:r>
      <w:r>
        <w:rPr>
          <w:sz w:val="26"/>
          <w:szCs w:val="26"/>
        </w:rPr>
        <w:t xml:space="preserve">    </w:t>
      </w:r>
      <w:r w:rsidR="00BE4867" w:rsidRPr="00FF0C7E">
        <w:rPr>
          <w:sz w:val="26"/>
          <w:szCs w:val="26"/>
        </w:rPr>
        <w:t>статьей 39.43 Земельного кодекса Российской Федерации, пунктом 9-3) статьи 3 Закона Томской области от</w:t>
      </w:r>
      <w:r w:rsidR="00491BFF" w:rsidRPr="00FF0C7E">
        <w:rPr>
          <w:sz w:val="26"/>
          <w:szCs w:val="26"/>
        </w:rPr>
        <w:t xml:space="preserve"> </w:t>
      </w:r>
      <w:r w:rsidR="001F6D70" w:rsidRPr="00FF0C7E">
        <w:rPr>
          <w:sz w:val="26"/>
          <w:szCs w:val="26"/>
        </w:rPr>
        <w:t xml:space="preserve">9 </w:t>
      </w:r>
      <w:r w:rsidR="00BE4867" w:rsidRPr="00FF0C7E">
        <w:rPr>
          <w:sz w:val="26"/>
          <w:szCs w:val="26"/>
        </w:rPr>
        <w:t>июля 2015 года № 100-ОЗ «О земельных отношениях в Томской области», распоряжением Департамента архитектуры и строительст</w:t>
      </w:r>
      <w:r w:rsidR="00BA0766" w:rsidRPr="00FF0C7E">
        <w:rPr>
          <w:sz w:val="26"/>
          <w:szCs w:val="26"/>
        </w:rPr>
        <w:t xml:space="preserve">ва </w:t>
      </w:r>
      <w:r>
        <w:rPr>
          <w:sz w:val="26"/>
          <w:szCs w:val="26"/>
        </w:rPr>
        <w:t>Томской области от 12.02.2024 № </w:t>
      </w:r>
      <w:r w:rsidR="00BA0766" w:rsidRPr="00FF0C7E">
        <w:rPr>
          <w:sz w:val="26"/>
          <w:szCs w:val="26"/>
        </w:rPr>
        <w:t>15</w:t>
      </w:r>
      <w:r w:rsidR="00BE4867" w:rsidRPr="00FF0C7E">
        <w:rPr>
          <w:sz w:val="26"/>
          <w:szCs w:val="26"/>
        </w:rPr>
        <w:t xml:space="preserve"> </w:t>
      </w:r>
      <w:r w:rsidR="00491BFF" w:rsidRPr="00FF0C7E">
        <w:rPr>
          <w:sz w:val="26"/>
          <w:szCs w:val="26"/>
        </w:rPr>
        <w:t>«</w:t>
      </w:r>
      <w:r w:rsidR="00BE4867" w:rsidRPr="00FF0C7E">
        <w:rPr>
          <w:sz w:val="26"/>
          <w:szCs w:val="26"/>
        </w:rPr>
        <w:t xml:space="preserve">Об утверждении документации </w:t>
      </w:r>
      <w:r>
        <w:rPr>
          <w:sz w:val="26"/>
          <w:szCs w:val="26"/>
        </w:rPr>
        <w:t xml:space="preserve">                    </w:t>
      </w:r>
      <w:r w:rsidR="00BE4867" w:rsidRPr="00FF0C7E">
        <w:rPr>
          <w:sz w:val="26"/>
          <w:szCs w:val="26"/>
        </w:rPr>
        <w:t>по планировке территории», на основании ходатайства Акционерного общества «</w:t>
      </w:r>
      <w:proofErr w:type="spellStart"/>
      <w:r w:rsidR="00BE4867" w:rsidRPr="00FF0C7E">
        <w:rPr>
          <w:sz w:val="26"/>
          <w:szCs w:val="26"/>
        </w:rPr>
        <w:t>Транснефть</w:t>
      </w:r>
      <w:proofErr w:type="spellEnd"/>
      <w:r w:rsidR="00BE4867" w:rsidRPr="00FF0C7E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="00BE4867" w:rsidRPr="00FF0C7E">
        <w:rPr>
          <w:sz w:val="26"/>
          <w:szCs w:val="26"/>
        </w:rPr>
        <w:t xml:space="preserve"> Сибирь» </w:t>
      </w:r>
      <w:proofErr w:type="spellStart"/>
      <w:r>
        <w:rPr>
          <w:sz w:val="26"/>
          <w:szCs w:val="26"/>
        </w:rPr>
        <w:t>вх</w:t>
      </w:r>
      <w:proofErr w:type="spellEnd"/>
      <w:proofErr w:type="gramEnd"/>
      <w:r>
        <w:rPr>
          <w:sz w:val="26"/>
          <w:szCs w:val="26"/>
        </w:rPr>
        <w:t>. № </w:t>
      </w:r>
      <w:r w:rsidR="00E95801" w:rsidRPr="00FF0C7E">
        <w:rPr>
          <w:sz w:val="26"/>
          <w:szCs w:val="26"/>
        </w:rPr>
        <w:t>51/0419 от 2</w:t>
      </w:r>
      <w:r w:rsidR="00BA0766" w:rsidRPr="00FF0C7E">
        <w:rPr>
          <w:sz w:val="26"/>
          <w:szCs w:val="26"/>
        </w:rPr>
        <w:t>3.01.2025</w:t>
      </w:r>
      <w:r w:rsidR="00BE4867" w:rsidRPr="00FF0C7E">
        <w:rPr>
          <w:sz w:val="26"/>
          <w:szCs w:val="26"/>
        </w:rPr>
        <w:t xml:space="preserve"> установить публичный сервитут в целях складирования строительных и иных материалов, возведения некапитальных строений, сооружений (включая ограждения, бытовки, навесы) </w:t>
      </w:r>
      <w:r>
        <w:rPr>
          <w:sz w:val="26"/>
          <w:szCs w:val="26"/>
        </w:rPr>
        <w:t xml:space="preserve">      </w:t>
      </w:r>
      <w:r w:rsidR="00BE4867" w:rsidRPr="00FF0C7E">
        <w:rPr>
          <w:sz w:val="26"/>
          <w:szCs w:val="26"/>
        </w:rPr>
        <w:t xml:space="preserve">и (или) размещения строительной техники, которые необходимы для обеспечения строительства </w:t>
      </w:r>
      <w:r w:rsidR="00BA0766" w:rsidRPr="00FF0C7E">
        <w:rPr>
          <w:sz w:val="26"/>
          <w:szCs w:val="26"/>
        </w:rPr>
        <w:t>объекта трубопроводного транспорта</w:t>
      </w:r>
      <w:r w:rsidR="00525B4B" w:rsidRPr="00FF0C7E">
        <w:rPr>
          <w:sz w:val="26"/>
          <w:szCs w:val="26"/>
        </w:rPr>
        <w:t xml:space="preserve"> регионального значения </w:t>
      </w:r>
      <w:r w:rsidR="00BE4867" w:rsidRPr="00FF0C7E">
        <w:rPr>
          <w:sz w:val="26"/>
          <w:szCs w:val="26"/>
        </w:rPr>
        <w:t xml:space="preserve">«Электроснабжение и телемеханизация </w:t>
      </w:r>
      <w:r>
        <w:rPr>
          <w:sz w:val="26"/>
          <w:szCs w:val="26"/>
        </w:rPr>
        <w:t>задвижки № </w:t>
      </w:r>
      <w:r w:rsidR="00BA0766" w:rsidRPr="00FF0C7E">
        <w:rPr>
          <w:sz w:val="26"/>
          <w:szCs w:val="26"/>
        </w:rPr>
        <w:t>128 на 128</w:t>
      </w:r>
      <w:r w:rsidR="00BE4867" w:rsidRPr="00FF0C7E">
        <w:rPr>
          <w:sz w:val="26"/>
          <w:szCs w:val="26"/>
        </w:rPr>
        <w:t xml:space="preserve"> км МН «Александровское-Анжеро-Судженск». Нижневартовское УМН. Строительство»</w:t>
      </w:r>
      <w:r w:rsidR="00E95801" w:rsidRPr="00FF0C7E">
        <w:rPr>
          <w:sz w:val="26"/>
          <w:szCs w:val="26"/>
        </w:rPr>
        <w:t xml:space="preserve"> на срок с 24</w:t>
      </w:r>
      <w:r w:rsidR="00BE4867" w:rsidRPr="00FF0C7E">
        <w:rPr>
          <w:sz w:val="26"/>
          <w:szCs w:val="26"/>
        </w:rPr>
        <w:t xml:space="preserve">.02.2025 по 18.12.2025 </w:t>
      </w:r>
      <w:r w:rsidR="00BA0766" w:rsidRPr="00FF0C7E">
        <w:rPr>
          <w:sz w:val="26"/>
          <w:szCs w:val="26"/>
        </w:rPr>
        <w:t xml:space="preserve">в отношении части земельного участка </w:t>
      </w:r>
      <w:r>
        <w:rPr>
          <w:sz w:val="26"/>
          <w:szCs w:val="26"/>
        </w:rPr>
        <w:t xml:space="preserve">               </w:t>
      </w:r>
      <w:r w:rsidR="00BA0766" w:rsidRPr="00FF0C7E">
        <w:rPr>
          <w:sz w:val="26"/>
          <w:szCs w:val="26"/>
        </w:rPr>
        <w:t>с кадастровым номером 70:01:0000000:112 по адресу: Российская Федерация, Томская область, Александровское лесничество, Александровское участковое лесничество, урочище «Александровское», кварталы 1 – 626.</w:t>
      </w:r>
    </w:p>
    <w:p w:rsidR="00F53520" w:rsidRPr="00FF0C7E" w:rsidRDefault="00FF0C7E" w:rsidP="00FF0C7E">
      <w:pPr>
        <w:pStyle w:val="Default"/>
        <w:ind w:firstLine="709"/>
        <w:jc w:val="both"/>
        <w:rPr>
          <w:sz w:val="26"/>
          <w:szCs w:val="26"/>
        </w:rPr>
      </w:pPr>
      <w:r w:rsidRPr="00FF0C7E">
        <w:rPr>
          <w:sz w:val="26"/>
          <w:szCs w:val="26"/>
        </w:rPr>
        <w:t>2. </w:t>
      </w:r>
      <w:r w:rsidR="00BE4867" w:rsidRPr="00FF0C7E">
        <w:rPr>
          <w:sz w:val="26"/>
          <w:szCs w:val="26"/>
        </w:rPr>
        <w:t xml:space="preserve">Срок, в течение которого использование части земельного участка, указанного в пункте 1 настоящего распоряжения, в соответствии с его разрешенным использованием будет невозможно или </w:t>
      </w:r>
      <w:proofErr w:type="gramStart"/>
      <w:r w:rsidR="00BE4867" w:rsidRPr="00FF0C7E">
        <w:rPr>
          <w:sz w:val="26"/>
          <w:szCs w:val="26"/>
        </w:rPr>
        <w:t>существенно затруднено</w:t>
      </w:r>
      <w:proofErr w:type="gramEnd"/>
      <w:r w:rsidR="00BE4867" w:rsidRPr="00FF0C7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</w:t>
      </w:r>
      <w:r w:rsidR="00BE4867" w:rsidRPr="00FF0C7E">
        <w:rPr>
          <w:sz w:val="26"/>
          <w:szCs w:val="26"/>
        </w:rPr>
        <w:t xml:space="preserve">в связи с осуществлением деятельности, для обеспечения которой устанавливается публичный сервитут: </w:t>
      </w:r>
      <w:r w:rsidR="00E95801" w:rsidRPr="00FF0C7E">
        <w:rPr>
          <w:sz w:val="26"/>
          <w:szCs w:val="26"/>
        </w:rPr>
        <w:t>с 24</w:t>
      </w:r>
      <w:r w:rsidR="00BE4867" w:rsidRPr="00FF0C7E">
        <w:rPr>
          <w:sz w:val="26"/>
          <w:szCs w:val="26"/>
        </w:rPr>
        <w:t>.02.2025 по 18.12.2025.</w:t>
      </w:r>
    </w:p>
    <w:p w:rsidR="00BA0766" w:rsidRPr="00FF0C7E" w:rsidRDefault="00FF0C7E" w:rsidP="00FF0C7E">
      <w:pPr>
        <w:shd w:val="clear" w:color="auto" w:fill="FFFFFF"/>
        <w:tabs>
          <w:tab w:val="left" w:pos="567"/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F0C7E">
        <w:rPr>
          <w:rFonts w:ascii="PT Astra Serif" w:hAnsi="PT Astra Serif"/>
          <w:color w:val="000000"/>
          <w:sz w:val="26"/>
          <w:szCs w:val="26"/>
          <w:lang w:val="ru-RU"/>
        </w:rPr>
        <w:t>3. </w:t>
      </w:r>
      <w:r w:rsidR="00BE4867" w:rsidRPr="00FF0C7E">
        <w:rPr>
          <w:rFonts w:ascii="PT Astra Serif" w:hAnsi="PT Astra Serif"/>
          <w:color w:val="000000"/>
          <w:sz w:val="26"/>
          <w:szCs w:val="26"/>
          <w:lang w:val="ru-RU"/>
        </w:rPr>
        <w:t xml:space="preserve">Утвердить границы публичного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>сервитута согласно приложению № </w:t>
      </w:r>
      <w:r w:rsidR="00BE4867" w:rsidRPr="00FF0C7E">
        <w:rPr>
          <w:rFonts w:ascii="PT Astra Serif" w:hAnsi="PT Astra Serif"/>
          <w:color w:val="000000"/>
          <w:sz w:val="26"/>
          <w:szCs w:val="26"/>
          <w:lang w:val="ru-RU"/>
        </w:rPr>
        <w:t xml:space="preserve">1 </w:t>
      </w:r>
      <w:r>
        <w:rPr>
          <w:rFonts w:ascii="PT Astra Serif" w:hAnsi="PT Astra Serif"/>
          <w:color w:val="000000"/>
          <w:sz w:val="26"/>
          <w:szCs w:val="26"/>
          <w:lang w:val="ru-RU"/>
        </w:rPr>
        <w:t xml:space="preserve">       </w:t>
      </w:r>
      <w:r w:rsidR="00BE4867" w:rsidRPr="00FF0C7E">
        <w:rPr>
          <w:rFonts w:ascii="PT Astra Serif" w:hAnsi="PT Astra Serif"/>
          <w:color w:val="000000"/>
          <w:sz w:val="26"/>
          <w:szCs w:val="26"/>
          <w:lang w:val="ru-RU"/>
        </w:rPr>
        <w:t xml:space="preserve">к настоящему распоряжению. </w:t>
      </w:r>
    </w:p>
    <w:p w:rsidR="00BA0766" w:rsidRPr="00FF0C7E" w:rsidRDefault="00FF0C7E" w:rsidP="00FF0C7E">
      <w:pPr>
        <w:shd w:val="clear" w:color="auto" w:fill="FFFFFF"/>
        <w:tabs>
          <w:tab w:val="left" w:pos="567"/>
          <w:tab w:val="left" w:pos="851"/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F0C7E">
        <w:rPr>
          <w:rFonts w:ascii="PT Astra Serif" w:hAnsi="PT Astra Serif"/>
          <w:sz w:val="26"/>
          <w:szCs w:val="26"/>
          <w:lang w:val="ru-RU"/>
        </w:rPr>
        <w:t>4. 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>Порядок расчета и внесения платы за публичный сервитут в отношении части земельного участка, находящегося в государственно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 xml:space="preserve">й собственности, </w:t>
      </w:r>
      <w:r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не обремененного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правами третьих лиц, определяется в настоящем пункте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в соответствии со статьей 39.46 Земельного кодекса Российской Федерации. </w:t>
      </w:r>
    </w:p>
    <w:p w:rsidR="00F53520" w:rsidRPr="00FF0C7E" w:rsidRDefault="00BE4867" w:rsidP="00FF0C7E">
      <w:pPr>
        <w:shd w:val="clear" w:color="auto" w:fill="FFFFFF"/>
        <w:tabs>
          <w:tab w:val="left" w:pos="540"/>
          <w:tab w:val="left" w:pos="1701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F0C7E">
        <w:rPr>
          <w:rFonts w:ascii="PT Astra Serif" w:hAnsi="PT Astra Serif"/>
          <w:sz w:val="26"/>
          <w:szCs w:val="26"/>
          <w:lang w:val="ru-RU"/>
        </w:rPr>
        <w:t xml:space="preserve">Плата за публичный сервитут в отношении </w:t>
      </w:r>
      <w:r w:rsidR="00BA0766" w:rsidRPr="00FF0C7E">
        <w:rPr>
          <w:rFonts w:ascii="PT Astra Serif" w:hAnsi="PT Astra Serif"/>
          <w:sz w:val="26"/>
          <w:szCs w:val="26"/>
          <w:lang w:val="ru-RU"/>
        </w:rPr>
        <w:t>части земельного участка, указанного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в пункте 1 настоящего распоряжения, рассчитывает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ся пропорционально площади такого земельного участка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в установленных границах публичного сервитута в размере 0,01 проц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ента кадастровой стоимости такого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земельного участка за каждый год его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использования. При этом плата за публичный сервитут не может быть менее чем 0,1 процента кадастровой стоимости земельного участка, </w:t>
      </w:r>
      <w:r w:rsidRPr="00FF0C7E">
        <w:rPr>
          <w:rFonts w:ascii="PT Astra Serif" w:hAnsi="PT Astra Serif"/>
          <w:sz w:val="26"/>
          <w:szCs w:val="26"/>
          <w:lang w:val="ru-RU"/>
        </w:rPr>
        <w:lastRenderedPageBreak/>
        <w:t>обремененного сервитутом, за весь срок сервитута.</w:t>
      </w:r>
    </w:p>
    <w:p w:rsidR="00F53520" w:rsidRPr="00FF0C7E" w:rsidRDefault="00BE4867" w:rsidP="00FF0C7E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proofErr w:type="gramStart"/>
      <w:r w:rsidRPr="00FF0C7E">
        <w:rPr>
          <w:rFonts w:ascii="PT Astra Serif" w:hAnsi="PT Astra Serif"/>
          <w:sz w:val="26"/>
          <w:szCs w:val="26"/>
          <w:lang w:val="ru-RU"/>
        </w:rPr>
        <w:t xml:space="preserve">Если в отношении земельного участка, указанного в пункте 1 настоящего распоряжения, кадастровая стоимость не определена, размер платы за публичный сервитут рассчитывается пропорционально площади такого земельного участка </w:t>
      </w:r>
      <w:r w:rsidR="00FF0C7E">
        <w:rPr>
          <w:rFonts w:ascii="PT Astra Serif" w:hAnsi="PT Astra Serif"/>
          <w:sz w:val="26"/>
          <w:szCs w:val="26"/>
          <w:lang w:val="ru-RU"/>
        </w:rPr>
        <w:t xml:space="preserve">     </w:t>
      </w:r>
      <w:r w:rsidRPr="00FF0C7E">
        <w:rPr>
          <w:rFonts w:ascii="PT Astra Serif" w:hAnsi="PT Astra Serif"/>
          <w:sz w:val="26"/>
          <w:szCs w:val="26"/>
          <w:lang w:val="ru-RU"/>
        </w:rPr>
        <w:t>в установленных границах публичного сервитута, исходя из среднего уровня кадастровой стоимости земельных участков по муниципальному району (муниципальному округу, городскому округу) в размере 0,01 процента кадастровой стоимости такого земельного участка за каждый год его использования</w:t>
      </w:r>
      <w:proofErr w:type="gramEnd"/>
      <w:r w:rsidRPr="00FF0C7E">
        <w:rPr>
          <w:rFonts w:ascii="PT Astra Serif" w:hAnsi="PT Astra Serif"/>
          <w:sz w:val="26"/>
          <w:szCs w:val="26"/>
          <w:lang w:val="ru-RU"/>
        </w:rPr>
        <w:t>. При этом плата за публичный сервитут не может быть менее чем 0,1 процента кадастровой стоимости земельного участка, обремененного сервитутом, за весь срок сервитута.</w:t>
      </w:r>
    </w:p>
    <w:p w:rsidR="004552D9" w:rsidRPr="00FF0C7E" w:rsidRDefault="00BE4867" w:rsidP="00FF0C7E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FF0C7E">
        <w:rPr>
          <w:rFonts w:ascii="PT Astra Serif" w:hAnsi="PT Astra Serif"/>
          <w:sz w:val="26"/>
          <w:szCs w:val="26"/>
          <w:lang w:val="ru-RU"/>
        </w:rPr>
        <w:t>Плата вносится Акционерным обществом «</w:t>
      </w:r>
      <w:proofErr w:type="spellStart"/>
      <w:r w:rsidRPr="00FF0C7E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="00FF0C7E">
        <w:rPr>
          <w:rFonts w:ascii="PT Astra Serif" w:hAnsi="PT Astra Serif"/>
          <w:sz w:val="26"/>
          <w:szCs w:val="26"/>
          <w:lang w:val="ru-RU"/>
        </w:rPr>
        <w:t>–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Сибирь» единовременным платежом не позднее 6 месяцев со дня принятия настоящего</w:t>
      </w:r>
      <w:r w:rsidR="00E8352E" w:rsidRPr="00FF0C7E">
        <w:rPr>
          <w:rFonts w:ascii="PT Astra Serif" w:hAnsi="PT Astra Serif"/>
          <w:sz w:val="26"/>
          <w:szCs w:val="26"/>
          <w:lang w:val="ru-RU"/>
        </w:rPr>
        <w:t xml:space="preserve"> распоряжения на расчетный счет </w:t>
      </w:r>
      <w:r w:rsidRPr="00FF0C7E">
        <w:rPr>
          <w:rFonts w:ascii="PT Astra Serif" w:hAnsi="PT Astra Serif"/>
          <w:sz w:val="26"/>
          <w:szCs w:val="26"/>
          <w:lang w:val="ru-RU"/>
        </w:rPr>
        <w:t>Департамента лесного хозяйства Томск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ой области в отношении земельного участка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из з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емель лесного фонда, находящегося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="00FF0C7E">
        <w:rPr>
          <w:rFonts w:ascii="PT Astra Serif" w:hAnsi="PT Astra Serif"/>
          <w:sz w:val="26"/>
          <w:szCs w:val="26"/>
          <w:lang w:val="ru-RU"/>
        </w:rPr>
        <w:t xml:space="preserve">                </w:t>
      </w:r>
      <w:r w:rsidRPr="00FF0C7E">
        <w:rPr>
          <w:rFonts w:ascii="PT Astra Serif" w:hAnsi="PT Astra Serif"/>
          <w:sz w:val="26"/>
          <w:szCs w:val="26"/>
          <w:lang w:val="ru-RU"/>
        </w:rPr>
        <w:t>в федеральной собственности и не о</w:t>
      </w:r>
      <w:r w:rsidR="004B2E91" w:rsidRPr="00FF0C7E">
        <w:rPr>
          <w:rFonts w:ascii="PT Astra Serif" w:hAnsi="PT Astra Serif"/>
          <w:sz w:val="26"/>
          <w:szCs w:val="26"/>
          <w:lang w:val="ru-RU"/>
        </w:rPr>
        <w:t>бремененного</w:t>
      </w:r>
      <w:r w:rsidR="00E8352E" w:rsidRPr="00FF0C7E">
        <w:rPr>
          <w:rFonts w:ascii="PT Astra Serif" w:hAnsi="PT Astra Serif"/>
          <w:sz w:val="26"/>
          <w:szCs w:val="26"/>
          <w:lang w:val="ru-RU"/>
        </w:rPr>
        <w:t xml:space="preserve"> правами третьих лиц.</w:t>
      </w:r>
    </w:p>
    <w:p w:rsidR="00F53520" w:rsidRPr="00FF0C7E" w:rsidRDefault="00FF0C7E" w:rsidP="00FF0C7E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5. </w:t>
      </w:r>
      <w:r w:rsidR="004552D9" w:rsidRPr="00FF0C7E">
        <w:rPr>
          <w:rFonts w:ascii="PT Astra Serif" w:hAnsi="PT Astra Serif"/>
          <w:sz w:val="26"/>
          <w:szCs w:val="26"/>
          <w:lang w:val="ru-RU"/>
        </w:rPr>
        <w:t>У</w:t>
      </w:r>
      <w:r w:rsidR="00DF5803" w:rsidRPr="00FF0C7E">
        <w:rPr>
          <w:rFonts w:ascii="PT Astra Serif" w:hAnsi="PT Astra Serif"/>
          <w:sz w:val="26"/>
          <w:szCs w:val="26"/>
          <w:lang w:val="ru-RU"/>
        </w:rPr>
        <w:t>становить график проведения работ при осуществлении деятельности, для обеспечения которой устанавливается публичный сервитут, в отношении земельного участка, указанного в пункте 1 настоящего распоряжения, согласно приложению № 2 к настоящему распоряжению.</w:t>
      </w:r>
    </w:p>
    <w:p w:rsidR="00F53520" w:rsidRPr="00FF0C7E" w:rsidRDefault="00FF0C7E" w:rsidP="00FF0C7E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6. 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>Акционерному обществу «</w:t>
      </w:r>
      <w:proofErr w:type="spellStart"/>
      <w:r w:rsidR="00BE4867" w:rsidRPr="00FF0C7E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lang w:val="ru-RU"/>
        </w:rPr>
        <w:t>–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Сибирь» в установленном законом порядке обеспечить:</w:t>
      </w:r>
    </w:p>
    <w:p w:rsidR="00DF5803" w:rsidRPr="00FF0C7E" w:rsidRDefault="00FF0C7E" w:rsidP="00FF0C7E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="00BE4867" w:rsidRPr="00FF0C7E">
        <w:rPr>
          <w:sz w:val="26"/>
          <w:szCs w:val="26"/>
        </w:rPr>
        <w:t xml:space="preserve">заключение с правообладателями земельного участка, указанного </w:t>
      </w:r>
      <w:r>
        <w:rPr>
          <w:sz w:val="26"/>
          <w:szCs w:val="26"/>
        </w:rPr>
        <w:t xml:space="preserve">              </w:t>
      </w:r>
      <w:r w:rsidR="00BE4867" w:rsidRPr="00FF0C7E">
        <w:rPr>
          <w:sz w:val="26"/>
          <w:szCs w:val="26"/>
        </w:rPr>
        <w:t xml:space="preserve">в пункте 1 настоящего распоряжения, соглашений об осуществлении публичного сервитута в отношении части </w:t>
      </w:r>
      <w:r w:rsidR="00E8352E" w:rsidRPr="00FF0C7E">
        <w:rPr>
          <w:sz w:val="26"/>
          <w:szCs w:val="26"/>
        </w:rPr>
        <w:t>з</w:t>
      </w:r>
      <w:r w:rsidR="00BE4867" w:rsidRPr="00FF0C7E">
        <w:rPr>
          <w:sz w:val="26"/>
          <w:szCs w:val="26"/>
        </w:rPr>
        <w:t xml:space="preserve">емельного участка лесного фонда, находящегося </w:t>
      </w:r>
      <w:r>
        <w:rPr>
          <w:sz w:val="26"/>
          <w:szCs w:val="26"/>
        </w:rPr>
        <w:t xml:space="preserve">     </w:t>
      </w:r>
      <w:r w:rsidR="00BE4867" w:rsidRPr="00FF0C7E">
        <w:rPr>
          <w:sz w:val="26"/>
          <w:szCs w:val="26"/>
        </w:rPr>
        <w:t xml:space="preserve">в федеральной собственности, обремененной правами третьих лиц; </w:t>
      </w:r>
    </w:p>
    <w:p w:rsidR="00DF5803" w:rsidRPr="00FF0C7E" w:rsidRDefault="00FF0C7E" w:rsidP="00FF0C7E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2) 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приведение земельного участка в состояние, пригодное для его использования в соответствии с видом разрешенного использования, в срок </w:t>
      </w:r>
      <w:r>
        <w:rPr>
          <w:rFonts w:ascii="PT Astra Serif" w:hAnsi="PT Astra Serif"/>
          <w:sz w:val="26"/>
          <w:szCs w:val="26"/>
          <w:lang w:val="ru-RU"/>
        </w:rPr>
        <w:t xml:space="preserve">          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не </w:t>
      </w:r>
      <w:proofErr w:type="gramStart"/>
      <w:r w:rsidR="00BE4867" w:rsidRPr="00FF0C7E">
        <w:rPr>
          <w:rFonts w:ascii="PT Astra Serif" w:hAnsi="PT Astra Serif"/>
          <w:sz w:val="26"/>
          <w:szCs w:val="26"/>
          <w:lang w:val="ru-RU"/>
        </w:rPr>
        <w:t>позднее</w:t>
      </w:r>
      <w:proofErr w:type="gramEnd"/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чем три месяца после завершения деятельности, указанной в пункте 1 настоящего распоряжения, для обеспечения которой установлен публичный сервитут. </w:t>
      </w:r>
    </w:p>
    <w:p w:rsidR="00F53520" w:rsidRPr="00FF0C7E" w:rsidRDefault="00FF0C7E" w:rsidP="00FF0C7E">
      <w:pPr>
        <w:tabs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7. 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Департаменту информационной политики Администрации Томской области обеспечить опубликование настоящего распоряжения на </w:t>
      </w:r>
      <w:proofErr w:type="gramStart"/>
      <w:r w:rsidR="00BE4867" w:rsidRPr="00FF0C7E">
        <w:rPr>
          <w:rFonts w:ascii="PT Astra Serif" w:hAnsi="PT Astra Serif"/>
          <w:sz w:val="26"/>
          <w:szCs w:val="26"/>
          <w:lang w:val="ru-RU"/>
        </w:rPr>
        <w:t>официальном</w:t>
      </w:r>
      <w:proofErr w:type="gramEnd"/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интернет-портале Администрации Томской области в установленные законодательством сроки.</w:t>
      </w:r>
    </w:p>
    <w:p w:rsidR="004552D9" w:rsidRPr="00FF0C7E" w:rsidRDefault="00FF0C7E" w:rsidP="00FF0C7E">
      <w:pPr>
        <w:tabs>
          <w:tab w:val="left" w:pos="993"/>
          <w:tab w:val="left" w:pos="2552"/>
          <w:tab w:val="left" w:pos="2835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8. 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>Комитету по общим вопросам Администрации Томской области направить настоящее распоряжение Акционерному обществу «</w:t>
      </w:r>
      <w:proofErr w:type="spellStart"/>
      <w:r w:rsidR="00BE4867" w:rsidRPr="00FF0C7E">
        <w:rPr>
          <w:rFonts w:ascii="PT Astra Serif" w:hAnsi="PT Astra Serif"/>
          <w:sz w:val="26"/>
          <w:szCs w:val="26"/>
          <w:lang w:val="ru-RU"/>
        </w:rPr>
        <w:t>Транснефть</w:t>
      </w:r>
      <w:proofErr w:type="spellEnd"/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="00FC4498" w:rsidRPr="00FF0C7E">
        <w:rPr>
          <w:rFonts w:ascii="PT Astra Serif" w:hAnsi="PT Astra Serif"/>
          <w:sz w:val="26"/>
          <w:szCs w:val="26"/>
          <w:lang w:val="ru-RU"/>
        </w:rPr>
        <w:t>–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Сибирь</w:t>
      </w:r>
      <w:r w:rsidR="00FC4498" w:rsidRPr="00FF0C7E">
        <w:rPr>
          <w:rFonts w:ascii="PT Astra Serif" w:hAnsi="PT Astra Serif"/>
          <w:sz w:val="26"/>
          <w:szCs w:val="26"/>
          <w:lang w:val="ru-RU"/>
        </w:rPr>
        <w:t>»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>,</w:t>
      </w:r>
      <w:r w:rsidR="00A51418"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lang w:val="ru-RU"/>
        </w:rPr>
        <w:t xml:space="preserve">            </w:t>
      </w:r>
      <w:r w:rsidR="00A51418" w:rsidRPr="00FF0C7E">
        <w:rPr>
          <w:rFonts w:ascii="PT Astra Serif" w:hAnsi="PT Astra Serif"/>
          <w:sz w:val="26"/>
          <w:szCs w:val="26"/>
          <w:lang w:val="ru-RU"/>
        </w:rPr>
        <w:t>в Департамент лесного хозяйства Томской области,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="00FD68B6" w:rsidRPr="00FF0C7E">
        <w:rPr>
          <w:rFonts w:ascii="PT Astra Serif" w:hAnsi="PT Astra Serif"/>
          <w:sz w:val="26"/>
          <w:szCs w:val="26"/>
          <w:lang w:val="ru-RU"/>
        </w:rPr>
        <w:t>Администрацию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Александровского района</w:t>
      </w:r>
      <w:r w:rsidR="00DF5803"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в установленные законодательством сроки. </w:t>
      </w:r>
    </w:p>
    <w:p w:rsidR="00F53520" w:rsidRPr="00FF0C7E" w:rsidRDefault="00FF0C7E" w:rsidP="00FF0C7E">
      <w:pPr>
        <w:tabs>
          <w:tab w:val="left" w:pos="993"/>
          <w:tab w:val="left" w:pos="2552"/>
          <w:tab w:val="left" w:pos="2835"/>
          <w:tab w:val="left" w:pos="7088"/>
        </w:tabs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>9. </w:t>
      </w:r>
      <w:proofErr w:type="gramStart"/>
      <w:r w:rsidR="004552D9" w:rsidRPr="00FF0C7E">
        <w:rPr>
          <w:rFonts w:ascii="PT Astra Serif" w:hAnsi="PT Astra Serif"/>
          <w:sz w:val="26"/>
          <w:szCs w:val="26"/>
          <w:lang w:val="ru-RU"/>
        </w:rPr>
        <w:t>К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>онтроль за</w:t>
      </w:r>
      <w:proofErr w:type="gramEnd"/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 исполнением настоящего распоряжения возложить </w:t>
      </w:r>
      <w:r>
        <w:rPr>
          <w:rFonts w:ascii="PT Astra Serif" w:hAnsi="PT Astra Serif"/>
          <w:sz w:val="26"/>
          <w:szCs w:val="26"/>
          <w:lang w:val="ru-RU"/>
        </w:rPr>
        <w:t xml:space="preserve">               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на заместителя </w:t>
      </w:r>
      <w:r w:rsidR="004552D9" w:rsidRPr="00FF0C7E">
        <w:rPr>
          <w:rFonts w:ascii="PT Astra Serif" w:hAnsi="PT Astra Serif"/>
          <w:sz w:val="26"/>
          <w:szCs w:val="26"/>
          <w:lang w:val="ru-RU"/>
        </w:rPr>
        <w:t>Г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 xml:space="preserve">убернатора Томской области по </w:t>
      </w:r>
      <w:r w:rsidR="00DF5803" w:rsidRPr="00FF0C7E">
        <w:rPr>
          <w:rFonts w:ascii="PT Astra Serif" w:hAnsi="PT Astra Serif"/>
          <w:sz w:val="26"/>
          <w:szCs w:val="26"/>
          <w:lang w:val="ru-RU"/>
        </w:rPr>
        <w:t>промышленности</w:t>
      </w:r>
      <w:r w:rsidR="00BE4867" w:rsidRPr="00FF0C7E">
        <w:rPr>
          <w:rFonts w:ascii="PT Astra Serif" w:hAnsi="PT Astra Serif"/>
          <w:sz w:val="26"/>
          <w:szCs w:val="26"/>
          <w:lang w:val="ru-RU"/>
        </w:rPr>
        <w:t>, инвестиционной политике и имущественным отношениям.</w:t>
      </w:r>
    </w:p>
    <w:p w:rsidR="00F53520" w:rsidRPr="00FF0C7E" w:rsidRDefault="00F53520" w:rsidP="00FF0C7E">
      <w:pPr>
        <w:tabs>
          <w:tab w:val="left" w:pos="2552"/>
          <w:tab w:val="left" w:pos="2835"/>
        </w:tabs>
        <w:spacing w:before="20"/>
        <w:ind w:left="284" w:firstLine="567"/>
        <w:jc w:val="both"/>
        <w:rPr>
          <w:rFonts w:ascii="PT Astra Serif" w:hAnsi="PT Astra Serif"/>
          <w:sz w:val="26"/>
          <w:szCs w:val="26"/>
          <w:lang w:val="ru-RU"/>
        </w:rPr>
      </w:pPr>
    </w:p>
    <w:p w:rsidR="00FF0C7E" w:rsidRPr="00FF0C7E" w:rsidRDefault="00FF0C7E" w:rsidP="00FF0C7E">
      <w:pPr>
        <w:tabs>
          <w:tab w:val="left" w:pos="2552"/>
          <w:tab w:val="left" w:pos="2835"/>
        </w:tabs>
        <w:spacing w:before="20"/>
        <w:ind w:left="284" w:firstLine="567"/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FF0C7E" w:rsidRDefault="00F53520" w:rsidP="00FF0C7E">
      <w:pPr>
        <w:tabs>
          <w:tab w:val="left" w:pos="2552"/>
          <w:tab w:val="left" w:pos="2835"/>
        </w:tabs>
        <w:spacing w:before="20"/>
        <w:ind w:left="284" w:firstLine="567"/>
        <w:jc w:val="both"/>
        <w:rPr>
          <w:rFonts w:ascii="PT Astra Serif" w:hAnsi="PT Astra Serif"/>
          <w:sz w:val="26"/>
          <w:szCs w:val="26"/>
          <w:lang w:val="ru-RU"/>
        </w:rPr>
      </w:pPr>
    </w:p>
    <w:p w:rsidR="00F53520" w:rsidRPr="00FF0C7E" w:rsidRDefault="00BE4867" w:rsidP="00FF0C7E">
      <w:pPr>
        <w:tabs>
          <w:tab w:val="left" w:pos="2552"/>
          <w:tab w:val="left" w:pos="7371"/>
        </w:tabs>
        <w:ind w:right="-20"/>
        <w:jc w:val="both"/>
        <w:rPr>
          <w:rFonts w:ascii="PT Astra Serif" w:hAnsi="PT Astra Serif"/>
          <w:sz w:val="26"/>
          <w:szCs w:val="26"/>
          <w:lang w:val="ru-RU"/>
        </w:rPr>
      </w:pPr>
      <w:r w:rsidRPr="00FF0C7E">
        <w:rPr>
          <w:rFonts w:ascii="PT Astra Serif" w:hAnsi="PT Astra Serif"/>
          <w:sz w:val="26"/>
          <w:szCs w:val="26"/>
          <w:lang w:val="ru-RU"/>
        </w:rPr>
        <w:t>Губернатор Томской области</w:t>
      </w:r>
      <w:r w:rsidRPr="00FF0C7E">
        <w:rPr>
          <w:rFonts w:ascii="PT Astra Serif" w:hAnsi="PT Astra Serif"/>
          <w:sz w:val="26"/>
          <w:szCs w:val="26"/>
          <w:lang w:val="ru-RU"/>
        </w:rPr>
        <w:tab/>
        <w:t xml:space="preserve">  </w:t>
      </w:r>
      <w:r w:rsidR="00FC4498" w:rsidRPr="00FF0C7E">
        <w:rPr>
          <w:rFonts w:ascii="PT Astra Serif" w:hAnsi="PT Astra Serif"/>
          <w:sz w:val="26"/>
          <w:szCs w:val="26"/>
          <w:lang w:val="ru-RU"/>
        </w:rPr>
        <w:t xml:space="preserve">      </w:t>
      </w:r>
      <w:r w:rsidR="00FF0C7E" w:rsidRPr="00FF0C7E">
        <w:rPr>
          <w:rFonts w:ascii="PT Astra Serif" w:hAnsi="PT Astra Serif"/>
          <w:sz w:val="26"/>
          <w:szCs w:val="26"/>
          <w:lang w:val="ru-RU"/>
        </w:rPr>
        <w:t xml:space="preserve"> </w:t>
      </w:r>
      <w:r w:rsidRPr="00FF0C7E">
        <w:rPr>
          <w:rFonts w:ascii="PT Astra Serif" w:hAnsi="PT Astra Serif"/>
          <w:sz w:val="26"/>
          <w:szCs w:val="26"/>
          <w:lang w:val="ru-RU"/>
        </w:rPr>
        <w:t xml:space="preserve">  </w:t>
      </w:r>
      <w:proofErr w:type="spellStart"/>
      <w:r w:rsidRPr="00FF0C7E">
        <w:rPr>
          <w:rFonts w:ascii="PT Astra Serif" w:hAnsi="PT Astra Serif"/>
          <w:sz w:val="26"/>
          <w:szCs w:val="26"/>
          <w:lang w:val="ru-RU"/>
        </w:rPr>
        <w:t>В.В</w:t>
      </w:r>
      <w:proofErr w:type="spellEnd"/>
      <w:r w:rsidRPr="00FF0C7E">
        <w:rPr>
          <w:rFonts w:ascii="PT Astra Serif" w:hAnsi="PT Astra Serif"/>
          <w:sz w:val="26"/>
          <w:szCs w:val="26"/>
          <w:lang w:val="ru-RU"/>
        </w:rPr>
        <w:t xml:space="preserve">. </w:t>
      </w:r>
      <w:proofErr w:type="spellStart"/>
      <w:r w:rsidRPr="00FF0C7E">
        <w:rPr>
          <w:rFonts w:ascii="PT Astra Serif" w:hAnsi="PT Astra Serif"/>
          <w:sz w:val="26"/>
          <w:szCs w:val="26"/>
          <w:lang w:val="ru-RU"/>
        </w:rPr>
        <w:t>Мазур</w:t>
      </w:r>
      <w:proofErr w:type="spellEnd"/>
    </w:p>
    <w:p w:rsidR="00E8352E" w:rsidRPr="00FF0C7E" w:rsidRDefault="00E8352E" w:rsidP="002D5608">
      <w:pPr>
        <w:tabs>
          <w:tab w:val="left" w:pos="2552"/>
          <w:tab w:val="left" w:pos="2835"/>
        </w:tabs>
        <w:spacing w:before="120"/>
        <w:ind w:left="284"/>
        <w:rPr>
          <w:rFonts w:ascii="PT Astra Serif" w:hAnsi="PT Astra Serif"/>
          <w:sz w:val="24"/>
          <w:szCs w:val="24"/>
          <w:lang w:val="ru-RU"/>
        </w:rPr>
      </w:pPr>
    </w:p>
    <w:p w:rsidR="00801140" w:rsidRPr="00FF0C7E" w:rsidRDefault="00FF0C7E" w:rsidP="00FF0C7E">
      <w:pPr>
        <w:tabs>
          <w:tab w:val="left" w:pos="2552"/>
          <w:tab w:val="left" w:pos="2835"/>
        </w:tabs>
        <w:spacing w:before="20"/>
        <w:rPr>
          <w:rFonts w:ascii="PT Astra Serif" w:hAnsi="PT Astra Serif"/>
          <w:sz w:val="20"/>
          <w:szCs w:val="20"/>
          <w:lang w:val="ru-RU"/>
        </w:rPr>
      </w:pPr>
      <w:r w:rsidRPr="00FF0C7E">
        <w:rPr>
          <w:rFonts w:ascii="PT Astra Serif" w:hAnsi="PT Astra Serif"/>
          <w:sz w:val="20"/>
          <w:szCs w:val="20"/>
          <w:lang w:val="ru-RU"/>
        </w:rPr>
        <w:t xml:space="preserve">Исакова </w:t>
      </w:r>
      <w:r w:rsidR="00BE4867" w:rsidRPr="00FF0C7E">
        <w:rPr>
          <w:rFonts w:ascii="PT Astra Serif" w:hAnsi="PT Astra Serif"/>
          <w:sz w:val="20"/>
          <w:szCs w:val="20"/>
          <w:lang w:val="ru-RU"/>
        </w:rPr>
        <w:t xml:space="preserve">Т.А. </w:t>
      </w:r>
    </w:p>
    <w:p w:rsidR="007B1413" w:rsidRPr="00FF0C7E" w:rsidRDefault="00FF0C7E" w:rsidP="00FF0C7E">
      <w:pPr>
        <w:spacing w:before="20"/>
        <w:rPr>
          <w:rFonts w:ascii="PT Astra Serif" w:hAnsi="PT Astra Serif"/>
          <w:sz w:val="20"/>
          <w:szCs w:val="20"/>
          <w:lang w:val="ru-RU"/>
        </w:rPr>
      </w:pPr>
      <w:r w:rsidRPr="00FF0C7E">
        <w:rPr>
          <w:rFonts w:ascii="PT Astra Serif" w:hAnsi="PT Astra Serif"/>
          <w:sz w:val="20"/>
          <w:szCs w:val="20"/>
          <w:lang w:val="ru-RU"/>
        </w:rPr>
        <w:t>0220</w:t>
      </w:r>
      <w:proofErr w:type="spellStart"/>
      <w:r w:rsidRPr="00FF0C7E">
        <w:rPr>
          <w:rFonts w:ascii="PT Astra Serif" w:hAnsi="PT Astra Serif"/>
          <w:sz w:val="20"/>
          <w:szCs w:val="20"/>
        </w:rPr>
        <w:t>ko</w:t>
      </w:r>
      <w:proofErr w:type="spellEnd"/>
      <w:r w:rsidRPr="00FF0C7E">
        <w:rPr>
          <w:rFonts w:ascii="PT Astra Serif" w:hAnsi="PT Astra Serif"/>
          <w:sz w:val="20"/>
          <w:szCs w:val="20"/>
          <w:lang w:val="ru-RU"/>
        </w:rPr>
        <w:t>02.</w:t>
      </w:r>
      <w:r w:rsidRPr="00FF0C7E">
        <w:rPr>
          <w:rFonts w:ascii="PT Astra Serif" w:hAnsi="PT Astra Serif"/>
          <w:sz w:val="20"/>
          <w:szCs w:val="20"/>
        </w:rPr>
        <w:t>rap</w:t>
      </w:r>
      <w:r w:rsidRPr="00FF0C7E">
        <w:rPr>
          <w:rFonts w:ascii="PT Astra Serif" w:hAnsi="PT Astra Serif"/>
          <w:sz w:val="20"/>
          <w:szCs w:val="20"/>
          <w:lang w:val="ru-RU"/>
        </w:rPr>
        <w:t>2025</w:t>
      </w:r>
    </w:p>
    <w:p w:rsidR="00F51146" w:rsidRPr="00FF0C7E" w:rsidRDefault="00F51146">
      <w:pPr>
        <w:rPr>
          <w:rFonts w:ascii="PT Astra Serif" w:hAnsi="PT Astra Serif"/>
          <w:lang w:val="ru-RU"/>
        </w:rPr>
        <w:sectPr w:rsidR="00F51146" w:rsidRPr="00FF0C7E" w:rsidSect="0060490A">
          <w:headerReference w:type="default" r:id="rId10"/>
          <w:pgSz w:w="11910" w:h="16840"/>
          <w:pgMar w:top="1134" w:right="851" w:bottom="1134" w:left="1701" w:header="720" w:footer="720" w:gutter="0"/>
          <w:pgNumType w:start="1"/>
          <w:cols w:space="720"/>
          <w:noEndnote/>
          <w:titlePg/>
          <w:docGrid w:linePitch="299"/>
        </w:sectPr>
      </w:pPr>
    </w:p>
    <w:p w:rsidR="00FF0C7E" w:rsidRPr="00FF0C7E" w:rsidRDefault="00BE4867" w:rsidP="00FF0C7E">
      <w:pPr>
        <w:ind w:left="6521" w:right="385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FF0C7E">
        <w:rPr>
          <w:rFonts w:ascii="PT Astra Serif" w:hAnsi="PT Astra Serif"/>
          <w:sz w:val="24"/>
          <w:szCs w:val="24"/>
          <w:lang w:val="ru-RU"/>
        </w:rPr>
        <w:lastRenderedPageBreak/>
        <w:t xml:space="preserve">Приложение </w:t>
      </w:r>
      <w:r w:rsidR="00801140" w:rsidRPr="00FF0C7E">
        <w:rPr>
          <w:rFonts w:ascii="PT Astra Serif" w:hAnsi="PT Astra Serif"/>
          <w:sz w:val="24"/>
          <w:szCs w:val="24"/>
          <w:lang w:val="ru-RU"/>
        </w:rPr>
        <w:t xml:space="preserve">№ 1 </w:t>
      </w:r>
    </w:p>
    <w:p w:rsidR="005B0589" w:rsidRPr="00FF0C7E" w:rsidRDefault="00BE4867" w:rsidP="00FF0C7E">
      <w:pPr>
        <w:ind w:left="6521" w:right="385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FF0C7E">
        <w:rPr>
          <w:rFonts w:ascii="PT Astra Serif" w:hAnsi="PT Astra Serif"/>
          <w:sz w:val="24"/>
          <w:szCs w:val="24"/>
          <w:lang w:val="ru-RU"/>
        </w:rPr>
        <w:t>к распоряжению</w:t>
      </w:r>
      <w:r w:rsidR="00FF0C7E" w:rsidRPr="00FF0C7E">
        <w:rPr>
          <w:rFonts w:ascii="PT Astra Serif" w:hAnsi="PT Astra Serif"/>
          <w:sz w:val="24"/>
          <w:szCs w:val="24"/>
          <w:lang w:val="ru-RU"/>
        </w:rPr>
        <w:t xml:space="preserve"> </w:t>
      </w:r>
      <w:r w:rsidRPr="00FF0C7E">
        <w:rPr>
          <w:rFonts w:ascii="PT Astra Serif" w:hAnsi="PT Astra Serif"/>
          <w:sz w:val="24"/>
          <w:szCs w:val="24"/>
          <w:lang w:val="ru-RU"/>
        </w:rPr>
        <w:t>Администрации Томской области</w:t>
      </w:r>
    </w:p>
    <w:p w:rsidR="005B0589" w:rsidRPr="00FF0C7E" w:rsidRDefault="00BE4867" w:rsidP="00FF0C7E">
      <w:pPr>
        <w:ind w:left="6521" w:right="385" w:firstLine="1"/>
        <w:jc w:val="both"/>
        <w:rPr>
          <w:rFonts w:ascii="PT Astra Serif" w:hAnsi="PT Astra Serif"/>
          <w:sz w:val="24"/>
          <w:szCs w:val="24"/>
          <w:lang w:val="ru-RU"/>
        </w:rPr>
      </w:pPr>
      <w:r w:rsidRPr="00FF0C7E">
        <w:rPr>
          <w:rFonts w:ascii="PT Astra Serif" w:hAnsi="PT Astra Serif"/>
          <w:sz w:val="24"/>
          <w:szCs w:val="24"/>
          <w:lang w:val="ru-RU"/>
        </w:rPr>
        <w:t xml:space="preserve">от </w:t>
      </w:r>
      <w:r w:rsidR="0060490A">
        <w:rPr>
          <w:rFonts w:ascii="PT Astra Serif" w:hAnsi="PT Astra Serif"/>
          <w:sz w:val="24"/>
          <w:szCs w:val="24"/>
          <w:lang w:val="ru-RU"/>
        </w:rPr>
        <w:t>21.02.2025 № 124-</w:t>
      </w:r>
      <w:proofErr w:type="spellStart"/>
      <w:r w:rsidR="0060490A">
        <w:rPr>
          <w:rFonts w:ascii="PT Astra Serif" w:hAnsi="PT Astra Serif"/>
          <w:sz w:val="24"/>
          <w:szCs w:val="24"/>
          <w:lang w:val="ru-RU"/>
        </w:rPr>
        <w:t>ра</w:t>
      </w:r>
      <w:proofErr w:type="spellEnd"/>
    </w:p>
    <w:p w:rsidR="005B0589" w:rsidRPr="00FF0C7E" w:rsidRDefault="005B0589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7B1413" w:rsidRPr="00FF0C7E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tbl>
      <w:tblPr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"/>
        <w:gridCol w:w="567"/>
        <w:gridCol w:w="624"/>
        <w:gridCol w:w="68"/>
        <w:gridCol w:w="384"/>
        <w:gridCol w:w="909"/>
        <w:gridCol w:w="168"/>
        <w:gridCol w:w="1077"/>
        <w:gridCol w:w="116"/>
        <w:gridCol w:w="904"/>
        <w:gridCol w:w="398"/>
        <w:gridCol w:w="569"/>
        <w:gridCol w:w="563"/>
        <w:gridCol w:w="1195"/>
        <w:gridCol w:w="505"/>
        <w:gridCol w:w="1303"/>
        <w:gridCol w:w="7"/>
      </w:tblGrid>
      <w:tr w:rsidR="00354736" w:rsidRPr="00FF0C7E" w:rsidTr="00B73604">
        <w:trPr>
          <w:trHeight w:val="3065"/>
        </w:trPr>
        <w:tc>
          <w:tcPr>
            <w:tcW w:w="10207" w:type="dxa"/>
            <w:gridSpan w:val="17"/>
            <w:tcBorders>
              <w:bottom w:val="single" w:sz="4" w:space="0" w:color="000000"/>
            </w:tcBorders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71"/>
              <w:ind w:left="229" w:right="228"/>
              <w:rPr>
                <w:rFonts w:ascii="PT Astra Serif" w:eastAsia="Calibri" w:hAnsi="PT Astra Serif"/>
                <w:sz w:val="26"/>
                <w:lang w:val="ru-RU"/>
              </w:rPr>
            </w:pPr>
            <w:bookmarkStart w:id="0" w:name="Сведения_об_объекте_"/>
            <w:bookmarkEnd w:id="0"/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ГРАФИЧЕСКОЕ</w:t>
            </w:r>
            <w:r w:rsidRPr="00FF0C7E">
              <w:rPr>
                <w:rFonts w:ascii="PT Astra Serif" w:eastAsia="Calibri" w:hAnsi="PT Astra Serif"/>
                <w:spacing w:val="93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ОПИСАНИЕ</w:t>
            </w:r>
          </w:p>
          <w:p w:rsidR="004C69C8" w:rsidRPr="00FF0C7E" w:rsidRDefault="00BE4867" w:rsidP="004C69C8">
            <w:pPr>
              <w:pStyle w:val="TableParagraph"/>
              <w:spacing w:before="9"/>
              <w:ind w:left="229" w:right="227"/>
              <w:rPr>
                <w:rFonts w:ascii="PT Astra Serif" w:eastAsia="Calibri" w:hAnsi="PT Astra Serif"/>
                <w:sz w:val="26"/>
                <w:lang w:val="ru-RU"/>
              </w:rPr>
            </w:pP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местоположения</w:t>
            </w:r>
            <w:r w:rsidRPr="00FF0C7E">
              <w:rPr>
                <w:rFonts w:ascii="PT Astra Serif" w:eastAsia="Calibri" w:hAnsi="PT Astra Serif"/>
                <w:spacing w:val="20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границ</w:t>
            </w:r>
            <w:r w:rsidRPr="00FF0C7E">
              <w:rPr>
                <w:rFonts w:ascii="PT Astra Serif" w:eastAsia="Calibri" w:hAnsi="PT Astra Serif"/>
                <w:spacing w:val="21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публичного</w:t>
            </w:r>
            <w:r w:rsidRPr="00FF0C7E">
              <w:rPr>
                <w:rFonts w:ascii="PT Astra Serif" w:eastAsia="Calibri" w:hAnsi="PT Astra Serif"/>
                <w:spacing w:val="21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сервитута</w:t>
            </w:r>
          </w:p>
          <w:p w:rsidR="004C69C8" w:rsidRPr="00FF0C7E" w:rsidRDefault="00BE4867" w:rsidP="004C69C8">
            <w:pPr>
              <w:pStyle w:val="TableParagraph"/>
              <w:spacing w:before="162" w:line="247" w:lineRule="auto"/>
              <w:ind w:left="304" w:right="299" w:hanging="3"/>
              <w:rPr>
                <w:rFonts w:ascii="PT Astra Serif" w:eastAsia="Calibri" w:hAnsi="PT Astra Serif"/>
                <w:sz w:val="26"/>
                <w:lang w:val="ru-RU"/>
              </w:rPr>
            </w:pP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Публичный сервитут для использования земельного участка в целях</w:t>
            </w:r>
            <w:r w:rsidRPr="00FF0C7E">
              <w:rPr>
                <w:rFonts w:ascii="PT Astra Serif" w:eastAsia="Calibri" w:hAnsi="PT Astra Serif"/>
                <w:spacing w:val="1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складирования</w:t>
            </w:r>
            <w:r w:rsidRPr="00FF0C7E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строительных</w:t>
            </w:r>
            <w:r w:rsidRPr="00FF0C7E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и</w:t>
            </w:r>
            <w:r w:rsidRPr="00FF0C7E">
              <w:rPr>
                <w:rFonts w:ascii="PT Astra Serif" w:eastAsia="Calibri" w:hAnsi="PT Astra Serif"/>
                <w:spacing w:val="37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иных</w:t>
            </w:r>
            <w:r w:rsidRPr="00FF0C7E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материалов,</w:t>
            </w:r>
            <w:r w:rsidRPr="00FF0C7E">
              <w:rPr>
                <w:rFonts w:ascii="PT Astra Serif" w:eastAsia="Calibri" w:hAnsi="PT Astra Serif"/>
                <w:spacing w:val="37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возведения</w:t>
            </w:r>
            <w:r w:rsidRPr="00FF0C7E">
              <w:rPr>
                <w:rFonts w:ascii="PT Astra Serif" w:eastAsia="Calibri" w:hAnsi="PT Astra Serif"/>
                <w:spacing w:val="37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некапитальных</w:t>
            </w:r>
            <w:r w:rsidRPr="00FF0C7E">
              <w:rPr>
                <w:rFonts w:ascii="PT Astra Serif" w:eastAsia="Calibri" w:hAnsi="PT Astra Serif"/>
                <w:spacing w:val="-62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строений, сооружений (включая ограждения, бытовки, навесы) и (или)</w:t>
            </w:r>
            <w:r w:rsidRPr="00FF0C7E">
              <w:rPr>
                <w:rFonts w:ascii="PT Astra Serif" w:eastAsia="Calibri" w:hAnsi="PT Astra Serif"/>
                <w:spacing w:val="1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размещения строительной техники, которые необходимы для обеспечения</w:t>
            </w:r>
            <w:r w:rsidRPr="00FF0C7E">
              <w:rPr>
                <w:rFonts w:ascii="PT Astra Serif" w:eastAsia="Calibri" w:hAnsi="PT Astra Serif"/>
                <w:spacing w:val="1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строительства</w:t>
            </w:r>
            <w:r w:rsidRPr="00FF0C7E">
              <w:rPr>
                <w:rFonts w:ascii="PT Astra Serif" w:eastAsia="Calibri" w:hAnsi="PT Astra Serif"/>
                <w:spacing w:val="-8"/>
                <w:w w:val="105"/>
                <w:sz w:val="26"/>
                <w:lang w:val="ru-RU"/>
              </w:rPr>
              <w:t xml:space="preserve"> </w:t>
            </w:r>
            <w:r w:rsidR="00E95801"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объекта трубопроводного тр</w:t>
            </w:r>
            <w:r w:rsidR="009611A8">
              <w:rPr>
                <w:rFonts w:ascii="PT Astra Serif" w:eastAsia="Calibri" w:hAnsi="PT Astra Serif"/>
                <w:w w:val="105"/>
                <w:sz w:val="26"/>
                <w:lang w:val="ru-RU"/>
              </w:rPr>
              <w:t>а</w:t>
            </w:r>
            <w:r w:rsidR="00E95801"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нспорта</w:t>
            </w:r>
            <w:r w:rsidRPr="00FF0C7E">
              <w:rPr>
                <w:rFonts w:ascii="PT Astra Serif" w:eastAsia="Calibri" w:hAnsi="PT Astra Serif"/>
                <w:spacing w:val="-8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регионального</w:t>
            </w:r>
            <w:r w:rsidRPr="00FF0C7E">
              <w:rPr>
                <w:rFonts w:ascii="PT Astra Serif" w:eastAsia="Calibri" w:hAnsi="PT Astra Serif"/>
                <w:spacing w:val="-8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значения:</w:t>
            </w:r>
          </w:p>
          <w:p w:rsidR="004C69C8" w:rsidRPr="00FF0C7E" w:rsidRDefault="00BE4867" w:rsidP="004C69C8">
            <w:pPr>
              <w:pStyle w:val="TableParagraph"/>
              <w:spacing w:before="0" w:line="298" w:lineRule="exact"/>
              <w:ind w:left="229" w:right="224"/>
              <w:rPr>
                <w:rFonts w:ascii="PT Astra Serif" w:eastAsia="Calibri" w:hAnsi="PT Astra Serif"/>
                <w:sz w:val="26"/>
                <w:lang w:val="ru-RU"/>
              </w:rPr>
            </w:pP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«Электроснабжение</w:t>
            </w:r>
            <w:r w:rsidRPr="00FF0C7E">
              <w:rPr>
                <w:rFonts w:ascii="PT Astra Serif" w:eastAsia="Calibri" w:hAnsi="PT Astra Serif"/>
                <w:spacing w:val="-16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и</w:t>
            </w:r>
            <w:r w:rsidRPr="00FF0C7E">
              <w:rPr>
                <w:rFonts w:ascii="PT Astra Serif" w:eastAsia="Calibri" w:hAnsi="PT Astra Serif"/>
                <w:spacing w:val="-16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телемеханизация</w:t>
            </w:r>
            <w:r w:rsidRPr="00FF0C7E">
              <w:rPr>
                <w:rFonts w:ascii="PT Astra Serif" w:eastAsia="Calibri" w:hAnsi="PT Astra Serif"/>
                <w:spacing w:val="-17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задвижки</w:t>
            </w:r>
            <w:r w:rsidRPr="00FF0C7E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№</w:t>
            </w:r>
            <w:r w:rsidR="009611A8">
              <w:rPr>
                <w:rFonts w:ascii="PT Astra Serif" w:eastAsia="Calibri" w:hAnsi="PT Astra Serif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128</w:t>
            </w:r>
            <w:r w:rsidRPr="00FF0C7E">
              <w:rPr>
                <w:rFonts w:ascii="PT Astra Serif" w:eastAsia="Calibri" w:hAnsi="PT Astra Serif"/>
                <w:spacing w:val="-16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на</w:t>
            </w:r>
            <w:r w:rsidRPr="00FF0C7E">
              <w:rPr>
                <w:rFonts w:ascii="PT Astra Serif" w:eastAsia="Calibri" w:hAnsi="PT Astra Serif"/>
                <w:spacing w:val="-16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128</w:t>
            </w:r>
            <w:r w:rsidRPr="00FF0C7E">
              <w:rPr>
                <w:rFonts w:ascii="PT Astra Serif" w:eastAsia="Calibri" w:hAnsi="PT Astra Serif"/>
                <w:spacing w:val="-16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км</w:t>
            </w:r>
            <w:r w:rsidRPr="00FF0C7E">
              <w:rPr>
                <w:rFonts w:ascii="PT Astra Serif" w:eastAsia="Calibri" w:hAnsi="PT Astra Serif"/>
                <w:spacing w:val="-14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МН</w:t>
            </w:r>
          </w:p>
          <w:p w:rsidR="004C69C8" w:rsidRPr="00FF0C7E" w:rsidRDefault="00BE4867" w:rsidP="004C69C8">
            <w:pPr>
              <w:pStyle w:val="TableParagraph"/>
              <w:spacing w:before="9"/>
              <w:ind w:left="229" w:right="231"/>
              <w:rPr>
                <w:rFonts w:ascii="PT Astra Serif" w:eastAsia="Calibri" w:hAnsi="PT Astra Serif"/>
                <w:b/>
                <w:sz w:val="26"/>
              </w:rPr>
            </w:pP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«Александровское-Анжеро-Судженск».</w:t>
            </w:r>
            <w:r w:rsidRPr="00FF0C7E">
              <w:rPr>
                <w:rFonts w:ascii="PT Astra Serif" w:eastAsia="Calibri" w:hAnsi="PT Astra Serif"/>
                <w:spacing w:val="39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Нижневартовское</w:t>
            </w:r>
            <w:r w:rsidRPr="00FF0C7E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  <w:lang w:val="ru-RU"/>
              </w:rPr>
              <w:t>УМН.</w:t>
            </w:r>
            <w:r w:rsidRPr="00FF0C7E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6"/>
              </w:rPr>
              <w:t>Строительство»</w:t>
            </w:r>
          </w:p>
        </w:tc>
      </w:tr>
      <w:tr w:rsidR="00354736" w:rsidRPr="0060490A" w:rsidTr="00B73604">
        <w:trPr>
          <w:trHeight w:val="327"/>
        </w:trPr>
        <w:tc>
          <w:tcPr>
            <w:tcW w:w="10207" w:type="dxa"/>
            <w:gridSpan w:val="17"/>
            <w:tcBorders>
              <w:top w:val="single" w:sz="4" w:space="0" w:color="000000"/>
            </w:tcBorders>
            <w:shd w:val="clear" w:color="auto" w:fill="auto"/>
          </w:tcPr>
          <w:p w:rsidR="004C69C8" w:rsidRPr="00FF0C7E" w:rsidRDefault="00FF0C7E" w:rsidP="00FF0C7E">
            <w:pPr>
              <w:pStyle w:val="TableParagraph"/>
              <w:spacing w:before="0" w:line="169" w:lineRule="exact"/>
              <w:ind w:left="229" w:right="217"/>
              <w:rPr>
                <w:rFonts w:ascii="PT Astra Serif" w:eastAsia="Calibri" w:hAnsi="PT Astra Serif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PT Astra Serif" w:eastAsia="Calibri" w:hAnsi="PT Astra Serif"/>
                <w:sz w:val="20"/>
                <w:szCs w:val="20"/>
                <w:lang w:val="ru-RU"/>
              </w:rPr>
              <w:t>(Н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аименование</w:t>
            </w:r>
            <w:r w:rsidR="00BE4867" w:rsidRPr="00FF0C7E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объекта,</w:t>
            </w:r>
            <w:r w:rsidR="00BE4867" w:rsidRPr="00FF0C7E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местоположение</w:t>
            </w:r>
            <w:r w:rsidR="00BE4867" w:rsidRPr="00FF0C7E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границ</w:t>
            </w:r>
            <w:r w:rsidR="00BE4867" w:rsidRPr="00FF0C7E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которого</w:t>
            </w:r>
            <w:r w:rsidR="00BE4867" w:rsidRPr="00FF0C7E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описано</w:t>
            </w:r>
            <w:r w:rsidR="00BE4867" w:rsidRPr="00FF0C7E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(далее</w:t>
            </w:r>
            <w:r w:rsidR="00BE4867" w:rsidRPr="00FF0C7E"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PT Astra Serif" w:eastAsia="Calibri" w:hAnsi="PT Astra Serif"/>
                <w:spacing w:val="8"/>
                <w:sz w:val="20"/>
                <w:szCs w:val="20"/>
                <w:lang w:val="ru-RU"/>
              </w:rPr>
              <w:t>–</w:t>
            </w:r>
            <w:r w:rsidR="00BE4867" w:rsidRPr="00FF0C7E">
              <w:rPr>
                <w:rFonts w:ascii="PT Astra Serif" w:eastAsia="Calibri" w:hAnsi="PT Astra Serif"/>
                <w:spacing w:val="7"/>
                <w:sz w:val="20"/>
                <w:szCs w:val="20"/>
                <w:lang w:val="ru-RU"/>
              </w:rPr>
              <w:t xml:space="preserve"> </w:t>
            </w:r>
            <w:r w:rsidR="00BE4867" w:rsidRPr="00FF0C7E">
              <w:rPr>
                <w:rFonts w:ascii="PT Astra Serif" w:eastAsia="Calibri" w:hAnsi="PT Astra Serif"/>
                <w:sz w:val="20"/>
                <w:szCs w:val="20"/>
                <w:lang w:val="ru-RU"/>
              </w:rPr>
              <w:t>объект)</w:t>
            </w:r>
            <w:proofErr w:type="gramEnd"/>
          </w:p>
        </w:tc>
      </w:tr>
      <w:tr w:rsidR="00354736" w:rsidRPr="00FF0C7E" w:rsidTr="00B73604">
        <w:trPr>
          <w:trHeight w:val="438"/>
        </w:trPr>
        <w:tc>
          <w:tcPr>
            <w:tcW w:w="10207" w:type="dxa"/>
            <w:gridSpan w:val="17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72"/>
              <w:ind w:left="229" w:right="216"/>
              <w:rPr>
                <w:rFonts w:ascii="PT Astra Serif" w:eastAsia="Calibri" w:hAnsi="PT Astra Serif"/>
                <w:sz w:val="26"/>
              </w:rPr>
            </w:pPr>
            <w:proofErr w:type="spellStart"/>
            <w:r w:rsidRPr="00FF0C7E">
              <w:rPr>
                <w:rFonts w:ascii="PT Astra Serif" w:eastAsia="Calibri" w:hAnsi="PT Astra Serif"/>
                <w:w w:val="105"/>
                <w:sz w:val="26"/>
              </w:rPr>
              <w:t>Раздел</w:t>
            </w:r>
            <w:proofErr w:type="spellEnd"/>
            <w:r w:rsidRPr="00FF0C7E">
              <w:rPr>
                <w:rFonts w:ascii="PT Astra Serif" w:eastAsia="Calibri" w:hAnsi="PT Astra Serif"/>
                <w:spacing w:val="-7"/>
                <w:w w:val="105"/>
                <w:sz w:val="26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</w:rPr>
              <w:t>1</w:t>
            </w:r>
          </w:p>
        </w:tc>
      </w:tr>
      <w:tr w:rsidR="00354736" w:rsidRPr="00FF0C7E" w:rsidTr="00B73604">
        <w:trPr>
          <w:trHeight w:val="438"/>
        </w:trPr>
        <w:tc>
          <w:tcPr>
            <w:tcW w:w="10207" w:type="dxa"/>
            <w:gridSpan w:val="17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72"/>
              <w:ind w:left="229" w:right="214"/>
              <w:rPr>
                <w:rFonts w:ascii="PT Astra Serif" w:eastAsia="Calibri" w:hAnsi="PT Astra Serif"/>
                <w:sz w:val="26"/>
              </w:rPr>
            </w:pPr>
            <w:r w:rsidRPr="00FF0C7E">
              <w:rPr>
                <w:rFonts w:ascii="PT Astra Serif" w:eastAsia="Calibri" w:hAnsi="PT Astra Serif"/>
                <w:w w:val="105"/>
                <w:sz w:val="26"/>
              </w:rPr>
              <w:t>Сведения</w:t>
            </w:r>
            <w:r w:rsidRPr="00FF0C7E">
              <w:rPr>
                <w:rFonts w:ascii="PT Astra Serif" w:eastAsia="Calibri" w:hAnsi="PT Astra Serif"/>
                <w:spacing w:val="-11"/>
                <w:w w:val="105"/>
                <w:sz w:val="26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</w:rPr>
              <w:t>об</w:t>
            </w:r>
            <w:r w:rsidRPr="00FF0C7E">
              <w:rPr>
                <w:rFonts w:ascii="PT Astra Serif" w:eastAsia="Calibri" w:hAnsi="PT Astra Serif"/>
                <w:spacing w:val="-11"/>
                <w:w w:val="105"/>
                <w:sz w:val="26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</w:rPr>
              <w:t>объекте</w:t>
            </w:r>
          </w:p>
        </w:tc>
      </w:tr>
      <w:tr w:rsidR="00354736" w:rsidRPr="00FF0C7E" w:rsidTr="00B73604">
        <w:trPr>
          <w:trHeight w:val="438"/>
        </w:trPr>
        <w:tc>
          <w:tcPr>
            <w:tcW w:w="850" w:type="dxa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123" w:right="109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№</w:t>
            </w:r>
            <w:r w:rsidRPr="00FF0C7E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п/п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140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Характеристики</w:t>
            </w:r>
            <w:r w:rsidRPr="00FF0C7E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объекта</w:t>
            </w:r>
          </w:p>
        </w:tc>
        <w:tc>
          <w:tcPr>
            <w:tcW w:w="4142" w:type="dxa"/>
            <w:gridSpan w:val="6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858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Описание</w:t>
            </w:r>
            <w:r w:rsidRPr="00FF0C7E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характеристик</w:t>
            </w:r>
          </w:p>
        </w:tc>
      </w:tr>
      <w:tr w:rsidR="00354736" w:rsidRPr="00FF0C7E" w:rsidTr="00B73604">
        <w:trPr>
          <w:trHeight w:val="325"/>
        </w:trPr>
        <w:tc>
          <w:tcPr>
            <w:tcW w:w="850" w:type="dxa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4142" w:type="dxa"/>
            <w:gridSpan w:val="6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</w:t>
            </w:r>
          </w:p>
        </w:tc>
      </w:tr>
      <w:tr w:rsidR="00354736" w:rsidRPr="00FF0C7E" w:rsidTr="00B73604">
        <w:trPr>
          <w:trHeight w:val="438"/>
        </w:trPr>
        <w:tc>
          <w:tcPr>
            <w:tcW w:w="850" w:type="dxa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116" w:right="109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1.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79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Местоположение</w:t>
            </w:r>
            <w:r w:rsidRPr="00FF0C7E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объекта</w:t>
            </w:r>
          </w:p>
        </w:tc>
        <w:tc>
          <w:tcPr>
            <w:tcW w:w="4142" w:type="dxa"/>
            <w:gridSpan w:val="6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132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Томская</w:t>
            </w:r>
            <w:r w:rsidRPr="00FF0C7E">
              <w:rPr>
                <w:rFonts w:ascii="PT Astra Serif" w:eastAsia="Calibri" w:hAnsi="PT Astra Serif"/>
                <w:spacing w:val="-3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область,</w:t>
            </w:r>
            <w:r w:rsidRPr="00FF0C7E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район</w:t>
            </w:r>
            <w:r w:rsidRPr="00FF0C7E">
              <w:rPr>
                <w:rFonts w:ascii="PT Astra Serif" w:eastAsia="Calibri" w:hAnsi="PT Astra Serif"/>
                <w:spacing w:val="-1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Александровский</w:t>
            </w:r>
          </w:p>
        </w:tc>
      </w:tr>
      <w:tr w:rsidR="00354736" w:rsidRPr="00FF0C7E" w:rsidTr="00B73604">
        <w:trPr>
          <w:trHeight w:val="665"/>
        </w:trPr>
        <w:tc>
          <w:tcPr>
            <w:tcW w:w="850" w:type="dxa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5"/>
              <w:ind w:left="0"/>
              <w:jc w:val="left"/>
              <w:rPr>
                <w:rFonts w:ascii="PT Astra Serif" w:eastAsia="Calibri" w:hAnsi="PT Astra Serif"/>
                <w:sz w:val="18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2.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1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Площадь</w:t>
            </w:r>
            <w:r w:rsidRPr="00FF0C7E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+/-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величина</w:t>
            </w:r>
          </w:p>
          <w:p w:rsidR="004C69C8" w:rsidRPr="00FF0C7E" w:rsidRDefault="00BE4867" w:rsidP="004C69C8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погрешности</w:t>
            </w:r>
            <w:r w:rsidRPr="00FF0C7E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площади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(Р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+/-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Дельта</w:t>
            </w:r>
            <w:r w:rsidRPr="00FF0C7E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Р)</w:t>
            </w:r>
          </w:p>
        </w:tc>
        <w:tc>
          <w:tcPr>
            <w:tcW w:w="4142" w:type="dxa"/>
            <w:gridSpan w:val="6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5"/>
              <w:ind w:left="0"/>
              <w:jc w:val="left"/>
              <w:rPr>
                <w:rFonts w:ascii="PT Astra Serif" w:eastAsia="Calibri" w:hAnsi="PT Astra Serif"/>
                <w:sz w:val="18"/>
                <w:lang w:val="ru-RU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132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7957 +/- 31 м²</w:t>
            </w:r>
          </w:p>
        </w:tc>
      </w:tr>
      <w:tr w:rsidR="00354736" w:rsidRPr="009611A8" w:rsidTr="00F4711E">
        <w:trPr>
          <w:trHeight w:val="7033"/>
        </w:trPr>
        <w:tc>
          <w:tcPr>
            <w:tcW w:w="850" w:type="dxa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9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116" w:right="109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3.</w:t>
            </w:r>
          </w:p>
        </w:tc>
        <w:tc>
          <w:tcPr>
            <w:tcW w:w="5215" w:type="dxa"/>
            <w:gridSpan w:val="10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</w:rPr>
            </w:pPr>
          </w:p>
          <w:p w:rsidR="004C69C8" w:rsidRPr="00FF0C7E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9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79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Иные характеристики</w:t>
            </w:r>
            <w:r w:rsidRPr="00FF0C7E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объекта</w:t>
            </w:r>
          </w:p>
        </w:tc>
        <w:tc>
          <w:tcPr>
            <w:tcW w:w="4142" w:type="dxa"/>
            <w:gridSpan w:val="6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18"/>
                <w:lang w:val="ru-RU"/>
              </w:rPr>
            </w:pPr>
          </w:p>
          <w:p w:rsidR="004C69C8" w:rsidRPr="00FF0C7E" w:rsidRDefault="00BE4867" w:rsidP="009611A8">
            <w:pPr>
              <w:pStyle w:val="TableParagraph"/>
              <w:spacing w:before="0"/>
              <w:ind w:left="79" w:right="40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proofErr w:type="gramStart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Установление публичного сервитута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в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соответствии с п.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2 ст. 39.37 ЗК РФ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в пользу</w:t>
            </w:r>
            <w:r w:rsidRPr="00FF0C7E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Акционерного общества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>«</w:t>
            </w:r>
            <w:proofErr w:type="spellStart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Транснефть</w:t>
            </w:r>
            <w:proofErr w:type="spellEnd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>–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Сибирь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>»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сроком с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E879FF" w:rsidRPr="00FF0C7E">
              <w:rPr>
                <w:rFonts w:ascii="PT Astra Serif" w:eastAsia="Calibri" w:hAnsi="PT Astra Serif"/>
                <w:sz w:val="21"/>
                <w:lang w:val="ru-RU"/>
              </w:rPr>
              <w:t>24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.02.2025</w:t>
            </w:r>
            <w:r w:rsidRPr="00FF0C7E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по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18.12.2025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в</w:t>
            </w:r>
            <w:r w:rsidRPr="00FF0C7E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целях</w:t>
            </w:r>
            <w:r w:rsidRPr="00FF0C7E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складирования</w:t>
            </w:r>
            <w:r w:rsidRPr="00FF0C7E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строительных</w:t>
            </w:r>
            <w:r w:rsidRPr="00FF0C7E">
              <w:rPr>
                <w:rFonts w:ascii="PT Astra Serif" w:eastAsia="Calibri" w:hAnsi="PT Astra Serif"/>
                <w:spacing w:val="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и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иных материалов, возведения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некапитальных строений, сооружений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(включая ограждения, бытовки,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навесы) и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размещения строительной техники, которые</w:t>
            </w:r>
            <w:r w:rsidRPr="00FF0C7E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  </w:t>
            </w:r>
            <w:r w:rsid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br/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необходимы для обеспечения строительства</w:t>
            </w:r>
            <w:r w:rsidRPr="00FF0C7E">
              <w:rPr>
                <w:rFonts w:ascii="PT Astra Serif" w:eastAsia="Calibri" w:hAnsi="PT Astra Serif"/>
                <w:spacing w:val="-49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объекта трубопроводного транспорта регионального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значения:</w:t>
            </w:r>
            <w:proofErr w:type="gramEnd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 «Электроснабжение и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телемеханизация задвижки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№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128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на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128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км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МН</w:t>
            </w:r>
            <w:r w:rsidRPr="00FF0C7E">
              <w:rPr>
                <w:rFonts w:ascii="PT Astra Serif" w:eastAsia="Calibri" w:hAnsi="PT Astra Serif"/>
                <w:spacing w:val="5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«Александровское-Анжеро-Судженск».</w:t>
            </w:r>
            <w:r w:rsidRPr="00FF0C7E">
              <w:rPr>
                <w:rFonts w:ascii="PT Astra Serif" w:eastAsia="Calibri" w:hAnsi="PT Astra Serif"/>
                <w:spacing w:val="-49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Нижневартовское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УМН.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Строительство».</w:t>
            </w:r>
          </w:p>
          <w:p w:rsidR="004C69C8" w:rsidRPr="00FF0C7E" w:rsidRDefault="00BE4867" w:rsidP="004C69C8">
            <w:pPr>
              <w:pStyle w:val="TableParagraph"/>
              <w:spacing w:before="8"/>
              <w:ind w:left="79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Обладатель</w:t>
            </w:r>
            <w:r w:rsidRPr="00FF0C7E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публичного</w:t>
            </w:r>
            <w:r w:rsidRPr="00FF0C7E">
              <w:rPr>
                <w:rFonts w:ascii="PT Astra Serif" w:eastAsia="Calibri" w:hAnsi="PT Astra Serif"/>
                <w:spacing w:val="-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сервитута: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АО</w:t>
            </w:r>
          </w:p>
          <w:p w:rsidR="004C69C8" w:rsidRPr="009611A8" w:rsidRDefault="00BE4867" w:rsidP="009611A8">
            <w:pPr>
              <w:pStyle w:val="TableParagraph"/>
              <w:spacing w:before="0"/>
              <w:ind w:left="79" w:right="167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«</w:t>
            </w:r>
            <w:proofErr w:type="spellStart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Транснефть</w:t>
            </w:r>
            <w:proofErr w:type="spellEnd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>–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 Сибирь»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(ИНН: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7201000726,</w:t>
            </w:r>
            <w:r w:rsidRPr="00FF0C7E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ОГРН: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7027200789220,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телефон: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+7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(3452)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32-27-10, почтовый адрес: 625027,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 xml:space="preserve">Тюменская область, </w:t>
            </w:r>
            <w:r w:rsidR="009611A8">
              <w:rPr>
                <w:rFonts w:ascii="PT Astra Serif" w:eastAsia="Calibri" w:hAnsi="PT Astra Serif"/>
                <w:sz w:val="21"/>
                <w:lang w:val="ru-RU"/>
              </w:rPr>
              <w:br/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г. Тюмень, ул.</w:t>
            </w:r>
            <w:r w:rsidRPr="00FF0C7E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   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 xml:space="preserve">Республики, дом 139, </w:t>
            </w:r>
            <w:r w:rsidRPr="00FF0C7E">
              <w:rPr>
                <w:rFonts w:ascii="PT Astra Serif" w:eastAsia="Calibri" w:hAnsi="PT Astra Serif"/>
                <w:sz w:val="21"/>
              </w:rPr>
              <w:t>e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-</w:t>
            </w:r>
            <w:r w:rsidRPr="00FF0C7E">
              <w:rPr>
                <w:rFonts w:ascii="PT Astra Serif" w:eastAsia="Calibri" w:hAnsi="PT Astra Serif"/>
                <w:sz w:val="21"/>
              </w:rPr>
              <w:t>mail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: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info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@</w:t>
            </w:r>
            <w:proofErr w:type="spellStart"/>
            <w:r w:rsidRPr="00FF0C7E">
              <w:rPr>
                <w:rFonts w:ascii="PT Astra Serif" w:eastAsia="Calibri" w:hAnsi="PT Astra Serif"/>
                <w:sz w:val="21"/>
              </w:rPr>
              <w:t>tmn</w:t>
            </w:r>
            <w:proofErr w:type="spellEnd"/>
            <w:r w:rsidRPr="009611A8">
              <w:rPr>
                <w:rFonts w:ascii="PT Astra Serif" w:eastAsia="Calibri" w:hAnsi="PT Astra Serif"/>
                <w:sz w:val="21"/>
                <w:lang w:val="ru-RU"/>
              </w:rPr>
              <w:t>.</w:t>
            </w:r>
            <w:proofErr w:type="spellStart"/>
            <w:r w:rsidRPr="00FF0C7E">
              <w:rPr>
                <w:rFonts w:ascii="PT Astra Serif" w:eastAsia="Calibri" w:hAnsi="PT Astra Serif"/>
                <w:sz w:val="21"/>
              </w:rPr>
              <w:t>transneft</w:t>
            </w:r>
            <w:proofErr w:type="spellEnd"/>
            <w:r w:rsidRPr="009611A8">
              <w:rPr>
                <w:rFonts w:ascii="PT Astra Serif" w:eastAsia="Calibri" w:hAnsi="PT Astra Serif"/>
                <w:sz w:val="21"/>
                <w:lang w:val="ru-RU"/>
              </w:rPr>
              <w:t>.</w:t>
            </w:r>
            <w:proofErr w:type="spellStart"/>
            <w:r w:rsidRPr="00FF0C7E">
              <w:rPr>
                <w:rFonts w:ascii="PT Astra Serif" w:eastAsia="Calibri" w:hAnsi="PT Astra Serif"/>
                <w:sz w:val="21"/>
              </w:rPr>
              <w:t>ru</w:t>
            </w:r>
            <w:proofErr w:type="spellEnd"/>
            <w:r w:rsidRPr="009611A8">
              <w:rPr>
                <w:rFonts w:ascii="PT Astra Serif" w:eastAsia="Calibri" w:hAnsi="PT Astra Serif"/>
                <w:sz w:val="21"/>
                <w:lang w:val="ru-RU"/>
              </w:rPr>
              <w:t>)</w:t>
            </w:r>
          </w:p>
        </w:tc>
      </w:tr>
      <w:tr w:rsidR="00354736" w:rsidRPr="009611A8" w:rsidTr="004C69C8">
        <w:trPr>
          <w:trHeight w:val="608"/>
        </w:trPr>
        <w:tc>
          <w:tcPr>
            <w:tcW w:w="10207" w:type="dxa"/>
            <w:gridSpan w:val="17"/>
            <w:shd w:val="clear" w:color="auto" w:fill="auto"/>
          </w:tcPr>
          <w:p w:rsidR="009611A8" w:rsidRDefault="009611A8" w:rsidP="004C69C8">
            <w:pPr>
              <w:pStyle w:val="TableParagraph"/>
              <w:spacing w:before="182"/>
              <w:ind w:left="2353" w:right="2344"/>
              <w:rPr>
                <w:rFonts w:ascii="PT Astra Serif" w:eastAsia="Calibri" w:hAnsi="PT Astra Serif"/>
                <w:sz w:val="26"/>
                <w:lang w:val="ru-RU"/>
              </w:rPr>
            </w:pPr>
            <w:bookmarkStart w:id="1" w:name="Сведения_о_местоположении_границ_объекта"/>
            <w:bookmarkEnd w:id="1"/>
          </w:p>
          <w:p w:rsidR="009611A8" w:rsidRDefault="009611A8" w:rsidP="004C69C8">
            <w:pPr>
              <w:pStyle w:val="TableParagraph"/>
              <w:spacing w:before="182"/>
              <w:ind w:left="2353" w:right="2344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182"/>
              <w:ind w:left="2353" w:right="2344"/>
              <w:rPr>
                <w:rFonts w:ascii="PT Astra Serif" w:eastAsia="Calibri" w:hAnsi="PT Astra Serif"/>
                <w:sz w:val="26"/>
                <w:lang w:val="ru-RU"/>
              </w:rPr>
            </w:pPr>
            <w:r w:rsidRPr="009611A8">
              <w:rPr>
                <w:rFonts w:ascii="PT Astra Serif" w:eastAsia="Calibri" w:hAnsi="PT Astra Serif"/>
                <w:sz w:val="26"/>
                <w:lang w:val="ru-RU"/>
              </w:rPr>
              <w:lastRenderedPageBreak/>
              <w:t>Раздел</w:t>
            </w:r>
            <w:r w:rsidRPr="009611A8">
              <w:rPr>
                <w:rFonts w:ascii="PT Astra Serif" w:eastAsia="Calibri" w:hAnsi="PT Astra Serif"/>
                <w:spacing w:val="23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2</w:t>
            </w:r>
          </w:p>
        </w:tc>
      </w:tr>
      <w:tr w:rsidR="00354736" w:rsidRPr="0060490A" w:rsidTr="004C69C8">
        <w:trPr>
          <w:trHeight w:val="551"/>
        </w:trPr>
        <w:tc>
          <w:tcPr>
            <w:tcW w:w="10207" w:type="dxa"/>
            <w:gridSpan w:val="17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126"/>
              <w:ind w:left="2353" w:right="2344"/>
              <w:rPr>
                <w:rFonts w:ascii="PT Astra Serif" w:eastAsia="Calibri" w:hAnsi="PT Astra Serif"/>
                <w:sz w:val="26"/>
                <w:lang w:val="ru-RU"/>
              </w:rPr>
            </w:pPr>
            <w:r w:rsidRPr="00FF0C7E">
              <w:rPr>
                <w:rFonts w:ascii="PT Astra Serif" w:eastAsia="Calibri" w:hAnsi="PT Astra Serif"/>
                <w:spacing w:val="-1"/>
                <w:w w:val="105"/>
                <w:sz w:val="26"/>
                <w:lang w:val="ru-RU"/>
              </w:rPr>
              <w:lastRenderedPageBreak/>
              <w:t>Сведения</w:t>
            </w:r>
            <w:r w:rsidRPr="00FF0C7E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pacing w:val="-1"/>
                <w:w w:val="105"/>
                <w:sz w:val="26"/>
                <w:lang w:val="ru-RU"/>
              </w:rPr>
              <w:t>о</w:t>
            </w:r>
            <w:r w:rsidRPr="00FF0C7E">
              <w:rPr>
                <w:rFonts w:ascii="PT Astra Serif" w:eastAsia="Calibri" w:hAnsi="PT Astra Serif"/>
                <w:spacing w:val="-14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pacing w:val="-1"/>
                <w:w w:val="105"/>
                <w:sz w:val="26"/>
                <w:lang w:val="ru-RU"/>
              </w:rPr>
              <w:t>местоположении</w:t>
            </w:r>
            <w:r w:rsidRPr="00FF0C7E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границ</w:t>
            </w:r>
            <w:r w:rsidRPr="00FF0C7E">
              <w:rPr>
                <w:rFonts w:ascii="PT Astra Serif" w:eastAsia="Calibri" w:hAnsi="PT Astra Serif"/>
                <w:spacing w:val="-15"/>
                <w:w w:val="105"/>
                <w:sz w:val="26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w w:val="105"/>
                <w:sz w:val="26"/>
                <w:lang w:val="ru-RU"/>
              </w:rPr>
              <w:t>объекта</w:t>
            </w:r>
          </w:p>
        </w:tc>
      </w:tr>
      <w:tr w:rsidR="00354736" w:rsidRPr="009611A8" w:rsidTr="004C69C8">
        <w:trPr>
          <w:trHeight w:val="438"/>
        </w:trPr>
        <w:tc>
          <w:tcPr>
            <w:tcW w:w="10207" w:type="dxa"/>
            <w:gridSpan w:val="17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15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1. Система координат</w:t>
            </w:r>
            <w:r w:rsidRPr="009611A8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МСК-70, зона 2</w:t>
            </w:r>
          </w:p>
        </w:tc>
      </w:tr>
      <w:tr w:rsidR="00354736" w:rsidRPr="0060490A" w:rsidTr="004C69C8">
        <w:trPr>
          <w:trHeight w:val="325"/>
        </w:trPr>
        <w:tc>
          <w:tcPr>
            <w:tcW w:w="10207" w:type="dxa"/>
            <w:gridSpan w:val="17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2. Сведения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 характерных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точках границ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354736" w:rsidRPr="0060490A" w:rsidTr="004C69C8">
        <w:trPr>
          <w:trHeight w:val="778"/>
        </w:trPr>
        <w:tc>
          <w:tcPr>
            <w:tcW w:w="2041" w:type="dxa"/>
            <w:gridSpan w:val="3"/>
            <w:vMerge w:val="restart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lang w:val="ru-RU"/>
              </w:rPr>
            </w:pPr>
          </w:p>
          <w:p w:rsidR="004C69C8" w:rsidRPr="00FF0C7E" w:rsidRDefault="00BE4867" w:rsidP="004C69C8">
            <w:pPr>
              <w:pStyle w:val="TableParagraph"/>
              <w:spacing w:before="170"/>
              <w:ind w:left="89" w:right="80" w:hanging="2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Обозначение</w:t>
            </w:r>
            <w:r w:rsidRPr="00FF0C7E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характерных точек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границ</w:t>
            </w:r>
          </w:p>
        </w:tc>
        <w:tc>
          <w:tcPr>
            <w:tcW w:w="2722" w:type="dxa"/>
            <w:gridSpan w:val="6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6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Координаты,</w:t>
            </w:r>
            <w:r w:rsidRPr="00FF0C7E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871" w:type="dxa"/>
            <w:gridSpan w:val="3"/>
            <w:vMerge w:val="restart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3"/>
              <w:ind w:left="0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14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FF0C7E">
              <w:rPr>
                <w:rFonts w:ascii="PT Astra Serif" w:eastAsia="Calibri" w:hAnsi="PT Astra Serif"/>
                <w:spacing w:val="-9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-9"/>
                <w:sz w:val="21"/>
                <w:lang w:val="ru-RU"/>
              </w:rPr>
              <w:br/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gridSpan w:val="2"/>
            <w:vMerge w:val="restart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61"/>
              <w:ind w:left="107" w:right="94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FF0C7E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FF0C7E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FF0C7E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FF0C7E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815" w:type="dxa"/>
            <w:gridSpan w:val="3"/>
            <w:vMerge w:val="restart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182"/>
              <w:ind w:left="177" w:right="159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местности (при</w:t>
            </w:r>
            <w:r w:rsidRPr="00FF0C7E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354736" w:rsidRPr="00FF0C7E" w:rsidTr="004C69C8">
        <w:trPr>
          <w:trHeight w:val="778"/>
        </w:trPr>
        <w:tc>
          <w:tcPr>
            <w:tcW w:w="2041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FF0C7E" w:rsidRDefault="004C69C8" w:rsidP="002F61AC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13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FF0C7E" w:rsidRDefault="00BE4867" w:rsidP="004C69C8">
            <w:pPr>
              <w:pStyle w:val="TableParagraph"/>
              <w:spacing w:before="0"/>
              <w:ind w:left="12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871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FF0C7E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</w:tcBorders>
            <w:shd w:val="clear" w:color="auto" w:fill="auto"/>
          </w:tcPr>
          <w:p w:rsidR="004C69C8" w:rsidRPr="00FF0C7E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815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FF0C7E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354736" w:rsidRPr="00FF0C7E" w:rsidTr="004C69C8">
        <w:trPr>
          <w:trHeight w:val="325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38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38"/>
              <w:ind w:left="6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38"/>
              <w:ind w:left="6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38"/>
              <w:ind w:left="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38"/>
              <w:ind w:left="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38"/>
              <w:ind w:left="10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749226.82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2272380.12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749259.45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2272423.14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749243.26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2272435.42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749252.73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2272449.57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749278.08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2272487.44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749271.89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2272491.58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749279.97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2272515.09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749286.35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2272520.87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749287.80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2272519.60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749291.65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2272516.25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749306.50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2272526.20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749328.51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2272507.40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749341.30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2272522.12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749324.28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2272541.28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749349.90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2272569.21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749265.62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2272634.57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749252.69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2272638.77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749241.58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2272625.37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749230.00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2272635.73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749217.88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2272621.68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749249.58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2272595.38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749252.27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2272593.20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749253.99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2272600.22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749240.94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2272611.13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749239.97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2272611.00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749239.87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2272612.04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749235.93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2272615.42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749251.04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2272633.64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749255.66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2272629.81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749244.91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2272616.85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749244.99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2272615.83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749262.64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2272600.91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749265.51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2272604.32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749268.38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2272615.44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749265.01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2272626.42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749265.17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2272627.70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749266.47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2272627.74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749302.17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2272599.11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749342.31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2272569.52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749342.62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2272568.29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749341.49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2272567.74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749331.37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2272567.65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749322.38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2272562.99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749320.69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2272560.97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749328.35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2272554.54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749319.00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2272543.40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749326.98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2272536.71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749324.74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2272534.15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749327.05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2272532.24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749332.99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2272527.26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749336.83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2272523.40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749326.04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2272511.14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749320.93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2272515.56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749298.47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2272535.65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749306.41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2272544.60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749281.62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2272565.22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749271.37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2272541.84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749269.98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2272538.66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59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749264.27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2272541.22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749263.89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2272540.38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749271.74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2272533.57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749275.51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2272530.29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749274.07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2272516.39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749266.73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2272495.04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749258.13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2272500.79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749232.78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2272462.92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749247.74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2272452.90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749238.48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2272439.06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69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749216.43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2272455.78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749183.80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2272412.76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749226.82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2272380.12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749316.70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2272545.33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749324.13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2272554.18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749318.76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2272558.68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749316.02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2272555.41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749309.06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2272561.25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749305.39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2272556.89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749295.73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2272565.07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749296.98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2272566.62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749296.49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2272567.01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749291.18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2272571.33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749290.77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2272570.84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749288.93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2272568.62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749316.70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2272545.33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749296.58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2272578.18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749300.58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2272582.99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749300.94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2272583.41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749307.53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2272577.88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87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749307.88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2272586.10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749304.01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2272593.35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749300.25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2272596.18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90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749290.66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2272597.48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91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749282.66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2272593.27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92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749289.09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2272587.91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93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749287.43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2272585.95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94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749287.89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2272585.56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FF0C7E" w:rsidTr="004C69C8">
        <w:trPr>
          <w:trHeight w:val="489"/>
        </w:trPr>
        <w:tc>
          <w:tcPr>
            <w:tcW w:w="204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891" w:right="88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83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749296.58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FF0C7E" w:rsidRDefault="00BE4867" w:rsidP="002F61AC">
            <w:pPr>
              <w:pStyle w:val="TableParagraph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2272578.18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0" w:lineRule="atLeast"/>
              <w:ind w:left="665" w:right="208" w:hanging="435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Аналитический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метод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ind w:left="98" w:right="94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0.10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0" w:line="242" w:lineRule="exact"/>
              <w:ind w:left="373" w:right="314" w:hanging="34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Закрепление</w:t>
            </w:r>
            <w:r w:rsidRPr="00FF0C7E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отсутствует</w:t>
            </w:r>
          </w:p>
        </w:tc>
      </w:tr>
      <w:tr w:rsidR="00354736" w:rsidRPr="0060490A" w:rsidTr="004C69C8">
        <w:trPr>
          <w:trHeight w:val="325"/>
        </w:trPr>
        <w:tc>
          <w:tcPr>
            <w:tcW w:w="10207" w:type="dxa"/>
            <w:gridSpan w:val="17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3. Сведения</w:t>
            </w:r>
            <w:r w:rsidRPr="00FF0C7E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характерных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точках</w:t>
            </w:r>
            <w:r w:rsidRPr="00FF0C7E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части</w:t>
            </w:r>
            <w:r w:rsidRPr="00FF0C7E">
              <w:rPr>
                <w:rFonts w:ascii="PT Astra Serif" w:eastAsia="Calibri" w:hAnsi="PT Astra Serif"/>
                <w:spacing w:val="54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(частей)</w:t>
            </w:r>
            <w:r w:rsidRPr="00FF0C7E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354736" w:rsidRPr="0060490A" w:rsidTr="004C69C8">
        <w:trPr>
          <w:trHeight w:val="778"/>
        </w:trPr>
        <w:tc>
          <w:tcPr>
            <w:tcW w:w="2041" w:type="dxa"/>
            <w:gridSpan w:val="3"/>
            <w:vMerge w:val="restart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171"/>
              <w:ind w:left="89" w:right="80" w:hanging="2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Обозначение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характерных точек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части</w:t>
            </w:r>
            <w:r w:rsidRPr="009611A8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</w:p>
        </w:tc>
        <w:tc>
          <w:tcPr>
            <w:tcW w:w="2722" w:type="dxa"/>
            <w:gridSpan w:val="6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634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Координаты,</w:t>
            </w:r>
            <w:r w:rsidRPr="009611A8">
              <w:rPr>
                <w:rFonts w:ascii="PT Astra Serif" w:eastAsia="Calibri" w:hAnsi="PT Astra Serif"/>
                <w:spacing w:val="-2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871" w:type="dxa"/>
            <w:gridSpan w:val="3"/>
            <w:vMerge w:val="restart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3"/>
              <w:ind w:left="0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1"/>
              <w:ind w:left="14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9611A8">
              <w:rPr>
                <w:rFonts w:ascii="PT Astra Serif" w:eastAsia="Calibri" w:hAnsi="PT Astra Serif"/>
                <w:spacing w:val="-9"/>
                <w:sz w:val="21"/>
                <w:lang w:val="ru-RU"/>
              </w:rPr>
              <w:t xml:space="preserve"> </w:t>
            </w:r>
            <w:r w:rsidR="009611A8">
              <w:rPr>
                <w:rFonts w:ascii="PT Astra Serif" w:eastAsia="Calibri" w:hAnsi="PT Astra Serif"/>
                <w:spacing w:val="-9"/>
                <w:sz w:val="21"/>
                <w:lang w:val="ru-RU"/>
              </w:rPr>
              <w:br/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58" w:type="dxa"/>
            <w:gridSpan w:val="2"/>
            <w:vMerge w:val="restart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61"/>
              <w:ind w:left="107" w:right="94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9611A8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9611A8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9611A8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815" w:type="dxa"/>
            <w:gridSpan w:val="3"/>
            <w:vMerge w:val="restart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182"/>
              <w:ind w:left="177" w:right="159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местности (при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354736" w:rsidRPr="00FF0C7E" w:rsidTr="004C69C8">
        <w:trPr>
          <w:trHeight w:val="778"/>
        </w:trPr>
        <w:tc>
          <w:tcPr>
            <w:tcW w:w="2041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603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603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871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58" w:type="dxa"/>
            <w:gridSpan w:val="2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815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354736" w:rsidRPr="00FF0C7E" w:rsidTr="004C69C8">
        <w:trPr>
          <w:trHeight w:val="325"/>
        </w:trPr>
        <w:tc>
          <w:tcPr>
            <w:tcW w:w="2041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964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623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361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623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871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5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758" w:type="dxa"/>
            <w:gridSpan w:val="2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821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815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10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6</w:t>
            </w:r>
          </w:p>
        </w:tc>
      </w:tr>
      <w:tr w:rsidR="00354736" w:rsidRPr="00FF0C7E" w:rsidTr="004C69C8">
        <w:trPr>
          <w:gridAfter w:val="1"/>
          <w:wAfter w:w="7" w:type="dxa"/>
          <w:trHeight w:val="554"/>
        </w:trPr>
        <w:tc>
          <w:tcPr>
            <w:tcW w:w="10200" w:type="dxa"/>
            <w:gridSpan w:val="16"/>
            <w:tcBorders>
              <w:bottom w:val="single" w:sz="4" w:space="0" w:color="000000"/>
            </w:tcBorders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126"/>
              <w:ind w:left="4568" w:right="4552"/>
              <w:rPr>
                <w:rFonts w:ascii="PT Astra Serif" w:eastAsia="Calibri" w:hAnsi="PT Astra Serif"/>
                <w:sz w:val="26"/>
              </w:rPr>
            </w:pPr>
            <w:r w:rsidRPr="009611A8">
              <w:rPr>
                <w:rFonts w:ascii="PT Astra Serif" w:eastAsia="Calibri" w:hAnsi="PT Astra Serif"/>
                <w:w w:val="105"/>
                <w:sz w:val="26"/>
              </w:rPr>
              <w:t>Раздел</w:t>
            </w:r>
            <w:r w:rsidRPr="009611A8">
              <w:rPr>
                <w:rFonts w:ascii="PT Astra Serif" w:eastAsia="Calibri" w:hAnsi="PT Astra Serif"/>
                <w:spacing w:val="-7"/>
                <w:w w:val="105"/>
                <w:sz w:val="26"/>
              </w:rPr>
              <w:t xml:space="preserve"> </w:t>
            </w:r>
            <w:r w:rsidRPr="009611A8">
              <w:rPr>
                <w:rFonts w:ascii="PT Astra Serif" w:eastAsia="Calibri" w:hAnsi="PT Astra Serif"/>
                <w:w w:val="105"/>
                <w:sz w:val="26"/>
              </w:rPr>
              <w:t>3</w:t>
            </w:r>
          </w:p>
        </w:tc>
      </w:tr>
      <w:tr w:rsidR="00354736" w:rsidRPr="0060490A" w:rsidTr="004C69C8">
        <w:trPr>
          <w:gridAfter w:val="1"/>
          <w:wAfter w:w="7" w:type="dxa"/>
          <w:trHeight w:val="554"/>
        </w:trPr>
        <w:tc>
          <w:tcPr>
            <w:tcW w:w="10200" w:type="dxa"/>
            <w:gridSpan w:val="16"/>
            <w:tcBorders>
              <w:top w:val="single" w:sz="4" w:space="0" w:color="000000"/>
            </w:tcBorders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103"/>
              <w:ind w:left="746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Сведения</w:t>
            </w:r>
            <w:r w:rsidRPr="009611A8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о</w:t>
            </w:r>
            <w:r w:rsidRPr="009611A8">
              <w:rPr>
                <w:rFonts w:ascii="PT Astra Serif" w:eastAsia="Calibri" w:hAnsi="PT Astra Serif"/>
                <w:spacing w:val="38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местоположении</w:t>
            </w:r>
            <w:r w:rsidRPr="009611A8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измененных</w:t>
            </w:r>
            <w:r w:rsidRPr="009611A8">
              <w:rPr>
                <w:rFonts w:ascii="PT Astra Serif" w:eastAsia="Calibri" w:hAnsi="PT Astra Serif"/>
                <w:spacing w:val="37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(уточненных)</w:t>
            </w:r>
            <w:r w:rsidRPr="009611A8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границ</w:t>
            </w:r>
            <w:r w:rsidRPr="009611A8">
              <w:rPr>
                <w:rFonts w:ascii="PT Astra Serif" w:eastAsia="Calibri" w:hAnsi="PT Astra Serif"/>
                <w:spacing w:val="36"/>
                <w:sz w:val="26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6"/>
                <w:lang w:val="ru-RU"/>
              </w:rPr>
              <w:t>объекта</w:t>
            </w:r>
          </w:p>
        </w:tc>
      </w:tr>
      <w:tr w:rsidR="00354736" w:rsidRPr="00FF0C7E" w:rsidTr="004C69C8">
        <w:trPr>
          <w:gridAfter w:val="1"/>
          <w:wAfter w:w="7" w:type="dxa"/>
          <w:trHeight w:val="438"/>
        </w:trPr>
        <w:tc>
          <w:tcPr>
            <w:tcW w:w="2109" w:type="dxa"/>
            <w:gridSpan w:val="4"/>
            <w:tcBorders>
              <w:right w:val="nil"/>
            </w:tcBorders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72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1.</w:t>
            </w:r>
            <w:r w:rsidRPr="00FF0C7E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Система</w:t>
            </w:r>
            <w:r w:rsidRPr="00FF0C7E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</w:rPr>
              <w:t>координат</w:t>
            </w:r>
          </w:p>
        </w:tc>
        <w:tc>
          <w:tcPr>
            <w:tcW w:w="384" w:type="dxa"/>
            <w:tcBorders>
              <w:left w:val="nil"/>
              <w:right w:val="nil"/>
            </w:tcBorders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98"/>
              <w:ind w:left="86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077" w:type="dxa"/>
            <w:tcBorders>
              <w:left w:val="nil"/>
              <w:right w:val="nil"/>
            </w:tcBorders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02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53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700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  <w:tc>
          <w:tcPr>
            <w:tcW w:w="1303" w:type="dxa"/>
            <w:tcBorders>
              <w:left w:val="nil"/>
            </w:tcBorders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  <w:tr w:rsidR="00354736" w:rsidRPr="0060490A" w:rsidTr="004C69C8">
        <w:trPr>
          <w:gridAfter w:val="1"/>
          <w:wAfter w:w="7" w:type="dxa"/>
          <w:trHeight w:val="324"/>
        </w:trPr>
        <w:tc>
          <w:tcPr>
            <w:tcW w:w="10200" w:type="dxa"/>
            <w:gridSpan w:val="16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2. Сведения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 характерных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точках границ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354736" w:rsidRPr="0060490A" w:rsidTr="004C69C8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 w:val="restart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171"/>
              <w:ind w:left="66" w:right="57" w:firstLine="21"/>
              <w:jc w:val="both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Обозначение</w:t>
            </w:r>
            <w:r w:rsidRPr="009611A8">
              <w:rPr>
                <w:rFonts w:ascii="PT Astra Serif" w:eastAsia="Calibri" w:hAnsi="PT Astra Serif"/>
                <w:spacing w:val="-51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характерных</w:t>
            </w:r>
            <w:r w:rsidRPr="009611A8">
              <w:rPr>
                <w:rFonts w:ascii="PT Astra Serif" w:eastAsia="Calibri" w:hAnsi="PT Astra Serif"/>
                <w:spacing w:val="-51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точек</w:t>
            </w:r>
            <w:r w:rsidRPr="009611A8">
              <w:rPr>
                <w:rFonts w:ascii="PT Astra Serif" w:eastAsia="Calibri" w:hAnsi="PT Astra Serif"/>
                <w:spacing w:val="-6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границ</w:t>
            </w:r>
          </w:p>
        </w:tc>
        <w:tc>
          <w:tcPr>
            <w:tcW w:w="2153" w:type="dxa"/>
            <w:gridSpan w:val="5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148"/>
              <w:ind w:left="367" w:right="296" w:hanging="39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Существующие</w:t>
            </w:r>
            <w:r w:rsidRPr="009611A8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координаты,</w:t>
            </w:r>
            <w:r w:rsidRPr="009611A8">
              <w:rPr>
                <w:rFonts w:ascii="PT Astra Serif" w:eastAsia="Calibri" w:hAnsi="PT Astra Serif"/>
                <w:spacing w:val="-4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2097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27"/>
              <w:ind w:left="340" w:right="320" w:firstLine="109"/>
              <w:jc w:val="both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Измененные</w:t>
            </w:r>
            <w:r w:rsidRPr="009611A8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(уточненные)</w:t>
            </w:r>
            <w:r w:rsidRPr="009611A8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координаты,</w:t>
            </w:r>
            <w:r w:rsidRPr="009611A8">
              <w:rPr>
                <w:rFonts w:ascii="PT Astra Serif" w:eastAsia="Calibri" w:hAnsi="PT Astra Serif"/>
                <w:spacing w:val="-6"/>
                <w:sz w:val="21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530" w:type="dxa"/>
            <w:gridSpan w:val="3"/>
            <w:vMerge w:val="restart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182"/>
              <w:ind w:left="159" w:right="137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61"/>
              <w:ind w:left="83" w:right="60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9611A8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9611A8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9611A8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303" w:type="dxa"/>
            <w:vMerge w:val="restart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61"/>
              <w:ind w:left="60" w:right="29" w:hanging="2"/>
              <w:rPr>
                <w:rFonts w:ascii="PT Astra Serif" w:eastAsia="Calibri" w:hAnsi="PT Astra Serif"/>
                <w:sz w:val="21"/>
                <w:lang w:val="ru-RU"/>
              </w:rPr>
            </w:pP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9611A8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местности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(при</w:t>
            </w:r>
            <w:r w:rsidRPr="009611A8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9611A8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354736" w:rsidRPr="00FF0C7E" w:rsidTr="004C69C8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076" w:type="dxa"/>
            <w:gridSpan w:val="3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15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077" w:type="dxa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4C69C8" w:rsidRPr="009611A8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9611A8" w:rsidRDefault="00BE4867" w:rsidP="004C69C8">
            <w:pPr>
              <w:pStyle w:val="TableParagraph"/>
              <w:spacing w:before="0"/>
              <w:ind w:left="18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530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  <w:shd w:val="clear" w:color="auto" w:fill="auto"/>
          </w:tcPr>
          <w:p w:rsidR="004C69C8" w:rsidRPr="009611A8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354736" w:rsidRPr="00FF0C7E" w:rsidTr="004C69C8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42"/>
              <w:ind w:left="652"/>
              <w:jc w:val="left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077" w:type="dxa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12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6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13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7</w:t>
            </w:r>
          </w:p>
        </w:tc>
        <w:tc>
          <w:tcPr>
            <w:tcW w:w="1303" w:type="dxa"/>
            <w:shd w:val="clear" w:color="auto" w:fill="auto"/>
          </w:tcPr>
          <w:p w:rsidR="004C69C8" w:rsidRPr="009611A8" w:rsidRDefault="00BE4867" w:rsidP="004C69C8">
            <w:pPr>
              <w:pStyle w:val="TableParagraph"/>
              <w:spacing w:before="38"/>
              <w:ind w:left="22"/>
              <w:rPr>
                <w:rFonts w:ascii="PT Astra Serif" w:eastAsia="Calibri" w:hAnsi="PT Astra Serif"/>
                <w:sz w:val="21"/>
              </w:rPr>
            </w:pPr>
            <w:r w:rsidRPr="009611A8">
              <w:rPr>
                <w:rFonts w:ascii="PT Astra Serif" w:eastAsia="Calibri" w:hAnsi="PT Astra Serif"/>
                <w:sz w:val="21"/>
              </w:rPr>
              <w:t>8</w:t>
            </w:r>
          </w:p>
        </w:tc>
      </w:tr>
      <w:tr w:rsidR="00354736" w:rsidRPr="00FF0C7E" w:rsidTr="004C69C8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669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2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303" w:type="dxa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  <w:tr w:rsidR="00354736" w:rsidRPr="0060490A" w:rsidTr="004C69C8">
        <w:trPr>
          <w:gridAfter w:val="1"/>
          <w:wAfter w:w="7" w:type="dxa"/>
          <w:trHeight w:val="325"/>
        </w:trPr>
        <w:tc>
          <w:tcPr>
            <w:tcW w:w="10200" w:type="dxa"/>
            <w:gridSpan w:val="16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72"/>
              <w:jc w:val="left"/>
              <w:rPr>
                <w:rFonts w:ascii="PT Astra Serif" w:eastAsia="Calibri" w:hAnsi="PT Astra Serif"/>
                <w:sz w:val="21"/>
                <w:lang w:val="ru-RU"/>
              </w:rPr>
            </w:pP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3. Сведения</w:t>
            </w:r>
            <w:r w:rsidRPr="00FF0C7E">
              <w:rPr>
                <w:rFonts w:ascii="PT Astra Serif" w:eastAsia="Calibri" w:hAnsi="PT Astra Serif"/>
                <w:spacing w:val="2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характерных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точках</w:t>
            </w:r>
            <w:r w:rsidRPr="00FF0C7E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части</w:t>
            </w:r>
            <w:r w:rsidRPr="00FF0C7E">
              <w:rPr>
                <w:rFonts w:ascii="PT Astra Serif" w:eastAsia="Calibri" w:hAnsi="PT Astra Serif"/>
                <w:spacing w:val="54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(частей)</w:t>
            </w:r>
            <w:r w:rsidRPr="00FF0C7E">
              <w:rPr>
                <w:rFonts w:ascii="PT Astra Serif" w:eastAsia="Calibri" w:hAnsi="PT Astra Serif"/>
                <w:spacing w:val="53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  <w:r w:rsidRPr="00FF0C7E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FF0C7E">
              <w:rPr>
                <w:rFonts w:ascii="PT Astra Serif" w:eastAsia="Calibri" w:hAnsi="PT Astra Serif"/>
                <w:sz w:val="21"/>
                <w:lang w:val="ru-RU"/>
              </w:rPr>
              <w:t>объекта</w:t>
            </w:r>
          </w:p>
        </w:tc>
      </w:tr>
      <w:tr w:rsidR="00354736" w:rsidRPr="0060490A" w:rsidTr="004C69C8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 w:val="restart"/>
            <w:shd w:val="clear" w:color="auto" w:fill="auto"/>
          </w:tcPr>
          <w:p w:rsidR="004C69C8" w:rsidRPr="00201E07" w:rsidRDefault="004C69C8" w:rsidP="004C69C8">
            <w:pPr>
              <w:pStyle w:val="TableParagraph"/>
              <w:spacing w:before="3"/>
              <w:ind w:left="0"/>
              <w:jc w:val="left"/>
              <w:rPr>
                <w:rFonts w:ascii="PT Astra Serif" w:eastAsia="Calibri" w:hAnsi="PT Astra Serif"/>
                <w:sz w:val="26"/>
                <w:lang w:val="ru-RU"/>
              </w:rPr>
            </w:pPr>
          </w:p>
          <w:p w:rsidR="004C69C8" w:rsidRPr="00201E07" w:rsidRDefault="00BE4867" w:rsidP="004C69C8">
            <w:pPr>
              <w:pStyle w:val="TableParagraph"/>
              <w:spacing w:before="0"/>
              <w:ind w:left="75" w:right="65" w:hanging="3"/>
              <w:rPr>
                <w:rFonts w:ascii="PT Astra Serif" w:eastAsia="Calibri" w:hAnsi="PT Astra Serif"/>
                <w:sz w:val="21"/>
                <w:lang w:val="ru-RU"/>
              </w:rPr>
            </w:pP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Обозначение</w:t>
            </w:r>
            <w:r w:rsidRPr="00201E07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характерных</w:t>
            </w:r>
            <w:r w:rsidRPr="00201E07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точек части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границы</w:t>
            </w:r>
          </w:p>
        </w:tc>
        <w:tc>
          <w:tcPr>
            <w:tcW w:w="2153" w:type="dxa"/>
            <w:gridSpan w:val="5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148"/>
              <w:ind w:left="367" w:right="296" w:hanging="39"/>
              <w:jc w:val="left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Существующие</w:t>
            </w:r>
            <w:r w:rsidRPr="00201E07">
              <w:rPr>
                <w:rFonts w:ascii="PT Astra Serif" w:eastAsia="Calibri" w:hAnsi="PT Astra Serif"/>
                <w:spacing w:val="-50"/>
                <w:sz w:val="21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</w:rPr>
              <w:t>координаты,</w:t>
            </w:r>
            <w:r w:rsidRPr="00201E07">
              <w:rPr>
                <w:rFonts w:ascii="PT Astra Serif" w:eastAsia="Calibri" w:hAnsi="PT Astra Serif"/>
                <w:spacing w:val="-4"/>
                <w:sz w:val="21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2097" w:type="dxa"/>
            <w:gridSpan w:val="3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27"/>
              <w:ind w:left="340" w:right="320" w:firstLine="109"/>
              <w:jc w:val="both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Измененные</w:t>
            </w:r>
            <w:r w:rsidRPr="00201E07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</w:rPr>
              <w:t>(уточненные)</w:t>
            </w:r>
            <w:r w:rsidRPr="00201E07">
              <w:rPr>
                <w:rFonts w:ascii="PT Astra Serif" w:eastAsia="Calibri" w:hAnsi="PT Astra Serif"/>
                <w:spacing w:val="1"/>
                <w:sz w:val="21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</w:rPr>
              <w:t>координаты,</w:t>
            </w:r>
            <w:r w:rsidRPr="00201E07">
              <w:rPr>
                <w:rFonts w:ascii="PT Astra Serif" w:eastAsia="Calibri" w:hAnsi="PT Astra Serif"/>
                <w:spacing w:val="-6"/>
                <w:sz w:val="21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</w:rPr>
              <w:t>м</w:t>
            </w:r>
          </w:p>
        </w:tc>
        <w:tc>
          <w:tcPr>
            <w:tcW w:w="1530" w:type="dxa"/>
            <w:gridSpan w:val="3"/>
            <w:vMerge w:val="restart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182"/>
              <w:ind w:left="159" w:right="137" w:hanging="1"/>
              <w:rPr>
                <w:rFonts w:ascii="PT Astra Serif" w:eastAsia="Calibri" w:hAnsi="PT Astra Serif"/>
                <w:sz w:val="21"/>
                <w:lang w:val="ru-RU"/>
              </w:rPr>
            </w:pP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Метод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определения</w:t>
            </w:r>
            <w:r w:rsidRPr="00201E07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координат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201E07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61"/>
              <w:ind w:left="83" w:right="60"/>
              <w:rPr>
                <w:rFonts w:ascii="PT Astra Serif" w:eastAsia="Calibri" w:hAnsi="PT Astra Serif"/>
                <w:sz w:val="21"/>
                <w:lang w:val="ru-RU"/>
              </w:rPr>
            </w:pP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Средняя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квадратическая</w:t>
            </w:r>
            <w:r w:rsidRPr="00201E07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погрешность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положения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характерной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точки</w:t>
            </w:r>
            <w:r w:rsidRPr="00201E07">
              <w:rPr>
                <w:rFonts w:ascii="PT Astra Serif" w:eastAsia="Calibri" w:hAnsi="PT Astra Serif"/>
                <w:spacing w:val="-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(М</w:t>
            </w:r>
            <w:proofErr w:type="gramStart"/>
            <w:r w:rsidRPr="00201E07">
              <w:rPr>
                <w:rFonts w:ascii="PT Astra Serif" w:eastAsia="Calibri" w:hAnsi="PT Astra Serif"/>
                <w:sz w:val="21"/>
              </w:rPr>
              <w:t>t</w:t>
            </w:r>
            <w:proofErr w:type="gramEnd"/>
            <w:r w:rsidRPr="00201E07">
              <w:rPr>
                <w:rFonts w:ascii="PT Astra Serif" w:eastAsia="Calibri" w:hAnsi="PT Astra Serif"/>
                <w:sz w:val="21"/>
                <w:lang w:val="ru-RU"/>
              </w:rPr>
              <w:t>), м</w:t>
            </w:r>
          </w:p>
        </w:tc>
        <w:tc>
          <w:tcPr>
            <w:tcW w:w="1303" w:type="dxa"/>
            <w:vMerge w:val="restart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61"/>
              <w:ind w:left="60" w:right="29" w:hanging="2"/>
              <w:rPr>
                <w:rFonts w:ascii="PT Astra Serif" w:eastAsia="Calibri" w:hAnsi="PT Astra Serif"/>
                <w:sz w:val="21"/>
                <w:lang w:val="ru-RU"/>
              </w:rPr>
            </w:pP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Описание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обозначения</w:t>
            </w:r>
            <w:r w:rsidRPr="00201E07">
              <w:rPr>
                <w:rFonts w:ascii="PT Astra Serif" w:eastAsia="Calibri" w:hAnsi="PT Astra Serif"/>
                <w:spacing w:val="-50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точки на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местности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(при</w:t>
            </w:r>
            <w:r w:rsidRPr="00201E07">
              <w:rPr>
                <w:rFonts w:ascii="PT Astra Serif" w:eastAsia="Calibri" w:hAnsi="PT Astra Serif"/>
                <w:spacing w:val="1"/>
                <w:sz w:val="21"/>
                <w:lang w:val="ru-RU"/>
              </w:rPr>
              <w:t xml:space="preserve"> </w:t>
            </w:r>
            <w:r w:rsidRPr="00201E07">
              <w:rPr>
                <w:rFonts w:ascii="PT Astra Serif" w:eastAsia="Calibri" w:hAnsi="PT Astra Serif"/>
                <w:sz w:val="21"/>
                <w:lang w:val="ru-RU"/>
              </w:rPr>
              <w:t>наличии)</w:t>
            </w:r>
          </w:p>
        </w:tc>
      </w:tr>
      <w:tr w:rsidR="00354736" w:rsidRPr="00FF0C7E" w:rsidTr="004C69C8">
        <w:trPr>
          <w:gridAfter w:val="1"/>
          <w:wAfter w:w="7" w:type="dxa"/>
          <w:trHeight w:val="778"/>
        </w:trPr>
        <w:tc>
          <w:tcPr>
            <w:tcW w:w="1417" w:type="dxa"/>
            <w:gridSpan w:val="2"/>
            <w:vMerge/>
            <w:tcBorders>
              <w:top w:val="nil"/>
            </w:tcBorders>
            <w:shd w:val="clear" w:color="auto" w:fill="auto"/>
          </w:tcPr>
          <w:p w:rsidR="004C69C8" w:rsidRPr="00201E07" w:rsidRDefault="004C69C8" w:rsidP="002F61AC">
            <w:pPr>
              <w:rPr>
                <w:rFonts w:ascii="PT Astra Serif" w:eastAsia="Calibri" w:hAnsi="PT Astra Serif"/>
                <w:sz w:val="2"/>
                <w:szCs w:val="2"/>
                <w:lang w:val="ru-RU"/>
              </w:rPr>
            </w:pPr>
          </w:p>
        </w:tc>
        <w:tc>
          <w:tcPr>
            <w:tcW w:w="1076" w:type="dxa"/>
            <w:gridSpan w:val="3"/>
            <w:shd w:val="clear" w:color="auto" w:fill="auto"/>
          </w:tcPr>
          <w:p w:rsidR="004C69C8" w:rsidRPr="00201E07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  <w:lang w:val="ru-RU"/>
              </w:rPr>
            </w:pPr>
          </w:p>
          <w:p w:rsidR="004C69C8" w:rsidRPr="00201E07" w:rsidRDefault="00BE4867" w:rsidP="004C69C8">
            <w:pPr>
              <w:pStyle w:val="TableParagraph"/>
              <w:spacing w:before="0"/>
              <w:ind w:left="15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4C69C8" w:rsidRPr="00201E07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201E07" w:rsidRDefault="00BE4867" w:rsidP="004C69C8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077" w:type="dxa"/>
            <w:shd w:val="clear" w:color="auto" w:fill="auto"/>
          </w:tcPr>
          <w:p w:rsidR="004C69C8" w:rsidRPr="00201E07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201E07" w:rsidRDefault="00BE4867" w:rsidP="004C69C8">
            <w:pPr>
              <w:pStyle w:val="TableParagraph"/>
              <w:spacing w:before="0"/>
              <w:ind w:left="17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X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4C69C8" w:rsidRPr="00201E07" w:rsidRDefault="004C69C8" w:rsidP="004C69C8">
            <w:pPr>
              <w:pStyle w:val="TableParagraph"/>
              <w:spacing w:before="4"/>
              <w:ind w:left="0"/>
              <w:jc w:val="left"/>
              <w:rPr>
                <w:rFonts w:ascii="PT Astra Serif" w:eastAsia="Calibri" w:hAnsi="PT Astra Serif"/>
                <w:sz w:val="23"/>
              </w:rPr>
            </w:pPr>
          </w:p>
          <w:p w:rsidR="004C69C8" w:rsidRPr="00201E07" w:rsidRDefault="00BE4867" w:rsidP="004C69C8">
            <w:pPr>
              <w:pStyle w:val="TableParagraph"/>
              <w:spacing w:before="0"/>
              <w:ind w:left="18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Y</w:t>
            </w:r>
          </w:p>
        </w:tc>
        <w:tc>
          <w:tcPr>
            <w:tcW w:w="1530" w:type="dxa"/>
            <w:gridSpan w:val="3"/>
            <w:vMerge/>
            <w:tcBorders>
              <w:top w:val="nil"/>
            </w:tcBorders>
            <w:shd w:val="clear" w:color="auto" w:fill="auto"/>
          </w:tcPr>
          <w:p w:rsidR="004C69C8" w:rsidRPr="00201E07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700" w:type="dxa"/>
            <w:gridSpan w:val="2"/>
            <w:vMerge/>
            <w:tcBorders>
              <w:top w:val="nil"/>
            </w:tcBorders>
            <w:shd w:val="clear" w:color="auto" w:fill="auto"/>
          </w:tcPr>
          <w:p w:rsidR="004C69C8" w:rsidRPr="00201E07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  <w:shd w:val="clear" w:color="auto" w:fill="auto"/>
          </w:tcPr>
          <w:p w:rsidR="004C69C8" w:rsidRPr="00201E07" w:rsidRDefault="004C69C8" w:rsidP="002F61AC">
            <w:pPr>
              <w:rPr>
                <w:rFonts w:ascii="PT Astra Serif" w:eastAsia="Calibri" w:hAnsi="PT Astra Serif"/>
                <w:sz w:val="2"/>
                <w:szCs w:val="2"/>
              </w:rPr>
            </w:pPr>
          </w:p>
        </w:tc>
      </w:tr>
      <w:tr w:rsidR="00354736" w:rsidRPr="00FF0C7E" w:rsidTr="004C69C8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652"/>
              <w:jc w:val="left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1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2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3</w:t>
            </w:r>
          </w:p>
        </w:tc>
        <w:tc>
          <w:tcPr>
            <w:tcW w:w="1077" w:type="dxa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4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5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6</w:t>
            </w:r>
          </w:p>
        </w:tc>
        <w:tc>
          <w:tcPr>
            <w:tcW w:w="1700" w:type="dxa"/>
            <w:gridSpan w:val="2"/>
            <w:tcBorders>
              <w:right w:val="nil"/>
            </w:tcBorders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7</w:t>
            </w:r>
          </w:p>
        </w:tc>
        <w:tc>
          <w:tcPr>
            <w:tcW w:w="1303" w:type="dxa"/>
            <w:tcBorders>
              <w:left w:val="nil"/>
            </w:tcBorders>
            <w:shd w:val="clear" w:color="auto" w:fill="auto"/>
          </w:tcPr>
          <w:p w:rsidR="004C69C8" w:rsidRPr="00201E07" w:rsidRDefault="00BE4867" w:rsidP="004C69C8">
            <w:pPr>
              <w:pStyle w:val="TableParagraph"/>
              <w:spacing w:before="38"/>
              <w:ind w:left="29"/>
              <w:rPr>
                <w:rFonts w:ascii="PT Astra Serif" w:eastAsia="Calibri" w:hAnsi="PT Astra Serif"/>
                <w:sz w:val="21"/>
              </w:rPr>
            </w:pPr>
            <w:r w:rsidRPr="00201E07">
              <w:rPr>
                <w:rFonts w:ascii="PT Astra Serif" w:eastAsia="Calibri" w:hAnsi="PT Astra Serif"/>
                <w:sz w:val="21"/>
              </w:rPr>
              <w:t>8</w:t>
            </w:r>
          </w:p>
        </w:tc>
      </w:tr>
      <w:tr w:rsidR="00354736" w:rsidRPr="00FF0C7E" w:rsidTr="004C69C8">
        <w:trPr>
          <w:gridAfter w:val="1"/>
          <w:wAfter w:w="7" w:type="dxa"/>
          <w:trHeight w:val="325"/>
        </w:trPr>
        <w:tc>
          <w:tcPr>
            <w:tcW w:w="1417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669"/>
              <w:jc w:val="left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6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5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6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77" w:type="dxa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020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530" w:type="dxa"/>
            <w:gridSpan w:val="3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19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700" w:type="dxa"/>
            <w:gridSpan w:val="2"/>
            <w:shd w:val="clear" w:color="auto" w:fill="auto"/>
          </w:tcPr>
          <w:p w:rsidR="004C69C8" w:rsidRPr="00FF0C7E" w:rsidRDefault="00BE4867" w:rsidP="004C69C8">
            <w:pPr>
              <w:pStyle w:val="TableParagraph"/>
              <w:spacing w:before="42"/>
              <w:ind w:left="27"/>
              <w:rPr>
                <w:rFonts w:ascii="PT Astra Serif" w:eastAsia="Calibri" w:hAnsi="PT Astra Serif"/>
                <w:sz w:val="21"/>
              </w:rPr>
            </w:pPr>
            <w:r w:rsidRPr="00FF0C7E">
              <w:rPr>
                <w:rFonts w:ascii="PT Astra Serif" w:eastAsia="Calibri" w:hAnsi="PT Astra Serif"/>
                <w:sz w:val="21"/>
              </w:rPr>
              <w:t>-</w:t>
            </w:r>
          </w:p>
        </w:tc>
        <w:tc>
          <w:tcPr>
            <w:tcW w:w="1303" w:type="dxa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  <w:tr w:rsidR="00354736" w:rsidRPr="00FF0C7E" w:rsidTr="00B73604">
        <w:trPr>
          <w:gridAfter w:val="1"/>
          <w:wAfter w:w="7" w:type="dxa"/>
          <w:trHeight w:val="1551"/>
        </w:trPr>
        <w:tc>
          <w:tcPr>
            <w:tcW w:w="10200" w:type="dxa"/>
            <w:gridSpan w:val="16"/>
            <w:shd w:val="clear" w:color="auto" w:fill="auto"/>
          </w:tcPr>
          <w:p w:rsidR="004C69C8" w:rsidRPr="00FF0C7E" w:rsidRDefault="004C69C8" w:rsidP="004C69C8">
            <w:pPr>
              <w:pStyle w:val="TableParagraph"/>
              <w:spacing w:before="0"/>
              <w:ind w:left="0"/>
              <w:jc w:val="left"/>
              <w:rPr>
                <w:rFonts w:ascii="PT Astra Serif" w:eastAsia="Calibri" w:hAnsi="PT Astra Serif"/>
                <w:sz w:val="20"/>
              </w:rPr>
            </w:pPr>
          </w:p>
        </w:tc>
      </w:tr>
    </w:tbl>
    <w:p w:rsidR="007B1413" w:rsidRPr="00FF0C7E" w:rsidRDefault="007B1413" w:rsidP="005B0589">
      <w:pPr>
        <w:jc w:val="right"/>
        <w:rPr>
          <w:rFonts w:ascii="PT Astra Serif" w:hAnsi="PT Astra Serif"/>
          <w:sz w:val="20"/>
          <w:szCs w:val="20"/>
          <w:lang w:val="ru-RU"/>
        </w:rPr>
      </w:pPr>
    </w:p>
    <w:p w:rsidR="00F51146" w:rsidRPr="00FF0C7E" w:rsidRDefault="00F51146" w:rsidP="00F51146">
      <w:pPr>
        <w:rPr>
          <w:rFonts w:ascii="PT Astra Serif" w:hAnsi="PT Astra Serif"/>
          <w:sz w:val="20"/>
          <w:szCs w:val="20"/>
          <w:lang w:val="ru-RU"/>
        </w:rPr>
        <w:sectPr w:rsidR="00F51146" w:rsidRPr="00FF0C7E" w:rsidSect="009611A8">
          <w:pgSz w:w="11910" w:h="16840"/>
          <w:pgMar w:top="540" w:right="440" w:bottom="426" w:left="1020" w:header="720" w:footer="720" w:gutter="0"/>
          <w:pgNumType w:start="1"/>
          <w:cols w:space="720"/>
          <w:titlePg/>
          <w:docGrid w:linePitch="299"/>
        </w:sectPr>
      </w:pPr>
    </w:p>
    <w:p w:rsidR="006A31CD" w:rsidRPr="00FF0C7E" w:rsidRDefault="00BE4867" w:rsidP="006A31CD">
      <w:pPr>
        <w:rPr>
          <w:rFonts w:ascii="PT Astra Serif" w:hAnsi="PT Astra Serif"/>
          <w:sz w:val="20"/>
        </w:rPr>
        <w:sectPr w:rsidR="006A31CD" w:rsidRPr="00FF0C7E">
          <w:pgSz w:w="11910" w:h="16840"/>
          <w:pgMar w:top="540" w:right="440" w:bottom="280" w:left="1020" w:header="720" w:footer="720" w:gutter="0"/>
          <w:cols w:space="720"/>
        </w:sectPr>
      </w:pPr>
      <w:r w:rsidRPr="00FF0C7E">
        <w:rPr>
          <w:rFonts w:ascii="PT Astra Serif" w:hAnsi="PT Astra Serif"/>
          <w:noProof/>
          <w:sz w:val="20"/>
          <w:lang w:val="ru-RU" w:eastAsia="ru-RU"/>
        </w:rPr>
        <w:drawing>
          <wp:inline distT="0" distB="0" distL="0" distR="0" wp14:anchorId="698A6FD5" wp14:editId="7EF12FE4">
            <wp:extent cx="6353175" cy="8985250"/>
            <wp:effectExtent l="0" t="0" r="952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898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6226" w:rsidRPr="00201E07" w:rsidRDefault="00BE4867" w:rsidP="00201E07">
      <w:pPr>
        <w:ind w:left="9639"/>
        <w:jc w:val="both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bookmarkStart w:id="2" w:name="Чертеж"/>
      <w:bookmarkEnd w:id="2"/>
      <w:r w:rsidRPr="00201E07">
        <w:rPr>
          <w:rFonts w:ascii="PT Astra Serif" w:hAnsi="PT Astra Serif"/>
          <w:color w:val="000000"/>
          <w:sz w:val="24"/>
          <w:szCs w:val="24"/>
          <w:lang w:val="ru-RU" w:eastAsia="ru-RU"/>
        </w:rPr>
        <w:t>Приложение № 2</w:t>
      </w:r>
    </w:p>
    <w:p w:rsidR="00D46226" w:rsidRPr="00201E07" w:rsidRDefault="00BE4867" w:rsidP="00201E07">
      <w:pPr>
        <w:ind w:left="9639"/>
        <w:jc w:val="both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r w:rsidRPr="00201E07">
        <w:rPr>
          <w:rFonts w:ascii="PT Astra Serif" w:hAnsi="PT Astra Serif"/>
          <w:color w:val="000000"/>
          <w:sz w:val="24"/>
          <w:szCs w:val="24"/>
          <w:lang w:val="ru-RU" w:eastAsia="ru-RU"/>
        </w:rPr>
        <w:t>к распоряжению Администрации Томской области</w:t>
      </w:r>
    </w:p>
    <w:p w:rsidR="00D46226" w:rsidRPr="00201E07" w:rsidRDefault="00BE4867" w:rsidP="00201E07">
      <w:pPr>
        <w:ind w:left="9639"/>
        <w:jc w:val="both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r w:rsidRPr="00201E07">
        <w:rPr>
          <w:rFonts w:ascii="PT Astra Serif" w:hAnsi="PT Astra Serif"/>
          <w:color w:val="000000"/>
          <w:sz w:val="24"/>
          <w:szCs w:val="24"/>
          <w:lang w:val="ru-RU" w:eastAsia="ru-RU"/>
        </w:rPr>
        <w:t>от</w:t>
      </w:r>
      <w:r w:rsidR="00201E07" w:rsidRPr="00201E07">
        <w:rPr>
          <w:rFonts w:ascii="PT Astra Serif" w:hAnsi="PT Astra Serif"/>
          <w:color w:val="000000"/>
          <w:sz w:val="24"/>
          <w:szCs w:val="24"/>
          <w:lang w:val="ru-RU" w:eastAsia="ru-RU"/>
        </w:rPr>
        <w:t xml:space="preserve"> </w:t>
      </w:r>
      <w:r w:rsidR="0060490A">
        <w:rPr>
          <w:rFonts w:ascii="PT Astra Serif" w:hAnsi="PT Astra Serif"/>
          <w:color w:val="000000"/>
          <w:sz w:val="24"/>
          <w:szCs w:val="24"/>
          <w:lang w:val="ru-RU" w:eastAsia="ru-RU"/>
        </w:rPr>
        <w:t>21.02.2025 № 124-</w:t>
      </w:r>
      <w:proofErr w:type="spellStart"/>
      <w:r w:rsidR="0060490A">
        <w:rPr>
          <w:rFonts w:ascii="PT Astra Serif" w:hAnsi="PT Astra Serif"/>
          <w:color w:val="000000"/>
          <w:sz w:val="24"/>
          <w:szCs w:val="24"/>
          <w:lang w:val="ru-RU" w:eastAsia="ru-RU"/>
        </w:rPr>
        <w:t>ра</w:t>
      </w:r>
      <w:bookmarkStart w:id="3" w:name="_GoBack"/>
      <w:bookmarkEnd w:id="3"/>
      <w:proofErr w:type="spellEnd"/>
    </w:p>
    <w:p w:rsidR="00D46226" w:rsidRPr="00FF0C7E" w:rsidRDefault="00D46226" w:rsidP="00D46226">
      <w:pPr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</w:p>
    <w:p w:rsidR="00D46226" w:rsidRPr="00FF0C7E" w:rsidRDefault="00D46226" w:rsidP="00D46226">
      <w:pPr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</w:p>
    <w:tbl>
      <w:tblPr>
        <w:tblpPr w:leftFromText="180" w:rightFromText="180" w:vertAnchor="page" w:horzAnchor="margin" w:tblpX="-1310" w:tblpY="2311"/>
        <w:tblW w:w="15704" w:type="dxa"/>
        <w:tblLook w:val="04A0" w:firstRow="1" w:lastRow="0" w:firstColumn="1" w:lastColumn="0" w:noHBand="0" w:noVBand="1"/>
      </w:tblPr>
      <w:tblGrid>
        <w:gridCol w:w="312"/>
        <w:gridCol w:w="15392"/>
      </w:tblGrid>
      <w:tr w:rsidR="00354736" w:rsidRPr="00FF0C7E" w:rsidTr="00D46226">
        <w:trPr>
          <w:trHeight w:val="1245"/>
        </w:trPr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D46226" w:rsidRPr="00FF0C7E" w:rsidRDefault="00D46226" w:rsidP="00D46226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6226" w:rsidRPr="00FF0C7E" w:rsidRDefault="00BE4867" w:rsidP="00D46226">
            <w:pPr>
              <w:ind w:left="-17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</w:pPr>
            <w:r w:rsidRPr="00FF0C7E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График выполнения работ складирования строительных и иных материалов, возведения некапитальных строений, сооружений (включая ограждения, бытовки, навесы) и (или) размещения строительной техники, которые необходим</w:t>
            </w:r>
            <w:r w:rsidR="00201E07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ы для обеспечения строительства</w:t>
            </w:r>
            <w:r w:rsidR="00BA0766" w:rsidRPr="00FF0C7E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объекта трубопроводного транспорта </w:t>
            </w:r>
            <w:r w:rsidRPr="00FF0C7E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регионального значения: «Электроснабжени</w:t>
            </w:r>
            <w:r w:rsidR="0062307A" w:rsidRPr="00FF0C7E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>е и телемеханизация задвижки № 128 на 128</w:t>
            </w:r>
            <w:r w:rsidRPr="00FF0C7E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км МН</w:t>
            </w:r>
          </w:p>
          <w:p w:rsidR="00D46226" w:rsidRPr="00FF0C7E" w:rsidRDefault="00BE4867" w:rsidP="00D46226">
            <w:pPr>
              <w:ind w:left="-17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val="ru-RU" w:eastAsia="ru-RU"/>
              </w:rPr>
            </w:pPr>
            <w:r w:rsidRPr="00FF0C7E">
              <w:rPr>
                <w:rFonts w:ascii="PT Astra Serif" w:hAnsi="PT Astra Serif"/>
                <w:color w:val="000000"/>
                <w:sz w:val="24"/>
                <w:szCs w:val="24"/>
                <w:lang w:val="ru-RU" w:eastAsia="ru-RU"/>
              </w:rPr>
              <w:t xml:space="preserve"> «Александровское-Анжеро-Судженск». Нижневартовское УМН. Строительство»</w:t>
            </w:r>
          </w:p>
        </w:tc>
      </w:tr>
    </w:tbl>
    <w:p w:rsidR="00D46226" w:rsidRPr="00FF0C7E" w:rsidRDefault="00BE4867" w:rsidP="00D46226">
      <w:pPr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  <w:r w:rsidRPr="00FF0C7E">
        <w:rPr>
          <w:rFonts w:ascii="PT Astra Serif" w:hAnsi="PT Astra Serif"/>
          <w:color w:val="000000"/>
          <w:sz w:val="24"/>
          <w:szCs w:val="24"/>
          <w:lang w:val="ru-RU" w:eastAsia="ru-RU"/>
        </w:rPr>
        <w:t xml:space="preserve"> </w:t>
      </w:r>
    </w:p>
    <w:tbl>
      <w:tblPr>
        <w:tblpPr w:leftFromText="180" w:rightFromText="180" w:vertAnchor="page" w:horzAnchor="margin" w:tblpXSpec="center" w:tblpY="5072"/>
        <w:tblW w:w="14308" w:type="dxa"/>
        <w:tblLayout w:type="fixed"/>
        <w:tblLook w:val="04A0" w:firstRow="1" w:lastRow="0" w:firstColumn="1" w:lastColumn="0" w:noHBand="0" w:noVBand="1"/>
      </w:tblPr>
      <w:tblGrid>
        <w:gridCol w:w="718"/>
        <w:gridCol w:w="3667"/>
        <w:gridCol w:w="851"/>
        <w:gridCol w:w="850"/>
        <w:gridCol w:w="993"/>
        <w:gridCol w:w="850"/>
        <w:gridCol w:w="992"/>
        <w:gridCol w:w="851"/>
        <w:gridCol w:w="992"/>
        <w:gridCol w:w="851"/>
        <w:gridCol w:w="992"/>
        <w:gridCol w:w="850"/>
        <w:gridCol w:w="851"/>
      </w:tblGrid>
      <w:tr w:rsidR="00354736" w:rsidRPr="00201E07" w:rsidTr="00201E07">
        <w:trPr>
          <w:trHeight w:val="290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3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99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2025</w:t>
            </w:r>
          </w:p>
        </w:tc>
      </w:tr>
      <w:tr w:rsidR="00354736" w:rsidRPr="00201E07" w:rsidTr="00201E07">
        <w:trPr>
          <w:trHeight w:val="347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201E07" w:rsidRDefault="00D46226" w:rsidP="00D46226">
            <w:pPr>
              <w:rPr>
                <w:rFonts w:ascii="PT Astra Serif" w:hAnsi="PT Astra Serif"/>
                <w:bCs/>
                <w:color w:val="000000"/>
                <w:lang w:eastAsia="ru-RU"/>
              </w:rPr>
            </w:pPr>
          </w:p>
        </w:tc>
        <w:tc>
          <w:tcPr>
            <w:tcW w:w="3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201E07" w:rsidRDefault="00D46226" w:rsidP="00D46226">
            <w:pPr>
              <w:rPr>
                <w:rFonts w:ascii="PT Astra Serif" w:hAnsi="PT Astra Serif"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bCs/>
                <w:color w:val="000000"/>
                <w:lang w:eastAsia="ru-RU"/>
              </w:rPr>
            </w:pPr>
            <w:r w:rsidRPr="00201E07">
              <w:rPr>
                <w:rFonts w:ascii="PT Astra Serif" w:hAnsi="PT Astra Serif"/>
                <w:bCs/>
                <w:color w:val="000000"/>
                <w:lang w:eastAsia="ru-RU"/>
              </w:rPr>
              <w:t>12</w:t>
            </w:r>
          </w:p>
        </w:tc>
      </w:tr>
      <w:tr w:rsidR="00354736" w:rsidRPr="00201E07" w:rsidTr="00201E07">
        <w:trPr>
          <w:trHeight w:val="21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lang w:val="ru-RU" w:eastAsia="ru-RU"/>
              </w:rPr>
            </w:pPr>
            <w:r w:rsidRPr="00201E07">
              <w:rPr>
                <w:rFonts w:ascii="PT Astra Serif" w:hAnsi="PT Astra Serif"/>
                <w:color w:val="000000"/>
                <w:lang w:eastAsia="ru-RU"/>
              </w:rPr>
              <w:t>1</w:t>
            </w:r>
            <w:r w:rsidR="00201E07">
              <w:rPr>
                <w:rFonts w:ascii="PT Astra Serif" w:hAnsi="PT Astra Serif"/>
                <w:color w:val="000000"/>
                <w:lang w:val="ru-RU" w:eastAsia="ru-RU"/>
              </w:rPr>
              <w:t>.</w:t>
            </w:r>
          </w:p>
        </w:tc>
        <w:tc>
          <w:tcPr>
            <w:tcW w:w="3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226" w:rsidRPr="00201E07" w:rsidRDefault="00BE4867" w:rsidP="004552D9">
            <w:pPr>
              <w:jc w:val="center"/>
              <w:rPr>
                <w:rFonts w:ascii="PT Astra Serif" w:hAnsi="PT Astra Serif"/>
                <w:color w:val="000000"/>
                <w:lang w:val="ru-RU" w:eastAsia="ru-RU"/>
              </w:rPr>
            </w:pPr>
            <w:r w:rsidRPr="00201E07">
              <w:rPr>
                <w:rFonts w:ascii="PT Astra Serif" w:hAnsi="PT Astra Serif"/>
                <w:lang w:val="ru-RU"/>
              </w:rPr>
              <w:t xml:space="preserve">Складирование строительных и иных материалов, возведения некапитальных строений, сооружений (включая ограждения, бытовки, навесы) и (или) размещения строительной техники, которые необходимы для обеспечения </w:t>
            </w:r>
            <w:r w:rsidRPr="00201E07">
              <w:rPr>
                <w:rFonts w:ascii="PT Astra Serif" w:hAnsi="PT Astra Serif"/>
                <w:color w:val="000000"/>
                <w:lang w:val="ru-RU" w:eastAsia="ru-RU"/>
              </w:rPr>
              <w:t>строительства</w:t>
            </w:r>
            <w:r w:rsidR="00BA0766" w:rsidRPr="00201E07">
              <w:rPr>
                <w:rFonts w:ascii="PT Astra Serif" w:hAnsi="PT Astra Serif"/>
                <w:color w:val="000000"/>
                <w:lang w:val="ru-RU" w:eastAsia="ru-RU"/>
              </w:rPr>
              <w:t xml:space="preserve"> объекта трубопроводного транспорта </w:t>
            </w:r>
            <w:r w:rsidRPr="00201E07">
              <w:rPr>
                <w:rFonts w:ascii="PT Astra Serif" w:hAnsi="PT Astra Serif"/>
                <w:color w:val="000000"/>
                <w:lang w:val="ru-RU" w:eastAsia="ru-RU"/>
              </w:rPr>
              <w:t>регионального значения</w:t>
            </w:r>
            <w:r w:rsidRPr="00201E07">
              <w:rPr>
                <w:rFonts w:ascii="PT Astra Serif" w:hAnsi="PT Astra Serif"/>
                <w:lang w:val="ru-RU"/>
              </w:rPr>
              <w:t>:</w:t>
            </w:r>
            <w:r w:rsidRPr="00201E07">
              <w:rPr>
                <w:rFonts w:ascii="PT Astra Serif" w:hAnsi="PT Astra Serif"/>
                <w:color w:val="000000"/>
                <w:lang w:val="ru-RU" w:eastAsia="ru-RU"/>
              </w:rPr>
              <w:t xml:space="preserve"> «Электроснабжени</w:t>
            </w:r>
            <w:r w:rsidR="0062307A" w:rsidRPr="00201E07">
              <w:rPr>
                <w:rFonts w:ascii="PT Astra Serif" w:hAnsi="PT Astra Serif"/>
                <w:color w:val="000000"/>
                <w:lang w:val="ru-RU" w:eastAsia="ru-RU"/>
              </w:rPr>
              <w:t>е и телемеханизация задвижки № 128 на 128</w:t>
            </w:r>
            <w:r w:rsidRPr="00201E07">
              <w:rPr>
                <w:rFonts w:ascii="PT Astra Serif" w:hAnsi="PT Astra Serif"/>
                <w:color w:val="000000"/>
                <w:lang w:val="ru-RU" w:eastAsia="ru-RU"/>
              </w:rPr>
              <w:t xml:space="preserve"> км МН «Александровское-Анжеро-Судженск». Нижневартовское УМН. Строительство»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val="ru-RU"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D46226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</w:p>
          <w:p w:rsidR="00D46226" w:rsidRPr="00201E07" w:rsidRDefault="00BE4867" w:rsidP="00D4622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</w:pPr>
            <w:r w:rsidRPr="00201E07">
              <w:rPr>
                <w:rFonts w:ascii="PT Astra Serif" w:hAnsi="PT Astra Serif"/>
                <w:color w:val="000000"/>
                <w:sz w:val="18"/>
                <w:szCs w:val="18"/>
                <w:lang w:eastAsia="ru-RU"/>
              </w:rPr>
              <w:t>Х</w:t>
            </w:r>
          </w:p>
        </w:tc>
      </w:tr>
    </w:tbl>
    <w:p w:rsidR="00D46226" w:rsidRPr="00FF0C7E" w:rsidRDefault="00D46226" w:rsidP="001D5917">
      <w:pPr>
        <w:ind w:left="-851" w:hanging="425"/>
        <w:jc w:val="center"/>
        <w:rPr>
          <w:rFonts w:ascii="PT Astra Serif" w:hAnsi="PT Astra Serif"/>
          <w:color w:val="000000"/>
          <w:sz w:val="24"/>
          <w:szCs w:val="24"/>
          <w:lang w:val="ru-RU" w:eastAsia="ru-RU"/>
        </w:rPr>
      </w:pPr>
    </w:p>
    <w:sectPr w:rsidR="00D46226" w:rsidRPr="00FF0C7E" w:rsidSect="00D46226">
      <w:headerReference w:type="default" r:id="rId12"/>
      <w:pgSz w:w="16839" w:h="11907" w:orient="landscape" w:code="9"/>
      <w:pgMar w:top="993" w:right="1104" w:bottom="280" w:left="2410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867" w:rsidRDefault="00BE4867">
      <w:r>
        <w:separator/>
      </w:r>
    </w:p>
  </w:endnote>
  <w:endnote w:type="continuationSeparator" w:id="0">
    <w:p w:rsidR="00BE4867" w:rsidRDefault="00BE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867" w:rsidRDefault="00BE4867">
      <w:r>
        <w:separator/>
      </w:r>
    </w:p>
  </w:footnote>
  <w:footnote w:type="continuationSeparator" w:id="0">
    <w:p w:rsidR="00BE4867" w:rsidRDefault="00BE48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DE2" w:rsidRPr="00FF0C7E" w:rsidRDefault="00BE4867">
    <w:pPr>
      <w:pStyle w:val="a6"/>
      <w:jc w:val="center"/>
      <w:rPr>
        <w:rFonts w:ascii="PT Astra Serif" w:hAnsi="PT Astra Serif"/>
        <w:sz w:val="24"/>
        <w:szCs w:val="24"/>
      </w:rPr>
    </w:pPr>
    <w:r w:rsidRPr="00FF0C7E">
      <w:rPr>
        <w:rFonts w:ascii="PT Astra Serif" w:hAnsi="PT Astra Serif"/>
        <w:sz w:val="24"/>
        <w:szCs w:val="24"/>
      </w:rPr>
      <w:fldChar w:fldCharType="begin"/>
    </w:r>
    <w:r w:rsidRPr="00FF0C7E">
      <w:rPr>
        <w:rFonts w:ascii="PT Astra Serif" w:hAnsi="PT Astra Serif"/>
        <w:sz w:val="24"/>
        <w:szCs w:val="24"/>
      </w:rPr>
      <w:instrText>PAGE   \* MERGEFORMAT</w:instrText>
    </w:r>
    <w:r w:rsidRPr="00FF0C7E">
      <w:rPr>
        <w:rFonts w:ascii="PT Astra Serif" w:hAnsi="PT Astra Serif"/>
        <w:sz w:val="24"/>
        <w:szCs w:val="24"/>
      </w:rPr>
      <w:fldChar w:fldCharType="separate"/>
    </w:r>
    <w:r w:rsidR="0060490A" w:rsidRPr="0060490A">
      <w:rPr>
        <w:rFonts w:ascii="PT Astra Serif" w:hAnsi="PT Astra Serif"/>
        <w:noProof/>
        <w:sz w:val="24"/>
        <w:szCs w:val="24"/>
        <w:lang w:val="ru-RU"/>
      </w:rPr>
      <w:t>7</w:t>
    </w:r>
    <w:r w:rsidRPr="00FF0C7E">
      <w:rPr>
        <w:rFonts w:ascii="PT Astra Serif" w:hAnsi="PT Astra Serif"/>
        <w:sz w:val="24"/>
        <w:szCs w:val="24"/>
      </w:rPr>
      <w:fldChar w:fldCharType="end"/>
    </w:r>
  </w:p>
  <w:p w:rsidR="007C7DE2" w:rsidRDefault="007C7DE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DE2" w:rsidRPr="00822B61" w:rsidRDefault="00BE4867" w:rsidP="00822B61">
    <w:pPr>
      <w:pStyle w:val="a6"/>
      <w:tabs>
        <w:tab w:val="center" w:pos="8080"/>
        <w:tab w:val="left" w:pos="8222"/>
        <w:tab w:val="left" w:pos="8505"/>
        <w:tab w:val="left" w:pos="9466"/>
      </w:tabs>
      <w:rPr>
        <w:lang w:val="ru-RU"/>
      </w:rPr>
    </w:pPr>
    <w:r>
      <w:tab/>
    </w:r>
    <w:r>
      <w:tab/>
    </w:r>
    <w:r>
      <w:rPr>
        <w:lang w:val="ru-RU"/>
      </w:rPr>
      <w:t xml:space="preserve">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06B0E">
      <w:rPr>
        <w:noProof/>
        <w:lang w:val="ru-RU"/>
      </w:rPr>
      <w:t>25</w:t>
    </w:r>
    <w:r>
      <w:fldChar w:fldCharType="end"/>
    </w:r>
    <w:r>
      <w:tab/>
    </w:r>
  </w:p>
  <w:p w:rsidR="007C7DE2" w:rsidRDefault="007C7DE2" w:rsidP="00B20FCC">
    <w:pPr>
      <w:pStyle w:val="a6"/>
      <w:tabs>
        <w:tab w:val="clear" w:pos="4844"/>
        <w:tab w:val="clear" w:pos="9689"/>
        <w:tab w:val="center" w:pos="5245"/>
        <w:tab w:val="left" w:pos="5760"/>
        <w:tab w:val="left" w:pos="6098"/>
        <w:tab w:val="center" w:pos="897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1EB"/>
    <w:multiLevelType w:val="hybridMultilevel"/>
    <w:tmpl w:val="0C349988"/>
    <w:lvl w:ilvl="0" w:tplc="29CE52A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C3B4459E" w:tentative="1">
      <w:start w:val="1"/>
      <w:numFmt w:val="lowerLetter"/>
      <w:lvlText w:val="%2."/>
      <w:lvlJc w:val="left"/>
      <w:pPr>
        <w:ind w:left="1440" w:hanging="360"/>
      </w:pPr>
    </w:lvl>
    <w:lvl w:ilvl="2" w:tplc="2AF8F638" w:tentative="1">
      <w:start w:val="1"/>
      <w:numFmt w:val="lowerRoman"/>
      <w:lvlText w:val="%3."/>
      <w:lvlJc w:val="right"/>
      <w:pPr>
        <w:ind w:left="2160" w:hanging="180"/>
      </w:pPr>
    </w:lvl>
    <w:lvl w:ilvl="3" w:tplc="68526F84" w:tentative="1">
      <w:start w:val="1"/>
      <w:numFmt w:val="decimal"/>
      <w:lvlText w:val="%4."/>
      <w:lvlJc w:val="left"/>
      <w:pPr>
        <w:ind w:left="2880" w:hanging="360"/>
      </w:pPr>
    </w:lvl>
    <w:lvl w:ilvl="4" w:tplc="7E96A3E0" w:tentative="1">
      <w:start w:val="1"/>
      <w:numFmt w:val="lowerLetter"/>
      <w:lvlText w:val="%5."/>
      <w:lvlJc w:val="left"/>
      <w:pPr>
        <w:ind w:left="3600" w:hanging="360"/>
      </w:pPr>
    </w:lvl>
    <w:lvl w:ilvl="5" w:tplc="67746D4C" w:tentative="1">
      <w:start w:val="1"/>
      <w:numFmt w:val="lowerRoman"/>
      <w:lvlText w:val="%6."/>
      <w:lvlJc w:val="right"/>
      <w:pPr>
        <w:ind w:left="4320" w:hanging="180"/>
      </w:pPr>
    </w:lvl>
    <w:lvl w:ilvl="6" w:tplc="64CEAA1A" w:tentative="1">
      <w:start w:val="1"/>
      <w:numFmt w:val="decimal"/>
      <w:lvlText w:val="%7."/>
      <w:lvlJc w:val="left"/>
      <w:pPr>
        <w:ind w:left="5040" w:hanging="360"/>
      </w:pPr>
    </w:lvl>
    <w:lvl w:ilvl="7" w:tplc="4C02734A" w:tentative="1">
      <w:start w:val="1"/>
      <w:numFmt w:val="lowerLetter"/>
      <w:lvlText w:val="%8."/>
      <w:lvlJc w:val="left"/>
      <w:pPr>
        <w:ind w:left="5760" w:hanging="360"/>
      </w:pPr>
    </w:lvl>
    <w:lvl w:ilvl="8" w:tplc="5FF0D0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12B2A"/>
    <w:multiLevelType w:val="hybridMultilevel"/>
    <w:tmpl w:val="050636B4"/>
    <w:lvl w:ilvl="0" w:tplc="FBEA0B06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4B52FF00" w:tentative="1">
      <w:start w:val="1"/>
      <w:numFmt w:val="lowerLetter"/>
      <w:lvlText w:val="%2."/>
      <w:lvlJc w:val="left"/>
      <w:pPr>
        <w:ind w:left="1789" w:hanging="360"/>
      </w:pPr>
    </w:lvl>
    <w:lvl w:ilvl="2" w:tplc="27C4093C" w:tentative="1">
      <w:start w:val="1"/>
      <w:numFmt w:val="lowerRoman"/>
      <w:lvlText w:val="%3."/>
      <w:lvlJc w:val="right"/>
      <w:pPr>
        <w:ind w:left="2509" w:hanging="180"/>
      </w:pPr>
    </w:lvl>
    <w:lvl w:ilvl="3" w:tplc="ACBA0718" w:tentative="1">
      <w:start w:val="1"/>
      <w:numFmt w:val="decimal"/>
      <w:lvlText w:val="%4."/>
      <w:lvlJc w:val="left"/>
      <w:pPr>
        <w:ind w:left="3229" w:hanging="360"/>
      </w:pPr>
    </w:lvl>
    <w:lvl w:ilvl="4" w:tplc="8758B482" w:tentative="1">
      <w:start w:val="1"/>
      <w:numFmt w:val="lowerLetter"/>
      <w:lvlText w:val="%5."/>
      <w:lvlJc w:val="left"/>
      <w:pPr>
        <w:ind w:left="3949" w:hanging="360"/>
      </w:pPr>
    </w:lvl>
    <w:lvl w:ilvl="5" w:tplc="7C961C5E" w:tentative="1">
      <w:start w:val="1"/>
      <w:numFmt w:val="lowerRoman"/>
      <w:lvlText w:val="%6."/>
      <w:lvlJc w:val="right"/>
      <w:pPr>
        <w:ind w:left="4669" w:hanging="180"/>
      </w:pPr>
    </w:lvl>
    <w:lvl w:ilvl="6" w:tplc="93584232" w:tentative="1">
      <w:start w:val="1"/>
      <w:numFmt w:val="decimal"/>
      <w:lvlText w:val="%7."/>
      <w:lvlJc w:val="left"/>
      <w:pPr>
        <w:ind w:left="5389" w:hanging="360"/>
      </w:pPr>
    </w:lvl>
    <w:lvl w:ilvl="7" w:tplc="C936A9C6" w:tentative="1">
      <w:start w:val="1"/>
      <w:numFmt w:val="lowerLetter"/>
      <w:lvlText w:val="%8."/>
      <w:lvlJc w:val="left"/>
      <w:pPr>
        <w:ind w:left="6109" w:hanging="360"/>
      </w:pPr>
    </w:lvl>
    <w:lvl w:ilvl="8" w:tplc="BF98B76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1850A6"/>
    <w:multiLevelType w:val="hybridMultilevel"/>
    <w:tmpl w:val="0C349988"/>
    <w:lvl w:ilvl="0" w:tplc="35964A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196A532A" w:tentative="1">
      <w:start w:val="1"/>
      <w:numFmt w:val="lowerLetter"/>
      <w:lvlText w:val="%2."/>
      <w:lvlJc w:val="left"/>
      <w:pPr>
        <w:ind w:left="1440" w:hanging="360"/>
      </w:pPr>
    </w:lvl>
    <w:lvl w:ilvl="2" w:tplc="F3E40264" w:tentative="1">
      <w:start w:val="1"/>
      <w:numFmt w:val="lowerRoman"/>
      <w:lvlText w:val="%3."/>
      <w:lvlJc w:val="right"/>
      <w:pPr>
        <w:ind w:left="2160" w:hanging="180"/>
      </w:pPr>
    </w:lvl>
    <w:lvl w:ilvl="3" w:tplc="31DE77C6" w:tentative="1">
      <w:start w:val="1"/>
      <w:numFmt w:val="decimal"/>
      <w:lvlText w:val="%4."/>
      <w:lvlJc w:val="left"/>
      <w:pPr>
        <w:ind w:left="2880" w:hanging="360"/>
      </w:pPr>
    </w:lvl>
    <w:lvl w:ilvl="4" w:tplc="6102112C" w:tentative="1">
      <w:start w:val="1"/>
      <w:numFmt w:val="lowerLetter"/>
      <w:lvlText w:val="%5."/>
      <w:lvlJc w:val="left"/>
      <w:pPr>
        <w:ind w:left="3600" w:hanging="360"/>
      </w:pPr>
    </w:lvl>
    <w:lvl w:ilvl="5" w:tplc="44C23770" w:tentative="1">
      <w:start w:val="1"/>
      <w:numFmt w:val="lowerRoman"/>
      <w:lvlText w:val="%6."/>
      <w:lvlJc w:val="right"/>
      <w:pPr>
        <w:ind w:left="4320" w:hanging="180"/>
      </w:pPr>
    </w:lvl>
    <w:lvl w:ilvl="6" w:tplc="523C2BE4" w:tentative="1">
      <w:start w:val="1"/>
      <w:numFmt w:val="decimal"/>
      <w:lvlText w:val="%7."/>
      <w:lvlJc w:val="left"/>
      <w:pPr>
        <w:ind w:left="5040" w:hanging="360"/>
      </w:pPr>
    </w:lvl>
    <w:lvl w:ilvl="7" w:tplc="19A64FD6" w:tentative="1">
      <w:start w:val="1"/>
      <w:numFmt w:val="lowerLetter"/>
      <w:lvlText w:val="%8."/>
      <w:lvlJc w:val="left"/>
      <w:pPr>
        <w:ind w:left="5760" w:hanging="360"/>
      </w:pPr>
    </w:lvl>
    <w:lvl w:ilvl="8" w:tplc="1324C5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D1A2D"/>
    <w:multiLevelType w:val="hybridMultilevel"/>
    <w:tmpl w:val="3B04557C"/>
    <w:lvl w:ilvl="0" w:tplc="A4A61632">
      <w:start w:val="1"/>
      <w:numFmt w:val="decimal"/>
      <w:lvlText w:val="%1)"/>
      <w:lvlJc w:val="left"/>
      <w:pPr>
        <w:ind w:left="4755" w:hanging="360"/>
      </w:pPr>
      <w:rPr>
        <w:rFonts w:ascii="PT Astra Serif" w:eastAsia="Times New Roman" w:hAnsi="PT Astra Serif" w:cs="Times New Roman"/>
      </w:rPr>
    </w:lvl>
    <w:lvl w:ilvl="1" w:tplc="D92ACDAC" w:tentative="1">
      <w:start w:val="1"/>
      <w:numFmt w:val="lowerLetter"/>
      <w:lvlText w:val="%2."/>
      <w:lvlJc w:val="left"/>
      <w:pPr>
        <w:ind w:left="1980" w:hanging="360"/>
      </w:pPr>
    </w:lvl>
    <w:lvl w:ilvl="2" w:tplc="F7DA083C" w:tentative="1">
      <w:start w:val="1"/>
      <w:numFmt w:val="lowerRoman"/>
      <w:lvlText w:val="%3."/>
      <w:lvlJc w:val="right"/>
      <w:pPr>
        <w:ind w:left="2700" w:hanging="180"/>
      </w:pPr>
    </w:lvl>
    <w:lvl w:ilvl="3" w:tplc="2A6265E4" w:tentative="1">
      <w:start w:val="1"/>
      <w:numFmt w:val="decimal"/>
      <w:lvlText w:val="%4."/>
      <w:lvlJc w:val="left"/>
      <w:pPr>
        <w:ind w:left="3420" w:hanging="360"/>
      </w:pPr>
    </w:lvl>
    <w:lvl w:ilvl="4" w:tplc="6F687BE2" w:tentative="1">
      <w:start w:val="1"/>
      <w:numFmt w:val="lowerLetter"/>
      <w:lvlText w:val="%5."/>
      <w:lvlJc w:val="left"/>
      <w:pPr>
        <w:ind w:left="4140" w:hanging="360"/>
      </w:pPr>
    </w:lvl>
    <w:lvl w:ilvl="5" w:tplc="FBB86894" w:tentative="1">
      <w:start w:val="1"/>
      <w:numFmt w:val="lowerRoman"/>
      <w:lvlText w:val="%6."/>
      <w:lvlJc w:val="right"/>
      <w:pPr>
        <w:ind w:left="4860" w:hanging="180"/>
      </w:pPr>
    </w:lvl>
    <w:lvl w:ilvl="6" w:tplc="63CAB044" w:tentative="1">
      <w:start w:val="1"/>
      <w:numFmt w:val="decimal"/>
      <w:lvlText w:val="%7."/>
      <w:lvlJc w:val="left"/>
      <w:pPr>
        <w:ind w:left="5580" w:hanging="360"/>
      </w:pPr>
    </w:lvl>
    <w:lvl w:ilvl="7" w:tplc="9410A7EE" w:tentative="1">
      <w:start w:val="1"/>
      <w:numFmt w:val="lowerLetter"/>
      <w:lvlText w:val="%8."/>
      <w:lvlJc w:val="left"/>
      <w:pPr>
        <w:ind w:left="6300" w:hanging="360"/>
      </w:pPr>
    </w:lvl>
    <w:lvl w:ilvl="8" w:tplc="FBD49C3A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hideSpelling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35C"/>
    <w:rsid w:val="0000676F"/>
    <w:rsid w:val="00011BBF"/>
    <w:rsid w:val="00021A1A"/>
    <w:rsid w:val="00042374"/>
    <w:rsid w:val="000429FB"/>
    <w:rsid w:val="00044C51"/>
    <w:rsid w:val="000744B2"/>
    <w:rsid w:val="00074DE3"/>
    <w:rsid w:val="000E432F"/>
    <w:rsid w:val="000E6BD7"/>
    <w:rsid w:val="0012573D"/>
    <w:rsid w:val="00131D80"/>
    <w:rsid w:val="00132A94"/>
    <w:rsid w:val="00137C64"/>
    <w:rsid w:val="00156392"/>
    <w:rsid w:val="00172943"/>
    <w:rsid w:val="00176DC9"/>
    <w:rsid w:val="00191AAA"/>
    <w:rsid w:val="001D5917"/>
    <w:rsid w:val="001F4A66"/>
    <w:rsid w:val="001F6D70"/>
    <w:rsid w:val="00201256"/>
    <w:rsid w:val="00201E07"/>
    <w:rsid w:val="00215086"/>
    <w:rsid w:val="002D5608"/>
    <w:rsid w:val="002F1041"/>
    <w:rsid w:val="002F61AC"/>
    <w:rsid w:val="003066A6"/>
    <w:rsid w:val="003174B4"/>
    <w:rsid w:val="0032661D"/>
    <w:rsid w:val="003426EA"/>
    <w:rsid w:val="00354736"/>
    <w:rsid w:val="00366D84"/>
    <w:rsid w:val="0039442D"/>
    <w:rsid w:val="00395680"/>
    <w:rsid w:val="003B0C98"/>
    <w:rsid w:val="003B50DE"/>
    <w:rsid w:val="0040627D"/>
    <w:rsid w:val="0042063A"/>
    <w:rsid w:val="00432067"/>
    <w:rsid w:val="00441E13"/>
    <w:rsid w:val="00444628"/>
    <w:rsid w:val="00445495"/>
    <w:rsid w:val="004552D9"/>
    <w:rsid w:val="004735B8"/>
    <w:rsid w:val="00491BFF"/>
    <w:rsid w:val="004A7465"/>
    <w:rsid w:val="004B2E91"/>
    <w:rsid w:val="004C1B29"/>
    <w:rsid w:val="004C5B6A"/>
    <w:rsid w:val="004C69C8"/>
    <w:rsid w:val="004C6F50"/>
    <w:rsid w:val="004E4B33"/>
    <w:rsid w:val="00525B4B"/>
    <w:rsid w:val="005A036A"/>
    <w:rsid w:val="005B0589"/>
    <w:rsid w:val="005D5210"/>
    <w:rsid w:val="0060490A"/>
    <w:rsid w:val="0062307A"/>
    <w:rsid w:val="0063535C"/>
    <w:rsid w:val="0065149C"/>
    <w:rsid w:val="00655F48"/>
    <w:rsid w:val="006622E4"/>
    <w:rsid w:val="00682AFF"/>
    <w:rsid w:val="006963D4"/>
    <w:rsid w:val="006A31CD"/>
    <w:rsid w:val="006A6728"/>
    <w:rsid w:val="006C7F89"/>
    <w:rsid w:val="006E0C4B"/>
    <w:rsid w:val="006F4124"/>
    <w:rsid w:val="00724467"/>
    <w:rsid w:val="00735A4E"/>
    <w:rsid w:val="00762344"/>
    <w:rsid w:val="00793742"/>
    <w:rsid w:val="007971A3"/>
    <w:rsid w:val="007B1413"/>
    <w:rsid w:val="007C21B9"/>
    <w:rsid w:val="007C5461"/>
    <w:rsid w:val="007C7DE2"/>
    <w:rsid w:val="007E1EAB"/>
    <w:rsid w:val="007E3AE1"/>
    <w:rsid w:val="007F6B37"/>
    <w:rsid w:val="00801140"/>
    <w:rsid w:val="00822B61"/>
    <w:rsid w:val="00837988"/>
    <w:rsid w:val="00870C04"/>
    <w:rsid w:val="008D170E"/>
    <w:rsid w:val="008E1181"/>
    <w:rsid w:val="00900350"/>
    <w:rsid w:val="00915162"/>
    <w:rsid w:val="00936476"/>
    <w:rsid w:val="009611A8"/>
    <w:rsid w:val="009A050C"/>
    <w:rsid w:val="009A5629"/>
    <w:rsid w:val="009A75D7"/>
    <w:rsid w:val="009B401A"/>
    <w:rsid w:val="009B5DF8"/>
    <w:rsid w:val="009C2D32"/>
    <w:rsid w:val="009F5873"/>
    <w:rsid w:val="00A02825"/>
    <w:rsid w:val="00A229BB"/>
    <w:rsid w:val="00A31C16"/>
    <w:rsid w:val="00A352F9"/>
    <w:rsid w:val="00A430AA"/>
    <w:rsid w:val="00A456A4"/>
    <w:rsid w:val="00A51418"/>
    <w:rsid w:val="00A67473"/>
    <w:rsid w:val="00A7081E"/>
    <w:rsid w:val="00A74622"/>
    <w:rsid w:val="00A82E95"/>
    <w:rsid w:val="00A848BC"/>
    <w:rsid w:val="00A85C56"/>
    <w:rsid w:val="00AB456C"/>
    <w:rsid w:val="00AD5423"/>
    <w:rsid w:val="00AD6D05"/>
    <w:rsid w:val="00B20615"/>
    <w:rsid w:val="00B20FCC"/>
    <w:rsid w:val="00B53C95"/>
    <w:rsid w:val="00B54FBC"/>
    <w:rsid w:val="00B73604"/>
    <w:rsid w:val="00BA0344"/>
    <w:rsid w:val="00BA0766"/>
    <w:rsid w:val="00BE4867"/>
    <w:rsid w:val="00BF3F59"/>
    <w:rsid w:val="00BF5A47"/>
    <w:rsid w:val="00C4281A"/>
    <w:rsid w:val="00CB1279"/>
    <w:rsid w:val="00CB74E1"/>
    <w:rsid w:val="00CD7852"/>
    <w:rsid w:val="00CE536B"/>
    <w:rsid w:val="00D237C7"/>
    <w:rsid w:val="00D372D4"/>
    <w:rsid w:val="00D4303A"/>
    <w:rsid w:val="00D46226"/>
    <w:rsid w:val="00D80B83"/>
    <w:rsid w:val="00DD7212"/>
    <w:rsid w:val="00DF1D59"/>
    <w:rsid w:val="00DF5803"/>
    <w:rsid w:val="00E02F2E"/>
    <w:rsid w:val="00E044FA"/>
    <w:rsid w:val="00E058B4"/>
    <w:rsid w:val="00E10AA4"/>
    <w:rsid w:val="00E23F26"/>
    <w:rsid w:val="00E52EBD"/>
    <w:rsid w:val="00E6048B"/>
    <w:rsid w:val="00E6675B"/>
    <w:rsid w:val="00E8352E"/>
    <w:rsid w:val="00E879FF"/>
    <w:rsid w:val="00E95801"/>
    <w:rsid w:val="00ED7019"/>
    <w:rsid w:val="00EF47B8"/>
    <w:rsid w:val="00F06B0E"/>
    <w:rsid w:val="00F10B73"/>
    <w:rsid w:val="00F42C06"/>
    <w:rsid w:val="00F4309C"/>
    <w:rsid w:val="00F44420"/>
    <w:rsid w:val="00F46853"/>
    <w:rsid w:val="00F4711E"/>
    <w:rsid w:val="00F51146"/>
    <w:rsid w:val="00F53520"/>
    <w:rsid w:val="00F638D0"/>
    <w:rsid w:val="00F66351"/>
    <w:rsid w:val="00FA0C33"/>
    <w:rsid w:val="00FC4498"/>
    <w:rsid w:val="00FD68B6"/>
    <w:rsid w:val="00FF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6A31CD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A076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60490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0490A"/>
    <w:rPr>
      <w:rFonts w:ascii="Times New Roman" w:hAnsi="Times New Roman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spacing w:before="84"/>
      <w:ind w:left="5448" w:right="5110"/>
      <w:jc w:val="center"/>
    </w:pPr>
    <w:rPr>
      <w:b/>
      <w:bCs/>
      <w:sz w:val="26"/>
      <w:szCs w:val="26"/>
    </w:rPr>
  </w:style>
  <w:style w:type="character" w:customStyle="1" w:styleId="a4">
    <w:name w:val="Основной текст Знак"/>
    <w:link w:val="a3"/>
    <w:uiPriority w:val="99"/>
    <w:semiHidden/>
    <w:rPr>
      <w:rFonts w:ascii="Times New Roman" w:hAnsi="Times New Roman" w:cs="Times New Roman"/>
    </w:rPr>
  </w:style>
  <w:style w:type="paragraph" w:styleId="a5">
    <w:name w:val="List Paragraph"/>
    <w:basedOn w:val="a"/>
    <w:uiPriority w:val="1"/>
    <w:qFormat/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spacing w:before="124"/>
      <w:ind w:left="157" w:right="151"/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link w:val="a6"/>
    <w:uiPriority w:val="99"/>
    <w:rsid w:val="00044C51"/>
    <w:rPr>
      <w:rFonts w:ascii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44C51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link w:val="a8"/>
    <w:uiPriority w:val="99"/>
    <w:rsid w:val="00044C51"/>
    <w:rPr>
      <w:rFonts w:ascii="Times New Roman" w:hAnsi="Times New Roman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5B0589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semiHidden/>
    <w:rsid w:val="005B0589"/>
    <w:rPr>
      <w:rFonts w:ascii="Times New Roman" w:hAnsi="Times New Roman"/>
      <w:sz w:val="22"/>
      <w:szCs w:val="22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CD785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semiHidden/>
    <w:rsid w:val="00CD7852"/>
    <w:rPr>
      <w:rFonts w:ascii="Segoe UI" w:hAnsi="Segoe UI" w:cs="Segoe UI"/>
      <w:sz w:val="18"/>
      <w:szCs w:val="18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7B1413"/>
  </w:style>
  <w:style w:type="table" w:customStyle="1" w:styleId="TableNormal0">
    <w:name w:val="Table Normal_0"/>
    <w:uiPriority w:val="2"/>
    <w:semiHidden/>
    <w:unhideWhenUsed/>
    <w:qFormat/>
    <w:rsid w:val="006A31CD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BA076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60490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0490A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5469D-B9E6-48C5-9AD1-70129EB0C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1962</Words>
  <Characters>15178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ДУГС ТО</Company>
  <LinksUpToDate>false</LinksUpToDate>
  <CharactersWithSpaces>17106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Описание местоположения границ</dc:subject>
  <dc:creator>Соколов Денис Борисович &lt;170300b6@technokad.rosreestr.ru&gt;</dc:creator>
  <cp:lastModifiedBy>Наталья Николаевна Фигач</cp:lastModifiedBy>
  <cp:revision>2</cp:revision>
  <cp:lastPrinted>2025-01-27T09:46:00Z</cp:lastPrinted>
  <dcterms:created xsi:type="dcterms:W3CDTF">2025-02-26T02:48:00Z</dcterms:created>
  <dcterms:modified xsi:type="dcterms:W3CDTF">2025-02-26T02:48:00Z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Stimulsoft Reports 2024.2.4 from 18 April 2024, .NET 4.7.2</vt:lpwstr>
  </property>
</Properties>
</file>