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207" w:rsidRPr="001D3389" w:rsidRDefault="00BD0207" w:rsidP="00BD0207">
      <w:pPr>
        <w:pStyle w:val="32"/>
        <w:tabs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bookmarkStart w:id="0" w:name="_GoBack"/>
      <w:r w:rsidRPr="001D338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7</w:t>
      </w:r>
      <w:r w:rsidRPr="001D3389">
        <w:rPr>
          <w:rFonts w:ascii="PT Astra Serif" w:hAnsi="PT Astra Serif"/>
          <w:sz w:val="26"/>
          <w:szCs w:val="26"/>
        </w:rPr>
        <w:t xml:space="preserve">.02.2025 </w:t>
      </w:r>
      <w:r w:rsidRPr="001D3389">
        <w:rPr>
          <w:rFonts w:ascii="PT Astra Serif" w:hAnsi="PT Astra Serif"/>
          <w:sz w:val="26"/>
          <w:szCs w:val="26"/>
        </w:rPr>
        <w:tab/>
      </w:r>
      <w:r w:rsidRPr="001D3389">
        <w:rPr>
          <w:rFonts w:ascii="PT Astra Serif" w:hAnsi="PT Astra Serif"/>
          <w:sz w:val="26"/>
          <w:szCs w:val="26"/>
        </w:rPr>
        <w:tab/>
      </w:r>
      <w:r w:rsidRPr="001D3389">
        <w:rPr>
          <w:rFonts w:ascii="PT Astra Serif" w:hAnsi="PT Astra Serif"/>
          <w:sz w:val="26"/>
          <w:szCs w:val="26"/>
        </w:rPr>
        <w:tab/>
        <w:t xml:space="preserve">             № </w:t>
      </w:r>
      <w:proofErr w:type="spellStart"/>
      <w:r w:rsidRPr="001D3389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6</w:t>
      </w:r>
      <w:r w:rsidRPr="001D3389">
        <w:rPr>
          <w:rFonts w:ascii="PT Astra Serif" w:hAnsi="PT Astra Serif"/>
          <w:sz w:val="26"/>
          <w:szCs w:val="26"/>
        </w:rPr>
        <w:t>а</w:t>
      </w:r>
      <w:proofErr w:type="spellEnd"/>
    </w:p>
    <w:p w:rsidR="00BD0207" w:rsidRPr="001D3389" w:rsidRDefault="00BD0207" w:rsidP="00BD0207">
      <w:pPr>
        <w:pStyle w:val="32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BD0207" w:rsidRPr="001D3389" w:rsidRDefault="00BD0207" w:rsidP="00BD0207">
      <w:pPr>
        <w:pStyle w:val="32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bookmarkEnd w:id="0"/>
    <w:p w:rsidR="00135026" w:rsidRPr="00135026" w:rsidRDefault="00135026" w:rsidP="003B2006">
      <w:pPr>
        <w:jc w:val="center"/>
        <w:rPr>
          <w:rFonts w:ascii="PT Astra Serif" w:hAnsi="PT Astra Serif"/>
          <w:sz w:val="26"/>
          <w:szCs w:val="24"/>
        </w:rPr>
      </w:pPr>
      <w:r w:rsidRPr="00135026">
        <w:rPr>
          <w:rFonts w:ascii="PT Astra Serif" w:hAnsi="PT Astra Serif"/>
          <w:sz w:val="26"/>
          <w:szCs w:val="24"/>
        </w:rPr>
        <w:t>О внесении изменени</w:t>
      </w:r>
      <w:r w:rsidR="00E27661">
        <w:rPr>
          <w:rFonts w:ascii="PT Astra Serif" w:hAnsi="PT Astra Serif"/>
          <w:sz w:val="26"/>
          <w:szCs w:val="24"/>
        </w:rPr>
        <w:t>й</w:t>
      </w:r>
      <w:r w:rsidRPr="00135026">
        <w:rPr>
          <w:rFonts w:ascii="PT Astra Serif" w:hAnsi="PT Astra Serif"/>
          <w:sz w:val="26"/>
          <w:szCs w:val="24"/>
        </w:rPr>
        <w:t xml:space="preserve"> в постановление Администрации </w:t>
      </w:r>
    </w:p>
    <w:p w:rsidR="00135026" w:rsidRPr="00135026" w:rsidRDefault="00135026" w:rsidP="003B2006">
      <w:pPr>
        <w:jc w:val="center"/>
        <w:rPr>
          <w:rFonts w:ascii="PT Astra Serif" w:hAnsi="PT Astra Serif"/>
          <w:sz w:val="26"/>
          <w:szCs w:val="24"/>
        </w:rPr>
      </w:pPr>
      <w:r w:rsidRPr="00135026">
        <w:rPr>
          <w:rFonts w:ascii="PT Astra Serif" w:hAnsi="PT Astra Serif"/>
          <w:sz w:val="26"/>
          <w:szCs w:val="24"/>
        </w:rPr>
        <w:t>Томск</w:t>
      </w:r>
      <w:r w:rsidR="003B2006">
        <w:rPr>
          <w:rFonts w:ascii="PT Astra Serif" w:hAnsi="PT Astra Serif"/>
          <w:sz w:val="26"/>
          <w:szCs w:val="24"/>
        </w:rPr>
        <w:t xml:space="preserve">ой области от </w:t>
      </w:r>
      <w:r w:rsidR="003B2006">
        <w:rPr>
          <w:rFonts w:ascii="PT Astra Serif" w:hAnsi="PT Astra Serif"/>
          <w:bCs/>
          <w:sz w:val="26"/>
          <w:szCs w:val="26"/>
        </w:rPr>
        <w:t>16.09.2010 № 180а</w:t>
      </w:r>
    </w:p>
    <w:p w:rsidR="00AA0E66" w:rsidRDefault="00AA0E66" w:rsidP="00D81B43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135026" w:rsidRPr="00135026" w:rsidRDefault="00135026" w:rsidP="00D81B43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3B2006" w:rsidRDefault="003B2006" w:rsidP="003B2006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16.09.2010 </w:t>
      </w:r>
      <w:r>
        <w:rPr>
          <w:rFonts w:ascii="PT Astra Serif" w:hAnsi="PT Astra Serif"/>
          <w:sz w:val="26"/>
          <w:szCs w:val="26"/>
        </w:rPr>
        <w:br/>
        <w:t xml:space="preserve">№ 180а «О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>
        <w:rPr>
          <w:rFonts w:ascii="PT Astra Serif" w:hAnsi="PT Astra Serif"/>
          <w:sz w:val="26"/>
          <w:szCs w:val="26"/>
        </w:rPr>
        <w:br/>
        <w:t>и урегулированию конфликта интересов» («Собрание законодательства Томской области», 2010, № 9/2 (62) следующие изменения:</w:t>
      </w:r>
      <w:proofErr w:type="gramEnd"/>
    </w:p>
    <w:p w:rsidR="003B2006" w:rsidRDefault="003B2006" w:rsidP="003B2006">
      <w:pPr>
        <w:pStyle w:val="afe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составе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>
        <w:rPr>
          <w:rFonts w:ascii="PT Astra Serif" w:hAnsi="PT Astra Serif"/>
          <w:sz w:val="26"/>
          <w:szCs w:val="26"/>
        </w:rPr>
        <w:br/>
        <w:t>и урегулированию конфликта интересов, утвержденном указанным постановлением (приложение № 1):</w:t>
      </w:r>
    </w:p>
    <w:p w:rsidR="003B2006" w:rsidRDefault="003B2006" w:rsidP="003B200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слова «</w:t>
      </w:r>
      <w:proofErr w:type="spellStart"/>
      <w:r>
        <w:rPr>
          <w:rFonts w:ascii="PT Astra Serif" w:hAnsi="PT Astra Serif"/>
          <w:sz w:val="26"/>
          <w:szCs w:val="26"/>
        </w:rPr>
        <w:t>Дигель</w:t>
      </w:r>
      <w:proofErr w:type="spellEnd"/>
      <w:r>
        <w:rPr>
          <w:rFonts w:ascii="PT Astra Serif" w:hAnsi="PT Astra Serif"/>
          <w:sz w:val="26"/>
          <w:szCs w:val="26"/>
        </w:rPr>
        <w:t xml:space="preserve"> Вячеслав Владимирович – </w:t>
      </w:r>
      <w:r>
        <w:rPr>
          <w:rFonts w:ascii="PT Astra Serif" w:hAnsi="PT Astra Serif"/>
          <w:sz w:val="26"/>
          <w:szCs w:val="26"/>
          <w:lang w:eastAsia="ru-RU"/>
        </w:rPr>
        <w:t>заместитель начальника департамента – председатель комитета по государственно-правовым вопросам Департамента по государственно-правовым вопросам и законопроектной деятельности Администрации Томской области</w:t>
      </w:r>
      <w:r>
        <w:rPr>
          <w:rFonts w:ascii="PT Astra Serif" w:hAnsi="PT Astra Serif"/>
          <w:sz w:val="26"/>
          <w:szCs w:val="26"/>
        </w:rPr>
        <w:t>» заменить словами «</w:t>
      </w:r>
      <w:proofErr w:type="spellStart"/>
      <w:r>
        <w:rPr>
          <w:rFonts w:ascii="PT Astra Serif" w:hAnsi="PT Astra Serif"/>
          <w:sz w:val="26"/>
          <w:szCs w:val="26"/>
        </w:rPr>
        <w:t>Дигель</w:t>
      </w:r>
      <w:proofErr w:type="spellEnd"/>
      <w:r>
        <w:rPr>
          <w:rFonts w:ascii="PT Astra Serif" w:hAnsi="PT Astra Serif"/>
          <w:sz w:val="26"/>
          <w:szCs w:val="26"/>
        </w:rPr>
        <w:t xml:space="preserve"> Вячеслав Владимирович – начальник Департамента государственной гражданской службы Администрации Томской области»;</w:t>
      </w:r>
    </w:p>
    <w:p w:rsidR="003B2006" w:rsidRDefault="003B2006" w:rsidP="003B2006">
      <w:pPr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слова «Степанова Елена Валерьевна – </w:t>
      </w: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начальника Департамента государственной гражданской службы Администрации Томской области»</w:t>
      </w:r>
      <w:r>
        <w:rPr>
          <w:rFonts w:ascii="PT Astra Serif" w:hAnsi="PT Astra Serif"/>
          <w:sz w:val="26"/>
          <w:szCs w:val="26"/>
        </w:rPr>
        <w:br/>
        <w:t>заменить словами «Суханов Александр Владимирович – </w:t>
      </w:r>
      <w:r>
        <w:rPr>
          <w:rFonts w:ascii="PT Astra Serif" w:hAnsi="PT Astra Serif"/>
          <w:sz w:val="26"/>
          <w:szCs w:val="26"/>
          <w:lang w:eastAsia="ru-RU"/>
        </w:rPr>
        <w:t>заместитель начальника департамента – председатель комитета по государственно-правовым вопросам Департамента по государственно-правовым вопросам и законопроектной деятельности Администрации Томской области</w:t>
      </w:r>
      <w:r>
        <w:rPr>
          <w:rFonts w:ascii="PT Astra Serif" w:hAnsi="PT Astra Serif"/>
          <w:sz w:val="26"/>
          <w:szCs w:val="26"/>
        </w:rPr>
        <w:t>».</w:t>
      </w:r>
    </w:p>
    <w:p w:rsidR="001570C1" w:rsidRPr="00A91099" w:rsidRDefault="001570C1" w:rsidP="00A91099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943A9B" w:rsidRDefault="00943A9B" w:rsidP="00A91099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135026" w:rsidRPr="00A91099" w:rsidRDefault="00135026" w:rsidP="00A91099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882A2E" w:rsidRPr="00A91099" w:rsidRDefault="008279D5" w:rsidP="001570C1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E728C5" w:rsidRPr="00A91099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882A2E" w:rsidRPr="00A91099">
        <w:rPr>
          <w:rFonts w:ascii="PT Astra Serif" w:hAnsi="PT Astra Serif"/>
          <w:sz w:val="26"/>
          <w:szCs w:val="26"/>
        </w:rPr>
        <w:t xml:space="preserve"> Томской облас</w:t>
      </w:r>
      <w:r w:rsidR="009C25C0" w:rsidRPr="00A91099">
        <w:rPr>
          <w:rFonts w:ascii="PT Astra Serif" w:hAnsi="PT Astra Serif"/>
          <w:sz w:val="26"/>
          <w:szCs w:val="26"/>
        </w:rPr>
        <w:t>ти</w:t>
      </w:r>
      <w:r w:rsidR="009C25C0" w:rsidRPr="00A91099">
        <w:rPr>
          <w:rFonts w:ascii="PT Astra Serif" w:hAnsi="PT Astra Serif"/>
          <w:sz w:val="26"/>
          <w:szCs w:val="26"/>
        </w:rPr>
        <w:tab/>
      </w:r>
      <w:r w:rsidR="00A60131" w:rsidRPr="00A91099">
        <w:rPr>
          <w:rFonts w:ascii="PT Astra Serif" w:hAnsi="PT Astra Serif"/>
          <w:sz w:val="26"/>
          <w:szCs w:val="26"/>
        </w:rPr>
        <w:t xml:space="preserve">        </w:t>
      </w:r>
      <w:r>
        <w:rPr>
          <w:rFonts w:ascii="PT Astra Serif" w:hAnsi="PT Astra Serif"/>
          <w:sz w:val="26"/>
          <w:szCs w:val="26"/>
        </w:rPr>
        <w:t>А.М. Рожков</w:t>
      </w: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Default="00135026" w:rsidP="00ED5C10">
      <w:pPr>
        <w:rPr>
          <w:rFonts w:ascii="PT Astra Serif" w:eastAsia="PT Astra Serif" w:hAnsi="PT Astra Serif"/>
          <w:sz w:val="16"/>
          <w:szCs w:val="16"/>
        </w:rPr>
      </w:pPr>
    </w:p>
    <w:p w:rsidR="00135026" w:rsidRPr="003B2006" w:rsidRDefault="003B2006" w:rsidP="00ED5C10">
      <w:pPr>
        <w:rPr>
          <w:rFonts w:ascii="PT Astra Serif" w:eastAsia="PT Astra Serif" w:hAnsi="PT Astra Serif"/>
          <w:sz w:val="18"/>
          <w:szCs w:val="18"/>
        </w:rPr>
      </w:pPr>
      <w:proofErr w:type="spellStart"/>
      <w:r w:rsidRPr="003B2006">
        <w:rPr>
          <w:rFonts w:ascii="PT Astra Serif" w:eastAsia="PT Astra Serif" w:hAnsi="PT Astra Serif"/>
          <w:sz w:val="18"/>
          <w:szCs w:val="18"/>
        </w:rPr>
        <w:t>Ясовеев</w:t>
      </w:r>
      <w:proofErr w:type="spellEnd"/>
      <w:r w:rsidRPr="003B2006">
        <w:rPr>
          <w:rFonts w:ascii="PT Astra Serif" w:eastAsia="PT Astra Serif" w:hAnsi="PT Astra Serif"/>
          <w:sz w:val="18"/>
          <w:szCs w:val="18"/>
        </w:rPr>
        <w:t xml:space="preserve"> </w:t>
      </w:r>
      <w:proofErr w:type="spellStart"/>
      <w:r w:rsidRPr="003B2006">
        <w:rPr>
          <w:rFonts w:ascii="PT Astra Serif" w:eastAsia="PT Astra Serif" w:hAnsi="PT Astra Serif"/>
          <w:sz w:val="18"/>
          <w:szCs w:val="18"/>
        </w:rPr>
        <w:t>А.А</w:t>
      </w:r>
      <w:proofErr w:type="spellEnd"/>
      <w:r w:rsidRPr="003B2006">
        <w:rPr>
          <w:rFonts w:ascii="PT Astra Serif" w:eastAsia="PT Astra Serif" w:hAnsi="PT Astra Serif"/>
          <w:sz w:val="18"/>
          <w:szCs w:val="18"/>
        </w:rPr>
        <w:t>.</w:t>
      </w:r>
    </w:p>
    <w:p w:rsidR="00736850" w:rsidRPr="003B2006" w:rsidRDefault="00135026" w:rsidP="00ED5C10">
      <w:pPr>
        <w:rPr>
          <w:rFonts w:ascii="PT Astra Serif" w:eastAsia="PT Astra Serif" w:hAnsi="PT Astra Serif"/>
          <w:sz w:val="18"/>
          <w:szCs w:val="18"/>
        </w:rPr>
      </w:pPr>
      <w:r w:rsidRPr="003B2006">
        <w:rPr>
          <w:rFonts w:ascii="PT Astra Serif" w:eastAsia="PT Astra Serif" w:hAnsi="PT Astra Serif"/>
          <w:sz w:val="18"/>
          <w:szCs w:val="18"/>
        </w:rPr>
        <w:t>0226</w:t>
      </w:r>
      <w:r w:rsidR="009C25C0" w:rsidRPr="003B2006">
        <w:rPr>
          <w:rFonts w:ascii="PT Astra Serif" w:eastAsia="PT Astra Serif" w:hAnsi="PT Astra Serif"/>
          <w:sz w:val="18"/>
          <w:szCs w:val="18"/>
        </w:rPr>
        <w:t>pv</w:t>
      </w:r>
      <w:r w:rsidR="000B4753" w:rsidRPr="003B2006">
        <w:rPr>
          <w:rFonts w:ascii="PT Astra Serif" w:eastAsia="PT Astra Serif" w:hAnsi="PT Astra Serif"/>
          <w:sz w:val="18"/>
          <w:szCs w:val="18"/>
        </w:rPr>
        <w:t>0</w:t>
      </w:r>
      <w:r w:rsidR="003B2006" w:rsidRPr="003B2006">
        <w:rPr>
          <w:rFonts w:ascii="PT Astra Serif" w:eastAsia="PT Astra Serif" w:hAnsi="PT Astra Serif"/>
          <w:sz w:val="18"/>
          <w:szCs w:val="18"/>
        </w:rPr>
        <w:t>2</w:t>
      </w:r>
      <w:r w:rsidR="009C25C0" w:rsidRPr="003B2006">
        <w:rPr>
          <w:rFonts w:ascii="PT Astra Serif" w:eastAsia="PT Astra Serif" w:hAnsi="PT Astra Serif"/>
          <w:sz w:val="18"/>
          <w:szCs w:val="18"/>
        </w:rPr>
        <w:t>.pa2025</w:t>
      </w:r>
    </w:p>
    <w:sectPr w:rsidR="00736850" w:rsidRPr="003B2006" w:rsidSect="0023046A">
      <w:headerReference w:type="default" r:id="rId9"/>
      <w:headerReference w:type="first" r:id="rId10"/>
      <w:pgSz w:w="11907" w:h="16840"/>
      <w:pgMar w:top="1134" w:right="850" w:bottom="28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0C1" w:rsidRDefault="001570C1">
      <w:r>
        <w:separator/>
      </w:r>
    </w:p>
  </w:endnote>
  <w:endnote w:type="continuationSeparator" w:id="0">
    <w:p w:rsidR="001570C1" w:rsidRDefault="0015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0C1" w:rsidRDefault="001570C1">
      <w:r>
        <w:separator/>
      </w:r>
    </w:p>
  </w:footnote>
  <w:footnote w:type="continuationSeparator" w:id="0">
    <w:p w:rsidR="001570C1" w:rsidRDefault="00157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1570C1" w:rsidRPr="00F60724" w:rsidRDefault="001570C1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279D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130AEB" w:rsidRDefault="00130AE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C1" w:rsidRDefault="001570C1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DFD2E47" wp14:editId="54E54CA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70C1" w:rsidRDefault="001570C1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16C5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5026"/>
    <w:rsid w:val="00137547"/>
    <w:rsid w:val="001465D2"/>
    <w:rsid w:val="00153018"/>
    <w:rsid w:val="001570C1"/>
    <w:rsid w:val="0015782D"/>
    <w:rsid w:val="00164680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046A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773A6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2727"/>
    <w:rsid w:val="002D3DE8"/>
    <w:rsid w:val="002D47A5"/>
    <w:rsid w:val="002D48E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006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16137"/>
    <w:rsid w:val="00423A84"/>
    <w:rsid w:val="004255CB"/>
    <w:rsid w:val="00433D5F"/>
    <w:rsid w:val="00434FEE"/>
    <w:rsid w:val="00442BC0"/>
    <w:rsid w:val="00447A37"/>
    <w:rsid w:val="0045225F"/>
    <w:rsid w:val="0046090B"/>
    <w:rsid w:val="004625F0"/>
    <w:rsid w:val="00462BB4"/>
    <w:rsid w:val="004718D6"/>
    <w:rsid w:val="004725BA"/>
    <w:rsid w:val="0048169A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D51A6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77E52"/>
    <w:rsid w:val="00580230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5B1"/>
    <w:rsid w:val="005C1A68"/>
    <w:rsid w:val="005C743B"/>
    <w:rsid w:val="005C74D8"/>
    <w:rsid w:val="005C751B"/>
    <w:rsid w:val="005D1C30"/>
    <w:rsid w:val="005D1E9B"/>
    <w:rsid w:val="005D495B"/>
    <w:rsid w:val="005D498F"/>
    <w:rsid w:val="005D71FC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08ED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9D5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2CAF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2428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D0207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B7994"/>
    <w:rsid w:val="00CC1215"/>
    <w:rsid w:val="00CC59C1"/>
    <w:rsid w:val="00CC7255"/>
    <w:rsid w:val="00CD00F5"/>
    <w:rsid w:val="00CD26F5"/>
    <w:rsid w:val="00CD3165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58FA"/>
    <w:rsid w:val="00D566A4"/>
    <w:rsid w:val="00D566FC"/>
    <w:rsid w:val="00D5744A"/>
    <w:rsid w:val="00D60FAF"/>
    <w:rsid w:val="00D61211"/>
    <w:rsid w:val="00D61E27"/>
    <w:rsid w:val="00D62F39"/>
    <w:rsid w:val="00D65EBA"/>
    <w:rsid w:val="00D70BE1"/>
    <w:rsid w:val="00D70D5F"/>
    <w:rsid w:val="00D7172C"/>
    <w:rsid w:val="00D72C11"/>
    <w:rsid w:val="00D77A88"/>
    <w:rsid w:val="00D81B43"/>
    <w:rsid w:val="00D82E31"/>
    <w:rsid w:val="00D921CD"/>
    <w:rsid w:val="00D92943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27661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8AC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5C1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CC5A39-CF1B-4D45-8200-1524FB5FF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2025-02-27T09:19:00Z</cp:lastPrinted>
  <dcterms:created xsi:type="dcterms:W3CDTF">2025-02-28T04:31:00Z</dcterms:created>
  <dcterms:modified xsi:type="dcterms:W3CDTF">2025-02-28T04:31:00Z</dcterms:modified>
</cp:coreProperties>
</file>