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0F7" w:rsidRPr="00575184" w:rsidRDefault="009F00F7" w:rsidP="00015C45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154316" w:rsidRPr="00575184" w:rsidTr="00154316">
        <w:tc>
          <w:tcPr>
            <w:tcW w:w="10604" w:type="dxa"/>
            <w:gridSpan w:val="5"/>
            <w:hideMark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</w:tcPr>
          <w:p w:rsidR="00154316" w:rsidRPr="00575184" w:rsidRDefault="00154316" w:rsidP="00154316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10604" w:type="dxa"/>
            <w:gridSpan w:val="5"/>
            <w:tcBorders>
              <w:top w:val="nil"/>
              <w:left w:val="nil"/>
              <w:right w:val="nil"/>
            </w:tcBorders>
          </w:tcPr>
          <w:p w:rsidR="00190272" w:rsidRPr="00575184" w:rsidRDefault="005B3065" w:rsidP="00154316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575184">
              <w:rPr>
                <w:rFonts w:ascii="PT Astra Serif" w:hAnsi="PT Astra Serif"/>
                <w:noProof/>
                <w:sz w:val="32"/>
                <w:szCs w:val="32"/>
              </w:rPr>
              <w:drawing>
                <wp:inline distT="0" distB="0" distL="0" distR="0">
                  <wp:extent cx="762000" cy="723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90272" w:rsidRPr="00575184" w:rsidRDefault="00190272" w:rsidP="00647E27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6A75BD" w:rsidRDefault="006A75BD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A64060" w:rsidRPr="00A64060" w:rsidRDefault="00A64060" w:rsidP="00A64060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 w:rsidRPr="00A64060"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154316" w:rsidRPr="00575184" w:rsidRDefault="00154316" w:rsidP="00D8537E">
            <w:pPr>
              <w:jc w:val="center"/>
              <w:rPr>
                <w:rFonts w:ascii="PT Astra Serif" w:hAnsi="PT Astra Serif"/>
              </w:rPr>
            </w:pPr>
          </w:p>
        </w:tc>
      </w:tr>
      <w:tr w:rsidR="00154316" w:rsidRPr="00575184" w:rsidTr="00154316">
        <w:tc>
          <w:tcPr>
            <w:tcW w:w="3056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il"/>
              <w:bottom w:val="nil"/>
              <w:right w:val="nil"/>
            </w:tcBorders>
          </w:tcPr>
          <w:p w:rsidR="00154316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A00A8D" w:rsidRPr="00575184" w:rsidRDefault="00A00A8D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il"/>
              <w:bottom w:val="nil"/>
              <w:right w:val="nil"/>
            </w:tcBorders>
          </w:tcPr>
          <w:p w:rsidR="00154316" w:rsidRPr="00575184" w:rsidRDefault="00154316" w:rsidP="00154316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c>
          <w:tcPr>
            <w:tcW w:w="3056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Default="00A64060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B460FA" w:rsidRPr="00575184" w:rsidRDefault="00B460FA" w:rsidP="00154316">
            <w:pPr>
              <w:pStyle w:val="af4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154316" w:rsidRPr="00575184" w:rsidRDefault="00154316" w:rsidP="00154316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54316" w:rsidRPr="00575184" w:rsidTr="00154316">
        <w:trPr>
          <w:trHeight w:val="996"/>
        </w:trPr>
        <w:tc>
          <w:tcPr>
            <w:tcW w:w="3056" w:type="dxa"/>
            <w:hideMark/>
          </w:tcPr>
          <w:p w:rsidR="00154316" w:rsidRPr="00234683" w:rsidRDefault="00234683" w:rsidP="00647E27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04.02.2026</w:t>
            </w:r>
            <w:r w:rsidR="00063EAD" w:rsidRPr="00234683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063EAD" w:rsidRPr="00071594" w:rsidRDefault="00063EAD" w:rsidP="00647E27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154316" w:rsidRPr="00575184" w:rsidRDefault="00154316" w:rsidP="0015431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hideMark/>
          </w:tcPr>
          <w:p w:rsidR="00154316" w:rsidRPr="00575184" w:rsidRDefault="00154316" w:rsidP="00154316">
            <w:pPr>
              <w:pStyle w:val="af4"/>
              <w:rPr>
                <w:rFonts w:ascii="PT Astra Serif" w:hAnsi="PT Astra Serif"/>
                <w:spacing w:val="20"/>
                <w:szCs w:val="28"/>
              </w:rPr>
            </w:pPr>
            <w:r w:rsidRPr="00575184"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  <w:hideMark/>
          </w:tcPr>
          <w:p w:rsidR="00154316" w:rsidRPr="00071594" w:rsidRDefault="00154316" w:rsidP="00647E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 w:rsidRPr="00716066">
              <w:rPr>
                <w:rFonts w:ascii="PT Astra Serif" w:hAnsi="PT Astra Serif"/>
                <w:sz w:val="26"/>
                <w:szCs w:val="26"/>
              </w:rPr>
              <w:t>№</w:t>
            </w:r>
            <w:r w:rsidR="00071594" w:rsidRPr="00276C5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34683">
              <w:rPr>
                <w:rFonts w:ascii="PT Astra Serif" w:hAnsi="PT Astra Serif"/>
                <w:sz w:val="26"/>
                <w:szCs w:val="26"/>
              </w:rPr>
              <w:t>101</w:t>
            </w:r>
          </w:p>
          <w:p w:rsidR="00154316" w:rsidRPr="00575184" w:rsidRDefault="00154316" w:rsidP="0015431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5184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54316" w:rsidRPr="00575184" w:rsidTr="00015C45">
        <w:trPr>
          <w:trHeight w:val="80"/>
        </w:trPr>
        <w:tc>
          <w:tcPr>
            <w:tcW w:w="5284" w:type="dxa"/>
            <w:gridSpan w:val="3"/>
          </w:tcPr>
          <w:p w:rsidR="00154316" w:rsidRPr="00575184" w:rsidRDefault="00154316" w:rsidP="00154316">
            <w:pPr>
              <w:autoSpaceDE w:val="0"/>
              <w:autoSpaceDN w:val="0"/>
              <w:adjustRightInd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154316" w:rsidRPr="00575184" w:rsidRDefault="00154316" w:rsidP="001543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842E59" w:rsidRPr="00891B95" w:rsidRDefault="00472D44" w:rsidP="00E30021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  <w:r w:rsidRPr="00647E27"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D82416" w:rsidRPr="00647E27">
        <w:rPr>
          <w:rFonts w:ascii="PT Astra Serif" w:hAnsi="PT Astra Serif"/>
          <w:sz w:val="28"/>
          <w:szCs w:val="28"/>
        </w:rPr>
        <w:t>спользования земельного участка по адресу:</w:t>
      </w:r>
      <w:r w:rsidR="00E30021">
        <w:rPr>
          <w:rFonts w:ascii="PT Astra Serif" w:hAnsi="PT Astra Serif"/>
          <w:sz w:val="28"/>
          <w:szCs w:val="28"/>
        </w:rPr>
        <w:t xml:space="preserve"> </w:t>
      </w:r>
      <w:r w:rsidR="00E30021">
        <w:rPr>
          <w:rFonts w:ascii="PT Astra Serif" w:hAnsi="PT Astra Serif" w:cs="Arial"/>
          <w:color w:val="252625"/>
          <w:sz w:val="28"/>
          <w:szCs w:val="28"/>
          <w:shd w:val="clear" w:color="auto" w:fill="FFFFFF"/>
        </w:rPr>
        <w:t xml:space="preserve">Российская Федерация, Томская область, городской округ город Томск, город Томск, улица 3-я </w:t>
      </w:r>
      <w:proofErr w:type="spellStart"/>
      <w:r w:rsidR="00E30021">
        <w:rPr>
          <w:rFonts w:ascii="PT Astra Serif" w:hAnsi="PT Astra Serif" w:cs="Arial"/>
          <w:color w:val="252625"/>
          <w:sz w:val="28"/>
          <w:szCs w:val="28"/>
          <w:shd w:val="clear" w:color="auto" w:fill="FFFFFF"/>
        </w:rPr>
        <w:t>Усть</w:t>
      </w:r>
      <w:proofErr w:type="spellEnd"/>
      <w:r w:rsidR="004D4F2E">
        <w:rPr>
          <w:rFonts w:ascii="PT Astra Serif" w:hAnsi="PT Astra Serif" w:cs="Arial"/>
          <w:color w:val="252625"/>
          <w:sz w:val="28"/>
          <w:szCs w:val="28"/>
          <w:shd w:val="clear" w:color="auto" w:fill="FFFFFF"/>
        </w:rPr>
        <w:t>-Киргизка, земельный участок 16</w:t>
      </w:r>
    </w:p>
    <w:p w:rsidR="00D82416" w:rsidRPr="00874130" w:rsidRDefault="00D82416" w:rsidP="00E30021">
      <w:pPr>
        <w:tabs>
          <w:tab w:val="left" w:pos="993"/>
        </w:tabs>
        <w:ind w:firstLine="709"/>
        <w:jc w:val="center"/>
        <w:rPr>
          <w:rFonts w:ascii="PT Astra Serif" w:hAnsi="PT Astra Serif"/>
          <w:sz w:val="28"/>
          <w:szCs w:val="28"/>
        </w:rPr>
      </w:pPr>
    </w:p>
    <w:p w:rsidR="00053C47" w:rsidRDefault="00AC0105" w:rsidP="00E53507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 соответствии с Градостроительным кодексом Российской Федерации, </w:t>
      </w:r>
      <w:r w:rsidRPr="00AC0105">
        <w:rPr>
          <w:rFonts w:ascii="PT Astra Serif" w:hAnsi="PT Astra Serif"/>
          <w:sz w:val="28"/>
          <w:szCs w:val="28"/>
        </w:rPr>
        <w:t>Закон</w:t>
      </w:r>
      <w:r w:rsidR="00F642FA">
        <w:rPr>
          <w:rFonts w:ascii="PT Astra Serif" w:hAnsi="PT Astra Serif"/>
          <w:sz w:val="28"/>
          <w:szCs w:val="28"/>
        </w:rPr>
        <w:t>ом</w:t>
      </w:r>
      <w:r w:rsidRPr="00AC0105">
        <w:rPr>
          <w:rFonts w:ascii="PT Astra Serif" w:hAnsi="PT Astra Serif"/>
          <w:sz w:val="28"/>
          <w:szCs w:val="28"/>
        </w:rPr>
        <w:t xml:space="preserve">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</w:t>
      </w:r>
      <w:r w:rsidR="00F642FA">
        <w:rPr>
          <w:rFonts w:ascii="PT Astra Serif" w:hAnsi="PT Astra Serif"/>
          <w:sz w:val="28"/>
          <w:szCs w:val="28"/>
        </w:rPr>
        <w:t>сти и </w:t>
      </w:r>
      <w:r w:rsidRPr="00AC0105">
        <w:rPr>
          <w:rFonts w:ascii="PT Astra Serif" w:hAnsi="PT Astra Serif"/>
          <w:sz w:val="28"/>
          <w:szCs w:val="28"/>
        </w:rPr>
        <w:t>исполнительными органами Томской области</w:t>
      </w:r>
      <w:r w:rsidRPr="008441BD">
        <w:rPr>
          <w:rFonts w:ascii="PT Astra Serif" w:hAnsi="PT Astra Serif"/>
          <w:sz w:val="28"/>
          <w:szCs w:val="28"/>
        </w:rPr>
        <w:t>», Правилами</w:t>
      </w:r>
      <w:r w:rsidR="00F642FA">
        <w:rPr>
          <w:rFonts w:ascii="PT Astra Serif" w:hAnsi="PT Astra Serif"/>
          <w:sz w:val="28"/>
          <w:szCs w:val="28"/>
        </w:rPr>
        <w:t xml:space="preserve"> землепользования и </w:t>
      </w:r>
      <w:r w:rsidRPr="008441BD">
        <w:rPr>
          <w:rFonts w:ascii="PT Astra Serif" w:hAnsi="PT Astra Serif"/>
          <w:sz w:val="28"/>
          <w:szCs w:val="28"/>
        </w:rPr>
        <w:t>застройки муниципального образования «Город Томск», утвержденными</w:t>
      </w:r>
      <w:r w:rsidR="008441BD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8441BD"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</w:t>
      </w:r>
      <w:r w:rsidR="008441BD" w:rsidRPr="008441BD">
        <w:rPr>
          <w:rFonts w:ascii="PT Astra Serif" w:eastAsia="PT Astra Serif" w:hAnsi="PT Astra Serif" w:cs="PT Astra Serif"/>
          <w:sz w:val="28"/>
          <w:szCs w:val="28"/>
        </w:rPr>
        <w:t>О корректировке Генерального плана и об утверждении Правил землепользования и застройки муниципального образования «Город Томск»</w:t>
      </w:r>
      <w:r w:rsidR="00E973DA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E973DA" w:rsidRPr="00E973DA">
        <w:rPr>
          <w:rFonts w:ascii="PT Astra Serif" w:hAnsi="PT Astra Serif"/>
          <w:sz w:val="28"/>
          <w:szCs w:val="28"/>
        </w:rPr>
        <w:t>(далее – Правила)</w:t>
      </w:r>
      <w:r w:rsidRPr="00E973DA">
        <w:rPr>
          <w:rFonts w:ascii="PT Astra Serif" w:hAnsi="PT Astra Serif"/>
          <w:sz w:val="28"/>
          <w:szCs w:val="28"/>
        </w:rPr>
        <w:t>,</w:t>
      </w:r>
      <w:r w:rsidR="002343D9" w:rsidRPr="002343D9">
        <w:t xml:space="preserve"> </w:t>
      </w:r>
      <w:r w:rsidRPr="00E550D2">
        <w:rPr>
          <w:rFonts w:ascii="PT Astra Serif" w:hAnsi="PT Astra Serif"/>
          <w:sz w:val="28"/>
          <w:szCs w:val="28"/>
        </w:rPr>
        <w:t>на основании</w:t>
      </w:r>
      <w:r w:rsidR="0069328A" w:rsidRPr="00E550D2">
        <w:rPr>
          <w:rFonts w:ascii="PT Astra Serif" w:hAnsi="PT Astra Serif"/>
          <w:sz w:val="28"/>
          <w:szCs w:val="28"/>
        </w:rPr>
        <w:t xml:space="preserve"> запроса </w:t>
      </w:r>
      <w:r w:rsidR="00E30021">
        <w:rPr>
          <w:rFonts w:ascii="PT Astra Serif" w:hAnsi="PT Astra Serif"/>
          <w:sz w:val="28"/>
          <w:szCs w:val="28"/>
        </w:rPr>
        <w:t>Панченко Т.В</w:t>
      </w:r>
      <w:r w:rsidR="00013269">
        <w:rPr>
          <w:rFonts w:ascii="PT Astra Serif" w:hAnsi="PT Astra Serif"/>
          <w:sz w:val="28"/>
          <w:szCs w:val="28"/>
        </w:rPr>
        <w:t xml:space="preserve">. </w:t>
      </w:r>
      <w:r w:rsidR="008C5EE3">
        <w:rPr>
          <w:rFonts w:ascii="PT Astra Serif" w:hAnsi="PT Astra Serif"/>
          <w:sz w:val="28"/>
          <w:szCs w:val="28"/>
        </w:rPr>
        <w:t>от  1</w:t>
      </w:r>
      <w:r w:rsidR="00E30021">
        <w:rPr>
          <w:rFonts w:ascii="PT Astra Serif" w:hAnsi="PT Astra Serif"/>
          <w:sz w:val="28"/>
          <w:szCs w:val="28"/>
        </w:rPr>
        <w:t>9</w:t>
      </w:r>
      <w:r w:rsidR="000D3A8C" w:rsidRPr="00067B66">
        <w:rPr>
          <w:rFonts w:ascii="PT Astra Serif" w:hAnsi="PT Astra Serif"/>
          <w:sz w:val="28"/>
          <w:szCs w:val="28"/>
        </w:rPr>
        <w:t>.</w:t>
      </w:r>
      <w:r w:rsidR="00067B66" w:rsidRPr="00067B66">
        <w:rPr>
          <w:rFonts w:ascii="PT Astra Serif" w:hAnsi="PT Astra Serif"/>
          <w:sz w:val="28"/>
          <w:szCs w:val="28"/>
        </w:rPr>
        <w:t>11</w:t>
      </w:r>
      <w:r w:rsidR="008441BD" w:rsidRPr="00067B66">
        <w:rPr>
          <w:rFonts w:ascii="PT Astra Serif" w:hAnsi="PT Astra Serif"/>
          <w:sz w:val="28"/>
          <w:szCs w:val="28"/>
        </w:rPr>
        <w:t>.202</w:t>
      </w:r>
      <w:r w:rsidR="00321F5C" w:rsidRPr="00067B66">
        <w:rPr>
          <w:rFonts w:ascii="PT Astra Serif" w:hAnsi="PT Astra Serif"/>
          <w:sz w:val="28"/>
          <w:szCs w:val="28"/>
        </w:rPr>
        <w:t>5</w:t>
      </w:r>
      <w:r w:rsidR="008441BD" w:rsidRPr="00067B66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69328A" w:rsidRPr="00067B66">
        <w:rPr>
          <w:rFonts w:ascii="PT Astra Serif" w:hAnsi="PT Astra Serif"/>
          <w:sz w:val="28"/>
          <w:szCs w:val="28"/>
        </w:rPr>
        <w:t>вх</w:t>
      </w:r>
      <w:proofErr w:type="spellEnd"/>
      <w:r w:rsidR="008441BD" w:rsidRPr="00067B66">
        <w:rPr>
          <w:rFonts w:ascii="PT Astra Serif" w:hAnsi="PT Astra Serif"/>
          <w:sz w:val="28"/>
          <w:szCs w:val="28"/>
        </w:rPr>
        <w:t>. </w:t>
      </w:r>
      <w:proofErr w:type="gramStart"/>
      <w:r w:rsidR="000D3A8C" w:rsidRPr="00067B66">
        <w:rPr>
          <w:rFonts w:ascii="PT Astra Serif" w:hAnsi="PT Astra Serif"/>
          <w:sz w:val="28"/>
          <w:szCs w:val="28"/>
        </w:rPr>
        <w:t>№</w:t>
      </w:r>
      <w:r w:rsidR="003C3B23">
        <w:rPr>
          <w:rFonts w:ascii="PT Astra Serif" w:hAnsi="PT Astra Serif"/>
          <w:sz w:val="28"/>
          <w:szCs w:val="28"/>
        </w:rPr>
        <w:t> </w:t>
      </w:r>
      <w:r w:rsidR="000D3A8C" w:rsidRPr="00067B66">
        <w:rPr>
          <w:rFonts w:ascii="PT Astra Serif" w:hAnsi="PT Astra Serif"/>
          <w:sz w:val="28"/>
          <w:szCs w:val="28"/>
        </w:rPr>
        <w:t xml:space="preserve"> </w:t>
      </w:r>
      <w:r w:rsidR="00E550D2" w:rsidRPr="00067B66">
        <w:rPr>
          <w:rFonts w:ascii="PT Astra Serif" w:hAnsi="PT Astra Serif"/>
          <w:sz w:val="28"/>
          <w:szCs w:val="28"/>
        </w:rPr>
        <w:t>УРВИ</w:t>
      </w:r>
      <w:proofErr w:type="gramEnd"/>
      <w:r w:rsidR="00E550D2" w:rsidRPr="00067B66">
        <w:rPr>
          <w:rFonts w:ascii="PT Astra Serif" w:hAnsi="PT Astra Serif"/>
          <w:sz w:val="28"/>
          <w:szCs w:val="28"/>
        </w:rPr>
        <w:t>-</w:t>
      </w:r>
      <w:r w:rsidR="003C3B23">
        <w:rPr>
          <w:rFonts w:ascii="PT Astra Serif" w:hAnsi="PT Astra Serif"/>
          <w:sz w:val="28"/>
          <w:szCs w:val="28"/>
        </w:rPr>
        <w:t> </w:t>
      </w:r>
      <w:r w:rsidR="00E550D2" w:rsidRPr="00067B66">
        <w:rPr>
          <w:rFonts w:ascii="PT Astra Serif" w:hAnsi="PT Astra Serif"/>
          <w:sz w:val="28"/>
          <w:szCs w:val="28"/>
        </w:rPr>
        <w:t>2025</w:t>
      </w:r>
      <w:r w:rsidR="0007047F">
        <w:rPr>
          <w:rFonts w:ascii="PT Astra Serif" w:hAnsi="PT Astra Serif"/>
          <w:sz w:val="28"/>
          <w:szCs w:val="28"/>
        </w:rPr>
        <w:t>1119</w:t>
      </w:r>
      <w:r w:rsidR="00E550D2" w:rsidRPr="00067B66">
        <w:rPr>
          <w:rFonts w:ascii="PT Astra Serif" w:hAnsi="PT Astra Serif"/>
          <w:sz w:val="28"/>
          <w:szCs w:val="28"/>
        </w:rPr>
        <w:t>-</w:t>
      </w:r>
      <w:r w:rsidR="003C3B23">
        <w:rPr>
          <w:rFonts w:ascii="PT Astra Serif" w:hAnsi="PT Astra Serif"/>
          <w:sz w:val="28"/>
          <w:szCs w:val="28"/>
        </w:rPr>
        <w:t> </w:t>
      </w:r>
      <w:r w:rsidR="00E550D2" w:rsidRPr="00067B66">
        <w:rPr>
          <w:rFonts w:ascii="PT Astra Serif" w:hAnsi="PT Astra Serif"/>
          <w:sz w:val="28"/>
          <w:szCs w:val="28"/>
        </w:rPr>
        <w:t>3</w:t>
      </w:r>
      <w:r w:rsidR="00E30021">
        <w:rPr>
          <w:rFonts w:ascii="PT Astra Serif" w:hAnsi="PT Astra Serif"/>
          <w:sz w:val="28"/>
          <w:szCs w:val="28"/>
        </w:rPr>
        <w:t>4273558818</w:t>
      </w:r>
      <w:r w:rsidR="0069328A">
        <w:rPr>
          <w:rFonts w:ascii="PT Astra Serif" w:hAnsi="PT Astra Serif"/>
          <w:sz w:val="28"/>
          <w:szCs w:val="28"/>
        </w:rPr>
        <w:t xml:space="preserve">, </w:t>
      </w:r>
      <w:r w:rsidRPr="00E973DA">
        <w:rPr>
          <w:rFonts w:ascii="PT Astra Serif" w:hAnsi="PT Astra Serif"/>
          <w:sz w:val="28"/>
          <w:szCs w:val="28"/>
        </w:rPr>
        <w:t>заключения по результатам публичных слуша</w:t>
      </w:r>
      <w:r w:rsidR="00E973DA" w:rsidRPr="00E973DA">
        <w:rPr>
          <w:rFonts w:ascii="PT Astra Serif" w:hAnsi="PT Astra Serif"/>
          <w:sz w:val="28"/>
          <w:szCs w:val="28"/>
        </w:rPr>
        <w:t>ний от</w:t>
      </w:r>
      <w:r w:rsidR="00321F5C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1373F7">
        <w:rPr>
          <w:rFonts w:ascii="PT Astra Serif" w:hAnsi="PT Astra Serif"/>
          <w:sz w:val="28"/>
          <w:szCs w:val="28"/>
        </w:rPr>
        <w:t>23</w:t>
      </w:r>
      <w:r w:rsidR="00AB748A">
        <w:rPr>
          <w:rFonts w:ascii="PT Astra Serif" w:hAnsi="PT Astra Serif"/>
          <w:sz w:val="28"/>
          <w:szCs w:val="28"/>
        </w:rPr>
        <w:t>.12.2025</w:t>
      </w:r>
      <w:r w:rsidR="00E973DA" w:rsidRPr="00E973DA">
        <w:rPr>
          <w:rFonts w:ascii="PT Astra Serif" w:hAnsi="PT Astra Serif"/>
          <w:sz w:val="28"/>
          <w:szCs w:val="28"/>
        </w:rPr>
        <w:t>, рекомендаци</w:t>
      </w:r>
      <w:r w:rsidR="009B3C80">
        <w:rPr>
          <w:rFonts w:ascii="PT Astra Serif" w:hAnsi="PT Astra Serif"/>
          <w:sz w:val="28"/>
          <w:szCs w:val="28"/>
        </w:rPr>
        <w:t>й</w:t>
      </w:r>
      <w:r w:rsidR="00D5708B" w:rsidRPr="00874130">
        <w:rPr>
          <w:rFonts w:ascii="PT Astra Serif" w:hAnsi="PT Astra Serif"/>
          <w:sz w:val="28"/>
          <w:szCs w:val="28"/>
        </w:rPr>
        <w:t xml:space="preserve"> Комиссии по подготовке правил землепользования и застройки отдельных муниципальных образований Томской области </w:t>
      </w:r>
      <w:r w:rsidR="00D5708B" w:rsidRPr="00A4065C">
        <w:rPr>
          <w:rFonts w:ascii="PT Astra Serif" w:hAnsi="PT Astra Serif"/>
          <w:sz w:val="28"/>
          <w:szCs w:val="28"/>
        </w:rPr>
        <w:t>от</w:t>
      </w:r>
      <w:r w:rsidR="00321F5C">
        <w:rPr>
          <w:rFonts w:ascii="PT Astra Serif" w:hAnsi="PT Astra Serif"/>
          <w:sz w:val="28"/>
          <w:szCs w:val="28"/>
        </w:rPr>
        <w:t xml:space="preserve"> </w:t>
      </w:r>
      <w:r w:rsidR="006D151B" w:rsidRPr="006D151B">
        <w:rPr>
          <w:rFonts w:ascii="PT Astra Serif" w:hAnsi="PT Astra Serif"/>
          <w:sz w:val="28"/>
          <w:szCs w:val="28"/>
        </w:rPr>
        <w:t>23</w:t>
      </w:r>
      <w:r w:rsidR="00756309" w:rsidRPr="006D151B">
        <w:rPr>
          <w:rFonts w:ascii="PT Astra Serif" w:hAnsi="PT Astra Serif"/>
          <w:sz w:val="28"/>
          <w:szCs w:val="28"/>
        </w:rPr>
        <w:t>.01.2026</w:t>
      </w:r>
      <w:r w:rsidR="00321F5C" w:rsidRPr="006D151B">
        <w:rPr>
          <w:rFonts w:ascii="PT Astra Serif" w:hAnsi="PT Astra Serif"/>
          <w:sz w:val="28"/>
          <w:szCs w:val="28"/>
        </w:rPr>
        <w:t xml:space="preserve"> </w:t>
      </w:r>
      <w:r w:rsidR="00D5708B" w:rsidRPr="00511627">
        <w:rPr>
          <w:rFonts w:ascii="PT Astra Serif" w:hAnsi="PT Astra Serif"/>
          <w:sz w:val="28"/>
          <w:szCs w:val="28"/>
        </w:rPr>
        <w:t>№</w:t>
      </w:r>
      <w:r w:rsidR="00921AB9" w:rsidRPr="00511627">
        <w:rPr>
          <w:rFonts w:ascii="PT Astra Serif" w:hAnsi="PT Astra Serif"/>
          <w:sz w:val="28"/>
          <w:szCs w:val="28"/>
        </w:rPr>
        <w:t xml:space="preserve"> </w:t>
      </w:r>
      <w:r w:rsidR="00B7611C">
        <w:rPr>
          <w:rFonts w:ascii="PT Astra Serif" w:hAnsi="PT Astra Serif"/>
          <w:sz w:val="28"/>
          <w:szCs w:val="28"/>
        </w:rPr>
        <w:t>1</w:t>
      </w:r>
      <w:r w:rsidR="00874130" w:rsidRPr="00511627">
        <w:rPr>
          <w:rFonts w:ascii="PT Astra Serif" w:hAnsi="PT Astra Serif"/>
          <w:sz w:val="28"/>
          <w:szCs w:val="28"/>
        </w:rPr>
        <w:t>,</w:t>
      </w:r>
      <w:r w:rsidR="00E973DA">
        <w:rPr>
          <w:rFonts w:ascii="PT Astra Serif" w:hAnsi="PT Astra Serif"/>
          <w:sz w:val="28"/>
          <w:szCs w:val="28"/>
        </w:rPr>
        <w:t xml:space="preserve"> </w:t>
      </w:r>
      <w:r w:rsidR="0069328A">
        <w:rPr>
          <w:rFonts w:ascii="PT Astra Serif" w:hAnsi="PT Astra Serif"/>
          <w:sz w:val="28"/>
          <w:szCs w:val="28"/>
        </w:rPr>
        <w:t xml:space="preserve">по вопросу </w:t>
      </w:r>
      <w:r w:rsidR="0069328A" w:rsidRPr="00874130">
        <w:rPr>
          <w:rFonts w:ascii="PT Astra Serif" w:hAnsi="PT Astra Serif"/>
          <w:sz w:val="28"/>
          <w:szCs w:val="28"/>
        </w:rPr>
        <w:t>предоставлени</w:t>
      </w:r>
      <w:r w:rsidR="0069328A">
        <w:rPr>
          <w:rFonts w:ascii="PT Astra Serif" w:hAnsi="PT Astra Serif"/>
          <w:sz w:val="28"/>
          <w:szCs w:val="28"/>
        </w:rPr>
        <w:t>я</w:t>
      </w:r>
      <w:r w:rsidR="000D3A8C">
        <w:rPr>
          <w:rFonts w:ascii="PT Astra Serif" w:hAnsi="PT Astra Serif"/>
          <w:sz w:val="28"/>
          <w:szCs w:val="28"/>
        </w:rPr>
        <w:t xml:space="preserve"> разрешения на </w:t>
      </w:r>
      <w:r w:rsidR="0069328A" w:rsidRPr="00874130">
        <w:rPr>
          <w:rFonts w:ascii="PT Astra Serif" w:hAnsi="PT Astra Serif"/>
          <w:sz w:val="28"/>
          <w:szCs w:val="28"/>
        </w:rPr>
        <w:t xml:space="preserve">условно разрешенный вид использования </w:t>
      </w:r>
      <w:r w:rsidR="0069328A" w:rsidRPr="00C3371C">
        <w:rPr>
          <w:rFonts w:ascii="PT Astra Serif" w:hAnsi="PT Astra Serif"/>
          <w:sz w:val="28"/>
          <w:szCs w:val="28"/>
        </w:rPr>
        <w:t>земельного участка</w:t>
      </w:r>
      <w:r w:rsidR="00F0639E" w:rsidRPr="00F0639E">
        <w:t xml:space="preserve"> </w:t>
      </w:r>
      <w:r w:rsidR="00F0639E">
        <w:rPr>
          <w:rFonts w:ascii="PT Astra Serif" w:hAnsi="PT Astra Serif"/>
          <w:sz w:val="28"/>
          <w:szCs w:val="28"/>
        </w:rPr>
        <w:t>в связи с </w:t>
      </w:r>
      <w:r w:rsidR="00F0639E" w:rsidRPr="00F0639E">
        <w:rPr>
          <w:rFonts w:ascii="PT Astra Serif" w:hAnsi="PT Astra Serif"/>
          <w:sz w:val="28"/>
          <w:szCs w:val="28"/>
        </w:rPr>
        <w:t>реконструкцией</w:t>
      </w:r>
      <w:r w:rsidR="002C4881">
        <w:rPr>
          <w:rFonts w:ascii="PT Astra Serif" w:hAnsi="PT Astra Serif"/>
          <w:sz w:val="28"/>
          <w:szCs w:val="28"/>
        </w:rPr>
        <w:t>,</w:t>
      </w:r>
      <w:r w:rsidR="00D5708B" w:rsidRPr="00874130">
        <w:rPr>
          <w:rFonts w:ascii="PT Astra Serif" w:hAnsi="PT Astra Serif"/>
          <w:sz w:val="28"/>
          <w:szCs w:val="28"/>
        </w:rPr>
        <w:t xml:space="preserve"> </w:t>
      </w:r>
    </w:p>
    <w:p w:rsidR="00E84888" w:rsidRDefault="00E84888" w:rsidP="00F0639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DF5BE6" w:rsidRPr="00C57992" w:rsidRDefault="00DF5BE6" w:rsidP="008C5EE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 w:rsidRPr="00E550D2">
        <w:rPr>
          <w:rFonts w:ascii="PT Astra Serif" w:hAnsi="PT Astra Serif"/>
          <w:sz w:val="28"/>
          <w:szCs w:val="28"/>
        </w:rPr>
        <w:t xml:space="preserve">1. </w:t>
      </w:r>
      <w:r w:rsidR="00874130" w:rsidRPr="00E550D2">
        <w:rPr>
          <w:rFonts w:ascii="PT Astra Serif" w:hAnsi="PT Astra Serif"/>
          <w:sz w:val="28"/>
          <w:szCs w:val="28"/>
        </w:rPr>
        <w:t>Предоставить</w:t>
      </w:r>
      <w:r w:rsidR="00015C45" w:rsidRPr="00E550D2">
        <w:rPr>
          <w:rFonts w:ascii="PT Astra Serif" w:hAnsi="PT Astra Serif"/>
          <w:sz w:val="28"/>
          <w:szCs w:val="28"/>
        </w:rPr>
        <w:t xml:space="preserve"> разрешение на условно разрешенный вид использования земельного участка</w:t>
      </w:r>
      <w:r w:rsidR="00E973DA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A91140" w:rsidRPr="00C2492B">
        <w:rPr>
          <w:rFonts w:ascii="PT Astra Serif" w:eastAsia="PT Astra Serif" w:hAnsi="PT Astra Serif" w:cs="PT Astra Serif"/>
          <w:sz w:val="28"/>
          <w:szCs w:val="28"/>
        </w:rPr>
        <w:t>«</w:t>
      </w:r>
      <w:r w:rsidR="00C2492B" w:rsidRPr="00C2492B">
        <w:rPr>
          <w:rFonts w:ascii="PT Astra Serif" w:hAnsi="PT Astra Serif" w:cs="PT Astra Serif"/>
          <w:sz w:val="28"/>
          <w:szCs w:val="28"/>
        </w:rPr>
        <w:t>Для индивидуально</w:t>
      </w:r>
      <w:r w:rsidR="00E30021">
        <w:rPr>
          <w:rFonts w:ascii="PT Astra Serif" w:hAnsi="PT Astra Serif" w:cs="PT Astra Serif"/>
          <w:sz w:val="28"/>
          <w:szCs w:val="28"/>
        </w:rPr>
        <w:t>го жилищного строительства</w:t>
      </w:r>
      <w:r w:rsidR="00A91140" w:rsidRPr="00C2492B">
        <w:rPr>
          <w:rFonts w:ascii="PT Astra Serif" w:eastAsia="PT Astra Serif" w:hAnsi="PT Astra Serif" w:cs="PT Astra Serif"/>
          <w:sz w:val="28"/>
          <w:szCs w:val="28"/>
        </w:rPr>
        <w:t>»</w:t>
      </w:r>
      <w:r w:rsidR="00E973DA" w:rsidRPr="00C2492B">
        <w:rPr>
          <w:rFonts w:ascii="PT Astra Serif" w:hAnsi="PT Astra Serif"/>
          <w:sz w:val="28"/>
          <w:szCs w:val="28"/>
        </w:rPr>
        <w:t>,</w:t>
      </w:r>
      <w:r w:rsidR="00E973DA" w:rsidRPr="00E550D2"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F0639E">
        <w:rPr>
          <w:rFonts w:ascii="PT Astra Serif" w:hAnsi="PT Astra Serif"/>
          <w:sz w:val="28"/>
          <w:szCs w:val="28"/>
        </w:rPr>
        <w:t>установленный</w:t>
      </w:r>
      <w:r w:rsidR="00F0639E" w:rsidRPr="00890462">
        <w:rPr>
          <w:rFonts w:ascii="PT Astra Serif" w:hAnsi="PT Astra Serif"/>
          <w:sz w:val="28"/>
          <w:szCs w:val="28"/>
        </w:rPr>
        <w:t xml:space="preserve"> в соответствии с </w:t>
      </w:r>
      <w:r w:rsidR="00F0639E">
        <w:rPr>
          <w:rFonts w:ascii="PT Astra Serif" w:eastAsia="PT Astra Serif" w:hAnsi="PT Astra Serif" w:cs="PT Astra Serif"/>
          <w:sz w:val="28"/>
          <w:szCs w:val="28"/>
        </w:rPr>
        <w:t>частью</w:t>
      </w:r>
      <w:r w:rsidR="00F0639E" w:rsidRPr="00890462">
        <w:rPr>
          <w:rFonts w:ascii="PT Astra Serif" w:eastAsia="PT Astra Serif" w:hAnsi="PT Astra Serif" w:cs="PT Astra Serif"/>
          <w:sz w:val="28"/>
          <w:szCs w:val="28"/>
        </w:rPr>
        <w:t xml:space="preserve"> 1 статьи 3.1 Правил</w:t>
      </w:r>
      <w:r w:rsidR="00F0639E" w:rsidRPr="00890462">
        <w:rPr>
          <w:rFonts w:ascii="PT Astra Serif" w:hAnsi="PT Astra Serif"/>
          <w:sz w:val="28"/>
          <w:szCs w:val="28"/>
        </w:rPr>
        <w:t xml:space="preserve"> </w:t>
      </w:r>
      <w:r w:rsidR="00F0639E">
        <w:rPr>
          <w:rFonts w:ascii="PT Astra Serif" w:hAnsi="PT Astra Serif"/>
          <w:sz w:val="28"/>
          <w:szCs w:val="28"/>
        </w:rPr>
        <w:t>для</w:t>
      </w:r>
      <w:r w:rsidR="00CE2F32">
        <w:rPr>
          <w:rFonts w:ascii="PT Astra Serif" w:hAnsi="PT Astra Serif"/>
          <w:sz w:val="28"/>
          <w:szCs w:val="28"/>
        </w:rPr>
        <w:t xml:space="preserve"> территориальной зоны</w:t>
      </w:r>
      <w:r w:rsidR="00CE2F32" w:rsidRPr="00CE2F32">
        <w:rPr>
          <w:rFonts w:ascii="PT Astra Serif" w:hAnsi="PT Astra Serif"/>
          <w:sz w:val="28"/>
          <w:szCs w:val="28"/>
        </w:rPr>
        <w:t xml:space="preserve"> обслуживания объектов, необходимых для осуществления производственной</w:t>
      </w:r>
      <w:r w:rsidR="008C5EE3">
        <w:rPr>
          <w:rFonts w:ascii="PT Astra Serif" w:hAnsi="PT Astra Serif"/>
          <w:sz w:val="28"/>
          <w:szCs w:val="28"/>
        </w:rPr>
        <w:t xml:space="preserve"> </w:t>
      </w:r>
      <w:r w:rsidR="00CE2F32" w:rsidRPr="00CE2F32">
        <w:rPr>
          <w:rFonts w:ascii="PT Astra Serif" w:hAnsi="PT Astra Serif"/>
          <w:sz w:val="28"/>
          <w:szCs w:val="28"/>
        </w:rPr>
        <w:t>и предпринимательской деятельности (производственно-деловая зона)</w:t>
      </w:r>
      <w:r w:rsidR="00CE2F32" w:rsidRPr="00CE2F32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E30021">
        <w:rPr>
          <w:rFonts w:ascii="PT Astra Serif" w:eastAsia="PT Astra Serif" w:hAnsi="PT Astra Serif" w:cs="PT Astra Serif"/>
          <w:sz w:val="28"/>
          <w:szCs w:val="28"/>
        </w:rPr>
        <w:t>(О</w:t>
      </w:r>
      <w:r w:rsidR="00F0639E" w:rsidRPr="008377BD">
        <w:rPr>
          <w:rFonts w:ascii="PT Astra Serif" w:eastAsia="PT Astra Serif" w:hAnsi="PT Astra Serif" w:cs="PT Astra Serif"/>
          <w:sz w:val="28"/>
          <w:szCs w:val="28"/>
        </w:rPr>
        <w:t>-</w:t>
      </w:r>
      <w:r w:rsidR="00E30021">
        <w:rPr>
          <w:rFonts w:ascii="PT Astra Serif" w:eastAsia="PT Astra Serif" w:hAnsi="PT Astra Serif" w:cs="PT Astra Serif"/>
          <w:sz w:val="28"/>
          <w:szCs w:val="28"/>
        </w:rPr>
        <w:t>5</w:t>
      </w:r>
      <w:r w:rsidR="00F0639E" w:rsidRPr="008377BD">
        <w:rPr>
          <w:rFonts w:ascii="PT Astra Serif" w:eastAsia="PT Astra Serif" w:hAnsi="PT Astra Serif" w:cs="PT Astra Serif"/>
          <w:sz w:val="28"/>
          <w:szCs w:val="28"/>
        </w:rPr>
        <w:t>)</w:t>
      </w:r>
      <w:r w:rsidR="00F0639E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="0069328A" w:rsidRPr="00E550D2">
        <w:rPr>
          <w:rFonts w:ascii="PT Astra Serif" w:hAnsi="PT Astra Serif"/>
          <w:sz w:val="28"/>
          <w:szCs w:val="28"/>
        </w:rPr>
        <w:t xml:space="preserve">для </w:t>
      </w:r>
      <w:r w:rsidR="008C5EE3">
        <w:rPr>
          <w:rFonts w:ascii="PT Astra Serif" w:hAnsi="PT Astra Serif"/>
          <w:sz w:val="28"/>
          <w:szCs w:val="28"/>
        </w:rPr>
        <w:lastRenderedPageBreak/>
        <w:t xml:space="preserve">земельного участка с </w:t>
      </w:r>
      <w:r w:rsidR="0069328A" w:rsidRPr="00E550D2">
        <w:rPr>
          <w:rFonts w:ascii="PT Astra Serif" w:hAnsi="PT Astra Serif"/>
          <w:sz w:val="28"/>
          <w:szCs w:val="28"/>
        </w:rPr>
        <w:t>кадастровым номером</w:t>
      </w:r>
      <w:r w:rsidR="000D3A8C" w:rsidRPr="00E550D2">
        <w:rPr>
          <w:rFonts w:ascii="PT Astra Serif" w:hAnsi="PT Astra Serif"/>
          <w:sz w:val="28"/>
          <w:szCs w:val="28"/>
        </w:rPr>
        <w:t xml:space="preserve"> </w:t>
      </w:r>
      <w:r w:rsidR="00D109E4" w:rsidRPr="00D109E4">
        <w:rPr>
          <w:rFonts w:ascii="PT Astra Serif" w:hAnsi="PT Astra Serif"/>
          <w:sz w:val="28"/>
          <w:szCs w:val="28"/>
        </w:rPr>
        <w:t>70:21:</w:t>
      </w:r>
      <w:r w:rsidR="00E30021">
        <w:rPr>
          <w:rFonts w:ascii="PT Astra Serif" w:hAnsi="PT Astra Serif"/>
          <w:sz w:val="28"/>
          <w:szCs w:val="28"/>
        </w:rPr>
        <w:t>0100004:4720</w:t>
      </w:r>
      <w:r w:rsidR="0069328A" w:rsidRPr="00E550D2">
        <w:rPr>
          <w:rFonts w:ascii="PT Astra Serif" w:hAnsi="PT Astra Serif"/>
          <w:sz w:val="28"/>
          <w:szCs w:val="28"/>
        </w:rPr>
        <w:t>, общей площадью</w:t>
      </w:r>
      <w:r w:rsidR="008C5EE3">
        <w:rPr>
          <w:rFonts w:ascii="PT Astra Serif" w:hAnsi="PT Astra Serif"/>
          <w:sz w:val="28"/>
          <w:szCs w:val="28"/>
        </w:rPr>
        <w:t xml:space="preserve">  </w:t>
      </w:r>
      <w:r w:rsidR="0069328A" w:rsidRPr="00E550D2">
        <w:rPr>
          <w:rFonts w:ascii="PT Astra Serif" w:hAnsi="PT Astra Serif"/>
          <w:sz w:val="28"/>
          <w:szCs w:val="28"/>
        </w:rPr>
        <w:t>–</w:t>
      </w:r>
      <w:r w:rsidR="00A91140" w:rsidRPr="00E550D2">
        <w:rPr>
          <w:rFonts w:ascii="PT Astra Serif" w:hAnsi="PT Astra Serif"/>
          <w:sz w:val="28"/>
          <w:szCs w:val="28"/>
        </w:rPr>
        <w:t> </w:t>
      </w:r>
      <w:r w:rsidR="00E30021">
        <w:rPr>
          <w:rFonts w:ascii="PT Astra Serif" w:hAnsi="PT Astra Serif"/>
          <w:sz w:val="28"/>
          <w:szCs w:val="28"/>
        </w:rPr>
        <w:t>1264</w:t>
      </w:r>
      <w:r w:rsidR="00D109E4">
        <w:rPr>
          <w:rFonts w:ascii="PT Astra Serif" w:hAnsi="PT Astra Serif"/>
          <w:sz w:val="28"/>
          <w:szCs w:val="28"/>
        </w:rPr>
        <w:t xml:space="preserve"> </w:t>
      </w:r>
      <w:r w:rsidR="0069328A" w:rsidRPr="00E550D2">
        <w:rPr>
          <w:rFonts w:ascii="PT Astra Serif" w:hAnsi="PT Astra Serif"/>
          <w:sz w:val="28"/>
          <w:szCs w:val="28"/>
        </w:rPr>
        <w:t xml:space="preserve">кв. м, расположенного </w:t>
      </w:r>
      <w:r w:rsidR="00015C45" w:rsidRPr="00E550D2">
        <w:rPr>
          <w:rFonts w:ascii="PT Astra Serif" w:hAnsi="PT Astra Serif"/>
          <w:sz w:val="28"/>
          <w:szCs w:val="28"/>
        </w:rPr>
        <w:t>по адресу:</w:t>
      </w:r>
      <w:r w:rsidR="00E30021">
        <w:rPr>
          <w:rFonts w:ascii="PT Astra Serif" w:hAnsi="PT Astra Serif"/>
          <w:sz w:val="28"/>
          <w:szCs w:val="28"/>
        </w:rPr>
        <w:t xml:space="preserve"> </w:t>
      </w:r>
      <w:r w:rsidR="00E30021" w:rsidRPr="00C57992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 xml:space="preserve">Российская Федерация, Томская область, городской округ город Томск, город Томск, улица 3-я </w:t>
      </w:r>
      <w:proofErr w:type="spellStart"/>
      <w:r w:rsidR="00E30021" w:rsidRPr="00C57992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>Усть</w:t>
      </w:r>
      <w:proofErr w:type="spellEnd"/>
      <w:r w:rsidR="00E30021" w:rsidRPr="00C57992">
        <w:rPr>
          <w:rFonts w:ascii="PT Astra Serif" w:hAnsi="PT Astra Serif" w:cs="Arial"/>
          <w:color w:val="000000" w:themeColor="text1"/>
          <w:sz w:val="28"/>
          <w:szCs w:val="28"/>
          <w:shd w:val="clear" w:color="auto" w:fill="FFFFFF"/>
        </w:rPr>
        <w:t>-Киргизка, земельный участок 16.</w:t>
      </w:r>
    </w:p>
    <w:p w:rsidR="00874130" w:rsidRPr="000D3A8C" w:rsidRDefault="00994741" w:rsidP="00994741">
      <w:pPr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DF5BE6" w:rsidRPr="000D3A8C">
        <w:rPr>
          <w:rFonts w:ascii="PT Astra Serif" w:hAnsi="PT Astra Serif"/>
          <w:sz w:val="28"/>
          <w:szCs w:val="28"/>
        </w:rPr>
        <w:t xml:space="preserve">2. </w:t>
      </w:r>
      <w:r w:rsidR="00874130" w:rsidRPr="000D3A8C">
        <w:rPr>
          <w:rFonts w:ascii="PT Astra Serif" w:hAnsi="PT Astra Serif"/>
          <w:sz w:val="28"/>
          <w:szCs w:val="28"/>
        </w:rPr>
        <w:t>Комитету по делопроизводству Департамента градостроительного развити</w:t>
      </w:r>
      <w:r w:rsidR="00DF5BE6" w:rsidRPr="000D3A8C">
        <w:rPr>
          <w:rFonts w:ascii="PT Astra Serif" w:hAnsi="PT Astra Serif"/>
          <w:sz w:val="28"/>
          <w:szCs w:val="28"/>
        </w:rPr>
        <w:t>я Томской области:</w:t>
      </w:r>
    </w:p>
    <w:p w:rsidR="00DF5BE6" w:rsidRPr="000D3A8C" w:rsidRDefault="00B2097E" w:rsidP="00B2097E">
      <w:pPr>
        <w:pStyle w:val="afffff1"/>
        <w:autoSpaceDE w:val="0"/>
        <w:autoSpaceDN w:val="0"/>
        <w:adjustRightInd w:val="0"/>
        <w:ind w:left="0" w:firstLine="283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      </w:t>
      </w:r>
      <w:r w:rsidR="00DF5BE6" w:rsidRPr="000D3A8C"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DF5BE6" w:rsidRDefault="00B2097E" w:rsidP="00B2097E">
      <w:pPr>
        <w:pStyle w:val="afffff1"/>
        <w:autoSpaceDE w:val="0"/>
        <w:autoSpaceDN w:val="0"/>
        <w:adjustRightInd w:val="0"/>
        <w:ind w:left="0" w:firstLine="283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      </w:t>
      </w:r>
      <w:r w:rsidR="00DF5BE6" w:rsidRPr="000D3A8C"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</w:t>
      </w:r>
      <w:r w:rsidR="00A4065C" w:rsidRPr="000D3A8C">
        <w:rPr>
          <w:rFonts w:ascii="PT Astra Serif" w:hAnsi="PT Astra Serif"/>
          <w:sz w:val="28"/>
          <w:szCs w:val="28"/>
          <w:lang w:val="ru-RU"/>
        </w:rPr>
        <w:t>Города Томска</w:t>
      </w:r>
      <w:r w:rsidR="00DF5BE6" w:rsidRPr="000D3A8C">
        <w:rPr>
          <w:rFonts w:ascii="PT Astra Serif" w:hAnsi="PT Astra Serif"/>
          <w:sz w:val="28"/>
          <w:szCs w:val="28"/>
          <w:lang w:val="ru-RU"/>
        </w:rPr>
        <w:t xml:space="preserve"> для опубликования в порядке, установленном для официального опубликования муниципальных правовых актов, иной официальной информации, и </w:t>
      </w:r>
      <w:r w:rsidR="00647E27">
        <w:rPr>
          <w:rFonts w:ascii="PT Astra Serif" w:hAnsi="PT Astra Serif"/>
          <w:sz w:val="28"/>
          <w:szCs w:val="28"/>
          <w:lang w:val="ru-RU"/>
        </w:rPr>
        <w:t>размещения на </w:t>
      </w:r>
      <w:r w:rsidR="00DF5BE6" w:rsidRPr="000D3A8C">
        <w:rPr>
          <w:rFonts w:ascii="PT Astra Serif" w:hAnsi="PT Astra Serif"/>
          <w:sz w:val="28"/>
          <w:szCs w:val="28"/>
          <w:lang w:val="ru-RU"/>
        </w:rPr>
        <w:t>официальном сайте муниципального образования</w:t>
      </w:r>
      <w:r w:rsidR="00E550D2">
        <w:rPr>
          <w:rFonts w:ascii="PT Astra Serif" w:hAnsi="PT Astra Serif"/>
          <w:sz w:val="28"/>
          <w:szCs w:val="28"/>
          <w:lang w:val="ru-RU"/>
        </w:rPr>
        <w:t>.</w:t>
      </w:r>
    </w:p>
    <w:p w:rsidR="00891B95" w:rsidRPr="000D3A8C" w:rsidRDefault="00891B95" w:rsidP="00B2097E">
      <w:pPr>
        <w:pStyle w:val="afffff1"/>
        <w:autoSpaceDE w:val="0"/>
        <w:autoSpaceDN w:val="0"/>
        <w:adjustRightInd w:val="0"/>
        <w:ind w:left="0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3. </w:t>
      </w:r>
      <w:r w:rsidR="00F0639E">
        <w:rPr>
          <w:rFonts w:ascii="PT Astra Serif" w:hAnsi="PT Astra Serif"/>
          <w:sz w:val="28"/>
          <w:szCs w:val="28"/>
          <w:lang w:val="ru-RU"/>
        </w:rPr>
        <w:t>К</w:t>
      </w:r>
      <w:r w:rsidR="00F0639E" w:rsidRPr="004378FD">
        <w:rPr>
          <w:rFonts w:ascii="PT Astra Serif" w:hAnsi="PT Astra Serif"/>
          <w:sz w:val="28"/>
          <w:szCs w:val="28"/>
          <w:lang w:val="ru-RU"/>
        </w:rPr>
        <w:t>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874130" w:rsidRPr="00BF01D8" w:rsidRDefault="00994741" w:rsidP="00994741">
      <w:pPr>
        <w:autoSpaceDE w:val="0"/>
        <w:autoSpaceDN w:val="0"/>
        <w:adjustRightInd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891B95" w:rsidRPr="00BF01D8">
        <w:rPr>
          <w:rFonts w:ascii="PT Astra Serif" w:hAnsi="PT Astra Serif"/>
          <w:sz w:val="28"/>
          <w:szCs w:val="28"/>
        </w:rPr>
        <w:t>4</w:t>
      </w:r>
      <w:r w:rsidR="00DF5BE6" w:rsidRPr="00BF01D8">
        <w:rPr>
          <w:rFonts w:ascii="PT Astra Serif" w:hAnsi="PT Astra Serif"/>
          <w:sz w:val="28"/>
          <w:szCs w:val="28"/>
        </w:rPr>
        <w:t xml:space="preserve">. </w:t>
      </w:r>
      <w:r w:rsidR="00874130" w:rsidRPr="00BF01D8">
        <w:rPr>
          <w:rFonts w:ascii="PT Astra Serif" w:hAnsi="PT Astra Serif"/>
          <w:sz w:val="28"/>
          <w:szCs w:val="28"/>
        </w:rPr>
        <w:t>Контроль за исполнением настоящего распоряжения оставляю за собой.</w:t>
      </w:r>
    </w:p>
    <w:p w:rsidR="00874130" w:rsidRPr="00874130" w:rsidRDefault="00874130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874130" w:rsidRPr="00874130" w:rsidRDefault="00874130" w:rsidP="00BF01D8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</w:p>
    <w:p w:rsidR="00874130" w:rsidRPr="00874130" w:rsidRDefault="00874130" w:rsidP="00F0639E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675" w:type="dxa"/>
        <w:tblLook w:val="04A0" w:firstRow="1" w:lastRow="0" w:firstColumn="1" w:lastColumn="0" w:noHBand="0" w:noVBand="1"/>
      </w:tblPr>
      <w:tblGrid>
        <w:gridCol w:w="3686"/>
        <w:gridCol w:w="3190"/>
        <w:gridCol w:w="3799"/>
      </w:tblGrid>
      <w:tr w:rsidR="00874130" w:rsidRPr="00874130" w:rsidTr="00E15387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874130" w:rsidRDefault="00E15387" w:rsidP="00E15387">
            <w:pPr>
              <w:tabs>
                <w:tab w:val="left" w:pos="7088"/>
              </w:tabs>
              <w:ind w:left="-105" w:right="-476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> </w:t>
            </w:r>
            <w:r w:rsidR="00EA6033">
              <w:rPr>
                <w:rFonts w:ascii="PT Astra Serif" w:hAnsi="PT Astra Serif"/>
                <w:sz w:val="28"/>
                <w:szCs w:val="28"/>
              </w:rPr>
              <w:t>д</w:t>
            </w:r>
            <w:r w:rsidR="00874130" w:rsidRPr="00874130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74130" w:rsidRPr="00874130" w:rsidRDefault="00874130" w:rsidP="00E15387">
            <w:pPr>
              <w:tabs>
                <w:tab w:val="left" w:pos="7088"/>
              </w:tabs>
              <w:ind w:left="393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874130" w:rsidRPr="00301185" w:rsidRDefault="00523E99" w:rsidP="00523E99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</w:t>
            </w:r>
            <w:r w:rsidR="00EA2403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А.А. Татаурова</w:t>
            </w:r>
          </w:p>
        </w:tc>
      </w:tr>
    </w:tbl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874130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82074" w:rsidRPr="00DF5BE6" w:rsidRDefault="00882074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74130" w:rsidRPr="00DF5BE6" w:rsidRDefault="00874130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9391A" w:rsidRDefault="0099391A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13269" w:rsidRPr="00DF5BE6" w:rsidRDefault="00013269" w:rsidP="008741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3C3B23" w:rsidRDefault="003C3B23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</w:p>
    <w:p w:rsidR="0069328A" w:rsidRDefault="00F54950" w:rsidP="0069328A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Сайг</w:t>
      </w:r>
      <w:r w:rsidR="001A2AA4">
        <w:rPr>
          <w:rFonts w:ascii="PT Astra Serif" w:eastAsia="PT Astra Serif" w:hAnsi="PT Astra Serif" w:cs="PT Astra Serif"/>
          <w:szCs w:val="20"/>
        </w:rPr>
        <w:t>а</w:t>
      </w:r>
      <w:r>
        <w:rPr>
          <w:rFonts w:ascii="PT Astra Serif" w:eastAsia="PT Astra Serif" w:hAnsi="PT Astra Serif" w:cs="PT Astra Serif"/>
          <w:szCs w:val="20"/>
        </w:rPr>
        <w:t>нова Рамзия Юрьевна</w:t>
      </w:r>
    </w:p>
    <w:p w:rsidR="00BF01D8" w:rsidRDefault="00921AB9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921AB9">
        <w:rPr>
          <w:rFonts w:ascii="PT Astra Serif" w:eastAsia="PT Astra Serif" w:hAnsi="PT Astra Serif" w:cs="PT Astra Serif"/>
          <w:szCs w:val="20"/>
        </w:rPr>
        <w:t>+7 (3822) 70-90-36</w:t>
      </w:r>
    </w:p>
    <w:p w:rsidR="00921AB9" w:rsidRDefault="00BF01D8" w:rsidP="007C3AE9">
      <w:pPr>
        <w:pStyle w:val="afffff2"/>
        <w:jc w:val="left"/>
        <w:rPr>
          <w:rFonts w:ascii="PT Astra Serif" w:eastAsia="PT Astra Serif" w:hAnsi="PT Astra Serif" w:cs="PT Astra Serif"/>
          <w:szCs w:val="20"/>
        </w:rPr>
      </w:pPr>
      <w:r w:rsidRPr="00BF01D8">
        <w:rPr>
          <w:rFonts w:ascii="PT Astra Serif" w:eastAsia="PT Astra Serif" w:hAnsi="PT Astra Serif" w:cs="PT Astra Serif"/>
          <w:szCs w:val="20"/>
        </w:rPr>
        <w:t>sayganovaryu@dgr.tomsk.gov.ru</w:t>
      </w:r>
    </w:p>
    <w:sectPr w:rsidR="00921AB9" w:rsidSect="00DE50B4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C4E" w:rsidRDefault="00F92C4E">
      <w:r>
        <w:separator/>
      </w:r>
    </w:p>
  </w:endnote>
  <w:endnote w:type="continuationSeparator" w:id="0">
    <w:p w:rsidR="00F92C4E" w:rsidRDefault="00F92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6489E" w:rsidRDefault="0086489E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489E" w:rsidRDefault="0086489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C4E" w:rsidRDefault="00F92C4E">
      <w:r>
        <w:separator/>
      </w:r>
    </w:p>
  </w:footnote>
  <w:footnote w:type="continuationSeparator" w:id="0">
    <w:p w:rsidR="00F92C4E" w:rsidRDefault="00F92C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Default="00CE4C08" w:rsidP="00CE4C08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593E71">
      <w:rPr>
        <w:noProof/>
      </w:rPr>
      <w:t>2</w:t>
    </w:r>
    <w:r>
      <w:fldChar w:fldCharType="end"/>
    </w:r>
  </w:p>
  <w:p w:rsidR="0086489E" w:rsidRDefault="0086489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4C08" w:rsidRPr="003A7A35" w:rsidRDefault="00CE4C08" w:rsidP="00A4065C">
    <w:pPr>
      <w:pStyle w:val="aa"/>
      <w:jc w:val="right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B0449A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8F1EB4"/>
    <w:multiLevelType w:val="hybridMultilevel"/>
    <w:tmpl w:val="E95277D0"/>
    <w:lvl w:ilvl="0" w:tplc="9F50630A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9A67C30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2617E35"/>
    <w:multiLevelType w:val="multilevel"/>
    <w:tmpl w:val="F4480AE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2B03FC3"/>
    <w:multiLevelType w:val="hybridMultilevel"/>
    <w:tmpl w:val="A546E740"/>
    <w:lvl w:ilvl="0" w:tplc="59EC26E6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04107965"/>
    <w:multiLevelType w:val="multilevel"/>
    <w:tmpl w:val="DB7824B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7E62305"/>
    <w:multiLevelType w:val="hybridMultilevel"/>
    <w:tmpl w:val="588A18F4"/>
    <w:lvl w:ilvl="0" w:tplc="0419000F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840C4B"/>
    <w:multiLevelType w:val="hybridMultilevel"/>
    <w:tmpl w:val="F774E136"/>
    <w:lvl w:ilvl="0" w:tplc="0419000F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B366A9"/>
    <w:multiLevelType w:val="hybridMultilevel"/>
    <w:tmpl w:val="1FBAA5A4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D22E51"/>
    <w:multiLevelType w:val="multilevel"/>
    <w:tmpl w:val="50CAC2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6149D1"/>
    <w:multiLevelType w:val="hybridMultilevel"/>
    <w:tmpl w:val="15ACEE2C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0">
    <w:nsid w:val="1DDC44DE"/>
    <w:multiLevelType w:val="hybridMultilevel"/>
    <w:tmpl w:val="4B020F8E"/>
    <w:lvl w:ilvl="0" w:tplc="51FC9EB6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1FDA18EE"/>
    <w:multiLevelType w:val="hybridMultilevel"/>
    <w:tmpl w:val="FD7E6032"/>
    <w:lvl w:ilvl="0" w:tplc="03703A88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214E71A0"/>
    <w:multiLevelType w:val="multilevel"/>
    <w:tmpl w:val="5AB08CD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384330F"/>
    <w:multiLevelType w:val="hybridMultilevel"/>
    <w:tmpl w:val="82EC1708"/>
    <w:lvl w:ilvl="0" w:tplc="0419000F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8D17A5"/>
    <w:multiLevelType w:val="multilevel"/>
    <w:tmpl w:val="97D094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>
    <w:nsid w:val="2B521A15"/>
    <w:multiLevelType w:val="multilevel"/>
    <w:tmpl w:val="8BACB00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324663BA"/>
    <w:multiLevelType w:val="hybridMultilevel"/>
    <w:tmpl w:val="BA8E876E"/>
    <w:lvl w:ilvl="0" w:tplc="041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903E1"/>
    <w:multiLevelType w:val="hybridMultilevel"/>
    <w:tmpl w:val="695441A4"/>
    <w:lvl w:ilvl="0" w:tplc="E1F62D4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35886B1D"/>
    <w:multiLevelType w:val="multilevel"/>
    <w:tmpl w:val="F934DCF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35AA02E4"/>
    <w:multiLevelType w:val="multilevel"/>
    <w:tmpl w:val="48BCEAF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35E6056C"/>
    <w:multiLevelType w:val="multilevel"/>
    <w:tmpl w:val="A27ABFC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365515A0"/>
    <w:multiLevelType w:val="hybridMultilevel"/>
    <w:tmpl w:val="F60A9736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14055C"/>
    <w:multiLevelType w:val="hybridMultilevel"/>
    <w:tmpl w:val="705A93D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>
    <w:nsid w:val="3A06381E"/>
    <w:multiLevelType w:val="hybridMultilevel"/>
    <w:tmpl w:val="97F8B0A4"/>
    <w:lvl w:ilvl="0" w:tplc="9092D4F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034" w:hanging="360"/>
      </w:pPr>
    </w:lvl>
    <w:lvl w:ilvl="2" w:tplc="0419001B" w:tentative="1">
      <w:start w:val="1"/>
      <w:numFmt w:val="lowerRoman"/>
      <w:lvlText w:val="%3."/>
      <w:lvlJc w:val="right"/>
      <w:pPr>
        <w:ind w:left="7754" w:hanging="180"/>
      </w:pPr>
    </w:lvl>
    <w:lvl w:ilvl="3" w:tplc="0419000F" w:tentative="1">
      <w:start w:val="1"/>
      <w:numFmt w:val="decimal"/>
      <w:lvlText w:val="%4."/>
      <w:lvlJc w:val="left"/>
      <w:pPr>
        <w:ind w:left="8474" w:hanging="360"/>
      </w:pPr>
    </w:lvl>
    <w:lvl w:ilvl="4" w:tplc="04190019" w:tentative="1">
      <w:start w:val="1"/>
      <w:numFmt w:val="lowerLetter"/>
      <w:lvlText w:val="%5."/>
      <w:lvlJc w:val="left"/>
      <w:pPr>
        <w:ind w:left="9194" w:hanging="360"/>
      </w:pPr>
    </w:lvl>
    <w:lvl w:ilvl="5" w:tplc="0419001B" w:tentative="1">
      <w:start w:val="1"/>
      <w:numFmt w:val="lowerRoman"/>
      <w:lvlText w:val="%6."/>
      <w:lvlJc w:val="right"/>
      <w:pPr>
        <w:ind w:left="9914" w:hanging="180"/>
      </w:pPr>
    </w:lvl>
    <w:lvl w:ilvl="6" w:tplc="0419000F" w:tentative="1">
      <w:start w:val="1"/>
      <w:numFmt w:val="decimal"/>
      <w:lvlText w:val="%7."/>
      <w:lvlJc w:val="left"/>
      <w:pPr>
        <w:ind w:left="10634" w:hanging="360"/>
      </w:pPr>
    </w:lvl>
    <w:lvl w:ilvl="7" w:tplc="04190019" w:tentative="1">
      <w:start w:val="1"/>
      <w:numFmt w:val="lowerLetter"/>
      <w:lvlText w:val="%8."/>
      <w:lvlJc w:val="left"/>
      <w:pPr>
        <w:ind w:left="11354" w:hanging="360"/>
      </w:pPr>
    </w:lvl>
    <w:lvl w:ilvl="8" w:tplc="0419001B" w:tentative="1">
      <w:start w:val="1"/>
      <w:numFmt w:val="lowerRoman"/>
      <w:lvlText w:val="%9."/>
      <w:lvlJc w:val="right"/>
      <w:pPr>
        <w:ind w:left="12074" w:hanging="180"/>
      </w:pPr>
    </w:lvl>
  </w:abstractNum>
  <w:abstractNum w:abstractNumId="24">
    <w:nsid w:val="3A1D18E3"/>
    <w:multiLevelType w:val="hybridMultilevel"/>
    <w:tmpl w:val="FFA6254C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6517A"/>
    <w:multiLevelType w:val="multilevel"/>
    <w:tmpl w:val="A76EBE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3C9B56FB"/>
    <w:multiLevelType w:val="hybridMultilevel"/>
    <w:tmpl w:val="2C54D714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1B56E7A"/>
    <w:multiLevelType w:val="hybridMultilevel"/>
    <w:tmpl w:val="6A884606"/>
    <w:lvl w:ilvl="0" w:tplc="E3C6E804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8">
    <w:nsid w:val="4252739E"/>
    <w:multiLevelType w:val="multilevel"/>
    <w:tmpl w:val="07746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478172EF"/>
    <w:multiLevelType w:val="hybridMultilevel"/>
    <w:tmpl w:val="54B876E2"/>
    <w:lvl w:ilvl="0" w:tplc="04190011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9627363"/>
    <w:multiLevelType w:val="multilevel"/>
    <w:tmpl w:val="C79653B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498B1994"/>
    <w:multiLevelType w:val="hybridMultilevel"/>
    <w:tmpl w:val="0E201D36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2">
    <w:nsid w:val="53547453"/>
    <w:multiLevelType w:val="hybridMultilevel"/>
    <w:tmpl w:val="82F21820"/>
    <w:lvl w:ilvl="0" w:tplc="4B1E36E0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>
    <w:nsid w:val="5469101C"/>
    <w:multiLevelType w:val="multilevel"/>
    <w:tmpl w:val="81BA269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AF7745E"/>
    <w:multiLevelType w:val="hybridMultilevel"/>
    <w:tmpl w:val="9334D422"/>
    <w:lvl w:ilvl="0" w:tplc="D87CBF6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60991E34"/>
    <w:multiLevelType w:val="multilevel"/>
    <w:tmpl w:val="E97E249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2E5383C"/>
    <w:multiLevelType w:val="hybridMultilevel"/>
    <w:tmpl w:val="42B0E7B6"/>
    <w:lvl w:ilvl="0" w:tplc="6F14C07E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7">
    <w:nsid w:val="63DE77EB"/>
    <w:multiLevelType w:val="hybridMultilevel"/>
    <w:tmpl w:val="442008AE"/>
    <w:lvl w:ilvl="0" w:tplc="2C5A0514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8">
    <w:nsid w:val="6614690B"/>
    <w:multiLevelType w:val="multilevel"/>
    <w:tmpl w:val="380A2F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39">
    <w:nsid w:val="665A526A"/>
    <w:multiLevelType w:val="hybridMultilevel"/>
    <w:tmpl w:val="D6727322"/>
    <w:lvl w:ilvl="0" w:tplc="6F14C07E"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>
    <w:nsid w:val="66970350"/>
    <w:multiLevelType w:val="hybridMultilevel"/>
    <w:tmpl w:val="A0CE6F76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67086F83"/>
    <w:multiLevelType w:val="hybridMultilevel"/>
    <w:tmpl w:val="8F0C401A"/>
    <w:lvl w:ilvl="0" w:tplc="6F14C07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F1D0C3A"/>
    <w:multiLevelType w:val="hybridMultilevel"/>
    <w:tmpl w:val="D02A737A"/>
    <w:lvl w:ilvl="0" w:tplc="1EB4356C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3">
    <w:nsid w:val="6FD349A1"/>
    <w:multiLevelType w:val="multilevel"/>
    <w:tmpl w:val="0AA82A4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71935A05"/>
    <w:multiLevelType w:val="hybridMultilevel"/>
    <w:tmpl w:val="BB46EE1C"/>
    <w:lvl w:ilvl="0" w:tplc="EADCAF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7194AB7"/>
    <w:multiLevelType w:val="hybridMultilevel"/>
    <w:tmpl w:val="BC906964"/>
    <w:lvl w:ilvl="0" w:tplc="9872D40E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A84D58"/>
    <w:multiLevelType w:val="multilevel"/>
    <w:tmpl w:val="8EF6F9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7C22063B"/>
    <w:multiLevelType w:val="hybridMultilevel"/>
    <w:tmpl w:val="F76EED78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E5314CE"/>
    <w:multiLevelType w:val="hybridMultilevel"/>
    <w:tmpl w:val="778EE3F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8"/>
  </w:num>
  <w:num w:numId="3">
    <w:abstractNumId w:val="18"/>
  </w:num>
  <w:num w:numId="4">
    <w:abstractNumId w:val="43"/>
  </w:num>
  <w:num w:numId="5">
    <w:abstractNumId w:val="30"/>
  </w:num>
  <w:num w:numId="6">
    <w:abstractNumId w:val="12"/>
  </w:num>
  <w:num w:numId="7">
    <w:abstractNumId w:val="22"/>
  </w:num>
  <w:num w:numId="8">
    <w:abstractNumId w:val="41"/>
  </w:num>
  <w:num w:numId="9">
    <w:abstractNumId w:val="39"/>
  </w:num>
  <w:num w:numId="10">
    <w:abstractNumId w:val="26"/>
  </w:num>
  <w:num w:numId="11">
    <w:abstractNumId w:val="31"/>
  </w:num>
  <w:num w:numId="12">
    <w:abstractNumId w:val="24"/>
  </w:num>
  <w:num w:numId="13">
    <w:abstractNumId w:val="40"/>
  </w:num>
  <w:num w:numId="14">
    <w:abstractNumId w:val="9"/>
  </w:num>
  <w:num w:numId="15">
    <w:abstractNumId w:val="36"/>
  </w:num>
  <w:num w:numId="16">
    <w:abstractNumId w:val="19"/>
  </w:num>
  <w:num w:numId="17">
    <w:abstractNumId w:val="37"/>
  </w:num>
  <w:num w:numId="18">
    <w:abstractNumId w:val="44"/>
  </w:num>
  <w:num w:numId="19">
    <w:abstractNumId w:val="35"/>
  </w:num>
  <w:num w:numId="20">
    <w:abstractNumId w:val="46"/>
  </w:num>
  <w:num w:numId="21">
    <w:abstractNumId w:val="27"/>
  </w:num>
  <w:num w:numId="22">
    <w:abstractNumId w:val="20"/>
  </w:num>
  <w:num w:numId="23">
    <w:abstractNumId w:val="15"/>
  </w:num>
  <w:num w:numId="24">
    <w:abstractNumId w:val="25"/>
  </w:num>
  <w:num w:numId="25">
    <w:abstractNumId w:val="2"/>
  </w:num>
  <w:num w:numId="26">
    <w:abstractNumId w:val="33"/>
  </w:num>
  <w:num w:numId="27">
    <w:abstractNumId w:val="38"/>
  </w:num>
  <w:num w:numId="28">
    <w:abstractNumId w:val="14"/>
  </w:num>
  <w:num w:numId="29">
    <w:abstractNumId w:val="4"/>
  </w:num>
  <w:num w:numId="30">
    <w:abstractNumId w:val="7"/>
  </w:num>
  <w:num w:numId="31">
    <w:abstractNumId w:val="47"/>
  </w:num>
  <w:num w:numId="32">
    <w:abstractNumId w:val="21"/>
  </w:num>
  <w:num w:numId="33">
    <w:abstractNumId w:val="16"/>
  </w:num>
  <w:num w:numId="34">
    <w:abstractNumId w:val="3"/>
  </w:num>
  <w:num w:numId="35">
    <w:abstractNumId w:val="13"/>
  </w:num>
  <w:num w:numId="36">
    <w:abstractNumId w:val="5"/>
  </w:num>
  <w:num w:numId="37">
    <w:abstractNumId w:val="45"/>
  </w:num>
  <w:num w:numId="38">
    <w:abstractNumId w:val="48"/>
  </w:num>
  <w:num w:numId="39">
    <w:abstractNumId w:val="42"/>
  </w:num>
  <w:num w:numId="40">
    <w:abstractNumId w:val="6"/>
  </w:num>
  <w:num w:numId="41">
    <w:abstractNumId w:val="17"/>
  </w:num>
  <w:num w:numId="42">
    <w:abstractNumId w:val="29"/>
  </w:num>
  <w:num w:numId="43">
    <w:abstractNumId w:val="10"/>
  </w:num>
  <w:num w:numId="44">
    <w:abstractNumId w:val="1"/>
  </w:num>
  <w:num w:numId="45">
    <w:abstractNumId w:val="11"/>
  </w:num>
  <w:num w:numId="46">
    <w:abstractNumId w:val="32"/>
  </w:num>
  <w:num w:numId="47">
    <w:abstractNumId w:val="8"/>
  </w:num>
  <w:num w:numId="48">
    <w:abstractNumId w:val="34"/>
  </w:num>
  <w:num w:numId="49">
    <w:abstractNumId w:val="23"/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E85"/>
    <w:rsid w:val="000046C1"/>
    <w:rsid w:val="00013269"/>
    <w:rsid w:val="00015C45"/>
    <w:rsid w:val="000202C1"/>
    <w:rsid w:val="00022391"/>
    <w:rsid w:val="00025594"/>
    <w:rsid w:val="000274CB"/>
    <w:rsid w:val="00040B1B"/>
    <w:rsid w:val="00041AD6"/>
    <w:rsid w:val="00050D00"/>
    <w:rsid w:val="00053C47"/>
    <w:rsid w:val="00054D52"/>
    <w:rsid w:val="00057124"/>
    <w:rsid w:val="000639A5"/>
    <w:rsid w:val="00063EAD"/>
    <w:rsid w:val="00067B66"/>
    <w:rsid w:val="000702B9"/>
    <w:rsid w:val="0007047F"/>
    <w:rsid w:val="00071594"/>
    <w:rsid w:val="00072C86"/>
    <w:rsid w:val="00073791"/>
    <w:rsid w:val="00077896"/>
    <w:rsid w:val="000804EC"/>
    <w:rsid w:val="00085FB6"/>
    <w:rsid w:val="00090E97"/>
    <w:rsid w:val="00092013"/>
    <w:rsid w:val="000951EF"/>
    <w:rsid w:val="000A0C03"/>
    <w:rsid w:val="000B2EB9"/>
    <w:rsid w:val="000C06FA"/>
    <w:rsid w:val="000D3A8C"/>
    <w:rsid w:val="000E4A1F"/>
    <w:rsid w:val="000F4B8A"/>
    <w:rsid w:val="000F54E7"/>
    <w:rsid w:val="00102282"/>
    <w:rsid w:val="00102535"/>
    <w:rsid w:val="00107302"/>
    <w:rsid w:val="00120894"/>
    <w:rsid w:val="0013615F"/>
    <w:rsid w:val="001369D6"/>
    <w:rsid w:val="001373F7"/>
    <w:rsid w:val="0014006C"/>
    <w:rsid w:val="001408DA"/>
    <w:rsid w:val="00153A6C"/>
    <w:rsid w:val="00154316"/>
    <w:rsid w:val="00154C88"/>
    <w:rsid w:val="0015578E"/>
    <w:rsid w:val="00161CEC"/>
    <w:rsid w:val="0017234D"/>
    <w:rsid w:val="0017279F"/>
    <w:rsid w:val="00174A31"/>
    <w:rsid w:val="00190272"/>
    <w:rsid w:val="00192049"/>
    <w:rsid w:val="00193910"/>
    <w:rsid w:val="00195E1B"/>
    <w:rsid w:val="00197995"/>
    <w:rsid w:val="001979F4"/>
    <w:rsid w:val="001A2AA4"/>
    <w:rsid w:val="001C32C5"/>
    <w:rsid w:val="001C40AD"/>
    <w:rsid w:val="001C62D0"/>
    <w:rsid w:val="001D14C5"/>
    <w:rsid w:val="001D362C"/>
    <w:rsid w:val="001E0B75"/>
    <w:rsid w:val="001E253E"/>
    <w:rsid w:val="001F5903"/>
    <w:rsid w:val="00201C6C"/>
    <w:rsid w:val="00202586"/>
    <w:rsid w:val="0020752C"/>
    <w:rsid w:val="00216393"/>
    <w:rsid w:val="00223638"/>
    <w:rsid w:val="002268B7"/>
    <w:rsid w:val="0023018A"/>
    <w:rsid w:val="00230E38"/>
    <w:rsid w:val="00231859"/>
    <w:rsid w:val="002343D9"/>
    <w:rsid w:val="00234683"/>
    <w:rsid w:val="00237869"/>
    <w:rsid w:val="002412EC"/>
    <w:rsid w:val="00242115"/>
    <w:rsid w:val="00242C0E"/>
    <w:rsid w:val="002441EE"/>
    <w:rsid w:val="0025602D"/>
    <w:rsid w:val="00260407"/>
    <w:rsid w:val="00266901"/>
    <w:rsid w:val="00273FE3"/>
    <w:rsid w:val="00275069"/>
    <w:rsid w:val="00275B77"/>
    <w:rsid w:val="00276C5B"/>
    <w:rsid w:val="00281942"/>
    <w:rsid w:val="0028394C"/>
    <w:rsid w:val="00291C21"/>
    <w:rsid w:val="0029266D"/>
    <w:rsid w:val="002A7316"/>
    <w:rsid w:val="002B6001"/>
    <w:rsid w:val="002B7693"/>
    <w:rsid w:val="002B7964"/>
    <w:rsid w:val="002B79A3"/>
    <w:rsid w:val="002C1577"/>
    <w:rsid w:val="002C3A01"/>
    <w:rsid w:val="002C4881"/>
    <w:rsid w:val="002D73F0"/>
    <w:rsid w:val="002F2F4E"/>
    <w:rsid w:val="00301185"/>
    <w:rsid w:val="00310647"/>
    <w:rsid w:val="00315775"/>
    <w:rsid w:val="00316B31"/>
    <w:rsid w:val="00317CA5"/>
    <w:rsid w:val="00320832"/>
    <w:rsid w:val="00321F5C"/>
    <w:rsid w:val="00330251"/>
    <w:rsid w:val="003453A0"/>
    <w:rsid w:val="0035017F"/>
    <w:rsid w:val="00350572"/>
    <w:rsid w:val="00352715"/>
    <w:rsid w:val="003551B6"/>
    <w:rsid w:val="00357354"/>
    <w:rsid w:val="003575B0"/>
    <w:rsid w:val="0036041E"/>
    <w:rsid w:val="00370BDA"/>
    <w:rsid w:val="003820ED"/>
    <w:rsid w:val="003A7A35"/>
    <w:rsid w:val="003B41B3"/>
    <w:rsid w:val="003C0DC3"/>
    <w:rsid w:val="003C3B23"/>
    <w:rsid w:val="003C3E7B"/>
    <w:rsid w:val="003D1FBA"/>
    <w:rsid w:val="003D4645"/>
    <w:rsid w:val="003D5175"/>
    <w:rsid w:val="003D7207"/>
    <w:rsid w:val="003E05B8"/>
    <w:rsid w:val="003E1D98"/>
    <w:rsid w:val="003F4C4B"/>
    <w:rsid w:val="00400E85"/>
    <w:rsid w:val="004126FB"/>
    <w:rsid w:val="004138FF"/>
    <w:rsid w:val="004356C1"/>
    <w:rsid w:val="0044730E"/>
    <w:rsid w:val="00447E99"/>
    <w:rsid w:val="00464CBB"/>
    <w:rsid w:val="00466047"/>
    <w:rsid w:val="00472D44"/>
    <w:rsid w:val="0047361A"/>
    <w:rsid w:val="0047615B"/>
    <w:rsid w:val="004862E2"/>
    <w:rsid w:val="00487B48"/>
    <w:rsid w:val="00490B7D"/>
    <w:rsid w:val="0049454D"/>
    <w:rsid w:val="004A676E"/>
    <w:rsid w:val="004C3FE6"/>
    <w:rsid w:val="004C718D"/>
    <w:rsid w:val="004D0409"/>
    <w:rsid w:val="004D2367"/>
    <w:rsid w:val="004D4F2E"/>
    <w:rsid w:val="004D61A7"/>
    <w:rsid w:val="0050426F"/>
    <w:rsid w:val="00511627"/>
    <w:rsid w:val="0051624E"/>
    <w:rsid w:val="00523E99"/>
    <w:rsid w:val="00550230"/>
    <w:rsid w:val="00575184"/>
    <w:rsid w:val="00593E71"/>
    <w:rsid w:val="005A2EC0"/>
    <w:rsid w:val="005A39AB"/>
    <w:rsid w:val="005B17C7"/>
    <w:rsid w:val="005B3065"/>
    <w:rsid w:val="005B784B"/>
    <w:rsid w:val="005C4505"/>
    <w:rsid w:val="005C4901"/>
    <w:rsid w:val="005C6108"/>
    <w:rsid w:val="005C7DE5"/>
    <w:rsid w:val="005D2388"/>
    <w:rsid w:val="005D5BC7"/>
    <w:rsid w:val="00600489"/>
    <w:rsid w:val="00615CEC"/>
    <w:rsid w:val="00621C46"/>
    <w:rsid w:val="0062605F"/>
    <w:rsid w:val="00632CCE"/>
    <w:rsid w:val="006330D9"/>
    <w:rsid w:val="006420EC"/>
    <w:rsid w:val="0064270E"/>
    <w:rsid w:val="00647E27"/>
    <w:rsid w:val="00651325"/>
    <w:rsid w:val="00654744"/>
    <w:rsid w:val="0065521C"/>
    <w:rsid w:val="00660932"/>
    <w:rsid w:val="00676A41"/>
    <w:rsid w:val="006773C2"/>
    <w:rsid w:val="0068597D"/>
    <w:rsid w:val="00685BBA"/>
    <w:rsid w:val="0069328A"/>
    <w:rsid w:val="006A3A84"/>
    <w:rsid w:val="006A75BD"/>
    <w:rsid w:val="006B319D"/>
    <w:rsid w:val="006C7B13"/>
    <w:rsid w:val="006D151B"/>
    <w:rsid w:val="006D4710"/>
    <w:rsid w:val="006E29FB"/>
    <w:rsid w:val="006E5658"/>
    <w:rsid w:val="006F0125"/>
    <w:rsid w:val="006F0793"/>
    <w:rsid w:val="006F7E8A"/>
    <w:rsid w:val="0070761A"/>
    <w:rsid w:val="00716066"/>
    <w:rsid w:val="00717914"/>
    <w:rsid w:val="00717F61"/>
    <w:rsid w:val="007267CC"/>
    <w:rsid w:val="00727F87"/>
    <w:rsid w:val="007401E8"/>
    <w:rsid w:val="00754367"/>
    <w:rsid w:val="00756309"/>
    <w:rsid w:val="00757BD1"/>
    <w:rsid w:val="0076416D"/>
    <w:rsid w:val="00764B29"/>
    <w:rsid w:val="00770E07"/>
    <w:rsid w:val="00770E68"/>
    <w:rsid w:val="00771415"/>
    <w:rsid w:val="00783F6E"/>
    <w:rsid w:val="00785E1E"/>
    <w:rsid w:val="007872F0"/>
    <w:rsid w:val="0079041F"/>
    <w:rsid w:val="00795E27"/>
    <w:rsid w:val="00796228"/>
    <w:rsid w:val="007A1ECE"/>
    <w:rsid w:val="007C3AE9"/>
    <w:rsid w:val="007D0777"/>
    <w:rsid w:val="007D2801"/>
    <w:rsid w:val="007D383A"/>
    <w:rsid w:val="007D3C1F"/>
    <w:rsid w:val="007D58DD"/>
    <w:rsid w:val="007D710D"/>
    <w:rsid w:val="007E17DC"/>
    <w:rsid w:val="00810D74"/>
    <w:rsid w:val="008170CF"/>
    <w:rsid w:val="00820524"/>
    <w:rsid w:val="00831909"/>
    <w:rsid w:val="008332C9"/>
    <w:rsid w:val="00840CDE"/>
    <w:rsid w:val="00842E59"/>
    <w:rsid w:val="008441BD"/>
    <w:rsid w:val="00850803"/>
    <w:rsid w:val="00863C00"/>
    <w:rsid w:val="0086489E"/>
    <w:rsid w:val="00866F21"/>
    <w:rsid w:val="00874130"/>
    <w:rsid w:val="00882074"/>
    <w:rsid w:val="0088540A"/>
    <w:rsid w:val="00891B95"/>
    <w:rsid w:val="00892448"/>
    <w:rsid w:val="00894A72"/>
    <w:rsid w:val="00897977"/>
    <w:rsid w:val="008A0615"/>
    <w:rsid w:val="008A2318"/>
    <w:rsid w:val="008C3DB4"/>
    <w:rsid w:val="008C5EE3"/>
    <w:rsid w:val="008D659D"/>
    <w:rsid w:val="008D6611"/>
    <w:rsid w:val="008E5B00"/>
    <w:rsid w:val="008E6E4B"/>
    <w:rsid w:val="008F1DDF"/>
    <w:rsid w:val="008F1F6D"/>
    <w:rsid w:val="008F63D1"/>
    <w:rsid w:val="00900995"/>
    <w:rsid w:val="00901FEC"/>
    <w:rsid w:val="0091169C"/>
    <w:rsid w:val="00913B24"/>
    <w:rsid w:val="00921AB9"/>
    <w:rsid w:val="00924626"/>
    <w:rsid w:val="009330C7"/>
    <w:rsid w:val="00937BCF"/>
    <w:rsid w:val="00947E4A"/>
    <w:rsid w:val="00962A3D"/>
    <w:rsid w:val="00971037"/>
    <w:rsid w:val="00975532"/>
    <w:rsid w:val="00977790"/>
    <w:rsid w:val="0099391A"/>
    <w:rsid w:val="00994741"/>
    <w:rsid w:val="009A0D9B"/>
    <w:rsid w:val="009A6090"/>
    <w:rsid w:val="009A616D"/>
    <w:rsid w:val="009B3C80"/>
    <w:rsid w:val="009B40F9"/>
    <w:rsid w:val="009E3AF3"/>
    <w:rsid w:val="009E662E"/>
    <w:rsid w:val="009E6B08"/>
    <w:rsid w:val="009E781C"/>
    <w:rsid w:val="009F00F7"/>
    <w:rsid w:val="009F2916"/>
    <w:rsid w:val="009F461F"/>
    <w:rsid w:val="009F4833"/>
    <w:rsid w:val="00A00A8D"/>
    <w:rsid w:val="00A02D8A"/>
    <w:rsid w:val="00A22E44"/>
    <w:rsid w:val="00A351CA"/>
    <w:rsid w:val="00A4065C"/>
    <w:rsid w:val="00A45538"/>
    <w:rsid w:val="00A53778"/>
    <w:rsid w:val="00A64060"/>
    <w:rsid w:val="00A67471"/>
    <w:rsid w:val="00A677FB"/>
    <w:rsid w:val="00A91140"/>
    <w:rsid w:val="00AA081D"/>
    <w:rsid w:val="00AA1A81"/>
    <w:rsid w:val="00AB1FE9"/>
    <w:rsid w:val="00AB278E"/>
    <w:rsid w:val="00AB748A"/>
    <w:rsid w:val="00AC0105"/>
    <w:rsid w:val="00AE1343"/>
    <w:rsid w:val="00AE15CF"/>
    <w:rsid w:val="00AE1C11"/>
    <w:rsid w:val="00AF099F"/>
    <w:rsid w:val="00AF7472"/>
    <w:rsid w:val="00B00314"/>
    <w:rsid w:val="00B011BD"/>
    <w:rsid w:val="00B07565"/>
    <w:rsid w:val="00B15FA0"/>
    <w:rsid w:val="00B2097E"/>
    <w:rsid w:val="00B238D3"/>
    <w:rsid w:val="00B32B38"/>
    <w:rsid w:val="00B460FA"/>
    <w:rsid w:val="00B47ACF"/>
    <w:rsid w:val="00B52963"/>
    <w:rsid w:val="00B67860"/>
    <w:rsid w:val="00B67C96"/>
    <w:rsid w:val="00B710BF"/>
    <w:rsid w:val="00B74708"/>
    <w:rsid w:val="00B754CB"/>
    <w:rsid w:val="00B7611C"/>
    <w:rsid w:val="00B92318"/>
    <w:rsid w:val="00B92806"/>
    <w:rsid w:val="00B92A74"/>
    <w:rsid w:val="00BA2EEA"/>
    <w:rsid w:val="00BB2A0D"/>
    <w:rsid w:val="00BB4D56"/>
    <w:rsid w:val="00BE4101"/>
    <w:rsid w:val="00BF01D8"/>
    <w:rsid w:val="00C04217"/>
    <w:rsid w:val="00C15693"/>
    <w:rsid w:val="00C2492B"/>
    <w:rsid w:val="00C2642E"/>
    <w:rsid w:val="00C31C27"/>
    <w:rsid w:val="00C3371C"/>
    <w:rsid w:val="00C50BDF"/>
    <w:rsid w:val="00C57992"/>
    <w:rsid w:val="00C736D8"/>
    <w:rsid w:val="00C742CA"/>
    <w:rsid w:val="00C75367"/>
    <w:rsid w:val="00C76155"/>
    <w:rsid w:val="00C77F4F"/>
    <w:rsid w:val="00C815DE"/>
    <w:rsid w:val="00C8367B"/>
    <w:rsid w:val="00C871A0"/>
    <w:rsid w:val="00C94749"/>
    <w:rsid w:val="00CA16C2"/>
    <w:rsid w:val="00CB7F60"/>
    <w:rsid w:val="00CC13D7"/>
    <w:rsid w:val="00CC22F3"/>
    <w:rsid w:val="00CC4143"/>
    <w:rsid w:val="00CC6650"/>
    <w:rsid w:val="00CD2894"/>
    <w:rsid w:val="00CD45AF"/>
    <w:rsid w:val="00CE2F32"/>
    <w:rsid w:val="00CE4C08"/>
    <w:rsid w:val="00CF2463"/>
    <w:rsid w:val="00D06E82"/>
    <w:rsid w:val="00D109E4"/>
    <w:rsid w:val="00D2117F"/>
    <w:rsid w:val="00D21E12"/>
    <w:rsid w:val="00D41579"/>
    <w:rsid w:val="00D51999"/>
    <w:rsid w:val="00D539D9"/>
    <w:rsid w:val="00D540F4"/>
    <w:rsid w:val="00D5708B"/>
    <w:rsid w:val="00D6018C"/>
    <w:rsid w:val="00D62082"/>
    <w:rsid w:val="00D62F66"/>
    <w:rsid w:val="00D6783B"/>
    <w:rsid w:val="00D76419"/>
    <w:rsid w:val="00D76504"/>
    <w:rsid w:val="00D82416"/>
    <w:rsid w:val="00D8537E"/>
    <w:rsid w:val="00D85C69"/>
    <w:rsid w:val="00D86001"/>
    <w:rsid w:val="00D94D55"/>
    <w:rsid w:val="00DA031E"/>
    <w:rsid w:val="00DA200E"/>
    <w:rsid w:val="00DA7C4E"/>
    <w:rsid w:val="00DB2D54"/>
    <w:rsid w:val="00DD1EEC"/>
    <w:rsid w:val="00DD4E24"/>
    <w:rsid w:val="00DE3DCF"/>
    <w:rsid w:val="00DE50B4"/>
    <w:rsid w:val="00DE6549"/>
    <w:rsid w:val="00DF5BE6"/>
    <w:rsid w:val="00DF7741"/>
    <w:rsid w:val="00E00258"/>
    <w:rsid w:val="00E0090D"/>
    <w:rsid w:val="00E112E9"/>
    <w:rsid w:val="00E15387"/>
    <w:rsid w:val="00E1636A"/>
    <w:rsid w:val="00E17F62"/>
    <w:rsid w:val="00E30021"/>
    <w:rsid w:val="00E47B96"/>
    <w:rsid w:val="00E53507"/>
    <w:rsid w:val="00E54AAF"/>
    <w:rsid w:val="00E550D2"/>
    <w:rsid w:val="00E563A2"/>
    <w:rsid w:val="00E64247"/>
    <w:rsid w:val="00E7288D"/>
    <w:rsid w:val="00E7424A"/>
    <w:rsid w:val="00E75B75"/>
    <w:rsid w:val="00E77F0D"/>
    <w:rsid w:val="00E82676"/>
    <w:rsid w:val="00E84888"/>
    <w:rsid w:val="00E85024"/>
    <w:rsid w:val="00E8694E"/>
    <w:rsid w:val="00E91B00"/>
    <w:rsid w:val="00E92025"/>
    <w:rsid w:val="00E94A46"/>
    <w:rsid w:val="00E95AD1"/>
    <w:rsid w:val="00E973DA"/>
    <w:rsid w:val="00EA0F34"/>
    <w:rsid w:val="00EA1E2A"/>
    <w:rsid w:val="00EA2403"/>
    <w:rsid w:val="00EA5A54"/>
    <w:rsid w:val="00EA6033"/>
    <w:rsid w:val="00EB1E61"/>
    <w:rsid w:val="00EB2090"/>
    <w:rsid w:val="00EB670F"/>
    <w:rsid w:val="00ED16A9"/>
    <w:rsid w:val="00EE03FD"/>
    <w:rsid w:val="00EE147E"/>
    <w:rsid w:val="00EE5DF1"/>
    <w:rsid w:val="00EF7AC5"/>
    <w:rsid w:val="00F0639E"/>
    <w:rsid w:val="00F1532A"/>
    <w:rsid w:val="00F209DA"/>
    <w:rsid w:val="00F3487C"/>
    <w:rsid w:val="00F37DD3"/>
    <w:rsid w:val="00F45406"/>
    <w:rsid w:val="00F5148D"/>
    <w:rsid w:val="00F51F07"/>
    <w:rsid w:val="00F54950"/>
    <w:rsid w:val="00F552C1"/>
    <w:rsid w:val="00F642FA"/>
    <w:rsid w:val="00F72743"/>
    <w:rsid w:val="00F92C4E"/>
    <w:rsid w:val="00FA1B85"/>
    <w:rsid w:val="00FA345B"/>
    <w:rsid w:val="00FA5158"/>
    <w:rsid w:val="00FC3FC8"/>
    <w:rsid w:val="00FC74E3"/>
    <w:rsid w:val="00FD6321"/>
    <w:rsid w:val="00FE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8C3B8-0DB9-45EA-92CC-1EDF98379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117F"/>
  </w:style>
  <w:style w:type="paragraph" w:styleId="1">
    <w:name w:val="heading 1"/>
    <w:basedOn w:val="a0"/>
    <w:next w:val="a0"/>
    <w:link w:val="10"/>
    <w:uiPriority w:val="99"/>
    <w:qFormat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0"/>
    </w:pPr>
    <w:rPr>
      <w:b/>
      <w:sz w:val="24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  <w:lang w:val="x-none" w:eastAsia="x-none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  <w:lang w:val="x-none" w:eastAsia="x-none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  <w:lang w:val="x-none" w:eastAsia="x-none"/>
    </w:rPr>
  </w:style>
  <w:style w:type="paragraph" w:styleId="5">
    <w:name w:val="heading 5"/>
    <w:basedOn w:val="a0"/>
    <w:next w:val="a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Название1"/>
    <w:basedOn w:val="a0"/>
    <w:qFormat/>
    <w:pPr>
      <w:overflowPunct w:val="0"/>
      <w:autoSpaceDE w:val="0"/>
      <w:autoSpaceDN w:val="0"/>
      <w:adjustRightInd w:val="0"/>
      <w:spacing w:line="360" w:lineRule="auto"/>
      <w:jc w:val="center"/>
      <w:textAlignment w:val="baseline"/>
    </w:pPr>
    <w:rPr>
      <w:b/>
      <w:sz w:val="28"/>
    </w:rPr>
  </w:style>
  <w:style w:type="character" w:styleId="a4">
    <w:name w:val="footnote reference"/>
    <w:semiHidden/>
    <w:rPr>
      <w:vertAlign w:val="superscript"/>
    </w:rPr>
  </w:style>
  <w:style w:type="paragraph" w:customStyle="1" w:styleId="21">
    <w:name w:val="Заголовок 2 Галя"/>
    <w:basedOn w:val="a0"/>
    <w:pPr>
      <w:jc w:val="center"/>
    </w:pPr>
    <w:rPr>
      <w:b/>
      <w:sz w:val="28"/>
    </w:rPr>
  </w:style>
  <w:style w:type="paragraph" w:customStyle="1" w:styleId="12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2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22"/>
    </w:rPr>
  </w:style>
  <w:style w:type="paragraph" w:styleId="a6">
    <w:name w:val="Normal (Web)"/>
    <w:basedOn w:val="a0"/>
    <w:semiHidden/>
    <w:rPr>
      <w:sz w:val="24"/>
    </w:rPr>
  </w:style>
  <w:style w:type="paragraph" w:customStyle="1" w:styleId="a7">
    <w:name w:val="Стиль Обычный (веб) + Перед:  Авто После:  Авто"/>
    <w:basedOn w:val="a6"/>
    <w:autoRedefine/>
    <w:pPr>
      <w:spacing w:before="100" w:after="100"/>
      <w:ind w:firstLine="709"/>
    </w:pPr>
  </w:style>
  <w:style w:type="paragraph" w:customStyle="1" w:styleId="13">
    <w:name w:val="Заголовок_1"/>
    <w:basedOn w:val="a0"/>
    <w:next w:val="a0"/>
    <w:autoRedefine/>
    <w:pPr>
      <w:autoSpaceDE w:val="0"/>
      <w:autoSpaceDN w:val="0"/>
      <w:adjustRightInd w:val="0"/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8">
    <w:name w:val="footnote text"/>
    <w:basedOn w:val="a0"/>
    <w:semiHidden/>
  </w:style>
  <w:style w:type="paragraph" w:styleId="a9">
    <w:name w:val="footer"/>
    <w:basedOn w:val="a0"/>
    <w:semiHidden/>
    <w:pPr>
      <w:tabs>
        <w:tab w:val="center" w:pos="4677"/>
        <w:tab w:val="right" w:pos="9355"/>
      </w:tabs>
    </w:pPr>
    <w:rPr>
      <w:sz w:val="24"/>
    </w:rPr>
  </w:style>
  <w:style w:type="paragraph" w:styleId="aa">
    <w:name w:val="header"/>
    <w:basedOn w:val="a0"/>
    <w:link w:val="ab"/>
    <w:uiPriority w:val="99"/>
    <w:pPr>
      <w:tabs>
        <w:tab w:val="center" w:pos="4677"/>
        <w:tab w:val="right" w:pos="9355"/>
      </w:tabs>
    </w:pPr>
    <w:rPr>
      <w:sz w:val="24"/>
      <w:lang w:val="x-none" w:eastAsia="x-none"/>
    </w:rPr>
  </w:style>
  <w:style w:type="character" w:styleId="ac">
    <w:name w:val="page number"/>
    <w:basedOn w:val="a1"/>
    <w:semiHidden/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e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endnote text"/>
    <w:basedOn w:val="a0"/>
    <w:semiHidden/>
  </w:style>
  <w:style w:type="character" w:styleId="af0">
    <w:name w:val="endnote reference"/>
    <w:semiHidden/>
    <w:rPr>
      <w:vertAlign w:val="superscript"/>
    </w:rPr>
  </w:style>
  <w:style w:type="paragraph" w:styleId="31">
    <w:name w:val="Body Text Indent 3"/>
    <w:basedOn w:val="a0"/>
    <w:semiHidden/>
    <w:pPr>
      <w:autoSpaceDE w:val="0"/>
      <w:autoSpaceDN w:val="0"/>
      <w:adjustRightInd w:val="0"/>
      <w:ind w:firstLine="540"/>
      <w:jc w:val="both"/>
    </w:pPr>
    <w:rPr>
      <w:sz w:val="24"/>
      <w:szCs w:val="24"/>
    </w:rPr>
  </w:style>
  <w:style w:type="paragraph" w:customStyle="1" w:styleId="af1">
    <w:name w:val="Прижатый влево"/>
    <w:basedOn w:val="a0"/>
    <w:next w:val="a0"/>
    <w:uiPriority w:val="99"/>
    <w:pPr>
      <w:autoSpaceDE w:val="0"/>
      <w:autoSpaceDN w:val="0"/>
      <w:adjustRightInd w:val="0"/>
    </w:pPr>
    <w:rPr>
      <w:rFonts w:ascii="Arial" w:hAnsi="Arial"/>
      <w:sz w:val="22"/>
      <w:szCs w:val="22"/>
    </w:rPr>
  </w:style>
  <w:style w:type="paragraph" w:customStyle="1" w:styleId="af2">
    <w:name w:val="Телефон"/>
    <w:basedOn w:val="a0"/>
    <w:pPr>
      <w:jc w:val="center"/>
    </w:pPr>
    <w:rPr>
      <w:b/>
      <w:sz w:val="24"/>
    </w:rPr>
  </w:style>
  <w:style w:type="character" w:customStyle="1" w:styleId="af3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4">
    <w:name w:val="Body Text"/>
    <w:basedOn w:val="a0"/>
    <w:semiHidden/>
    <w:rPr>
      <w:sz w:val="24"/>
    </w:rPr>
  </w:style>
  <w:style w:type="paragraph" w:styleId="23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5">
    <w:name w:val="Комментарий"/>
    <w:basedOn w:val="a0"/>
    <w:next w:val="a0"/>
    <w:uiPriority w:val="99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6">
    <w:name w:val="FollowedHyperlink"/>
    <w:semiHidden/>
    <w:rPr>
      <w:color w:val="800080"/>
      <w:u w:val="single"/>
    </w:rPr>
  </w:style>
  <w:style w:type="paragraph" w:styleId="24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7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2">
    <w:name w:val="Body Text 3"/>
    <w:basedOn w:val="a0"/>
    <w:semiHidden/>
    <w:pPr>
      <w:jc w:val="both"/>
    </w:pPr>
    <w:rPr>
      <w:sz w:val="24"/>
    </w:rPr>
  </w:style>
  <w:style w:type="numbering" w:customStyle="1" w:styleId="14">
    <w:name w:val="Нет списка1"/>
    <w:next w:val="a3"/>
    <w:uiPriority w:val="99"/>
    <w:semiHidden/>
    <w:unhideWhenUsed/>
    <w:rsid w:val="00192049"/>
  </w:style>
  <w:style w:type="character" w:customStyle="1" w:styleId="10">
    <w:name w:val="Заголовок 1 Знак"/>
    <w:link w:val="1"/>
    <w:uiPriority w:val="99"/>
    <w:rsid w:val="00192049"/>
    <w:rPr>
      <w:b/>
      <w:sz w:val="24"/>
    </w:rPr>
  </w:style>
  <w:style w:type="character" w:customStyle="1" w:styleId="20">
    <w:name w:val="Заголовок 2 Знак"/>
    <w:link w:val="2"/>
    <w:uiPriority w:val="99"/>
    <w:rsid w:val="0019204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sid w:val="0019204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sid w:val="00192049"/>
    <w:rPr>
      <w:sz w:val="28"/>
    </w:rPr>
  </w:style>
  <w:style w:type="numbering" w:customStyle="1" w:styleId="110">
    <w:name w:val="Нет списка11"/>
    <w:next w:val="a3"/>
    <w:uiPriority w:val="99"/>
    <w:semiHidden/>
    <w:unhideWhenUsed/>
    <w:rsid w:val="00192049"/>
  </w:style>
  <w:style w:type="character" w:customStyle="1" w:styleId="af8">
    <w:name w:val="Цветовое выделение"/>
    <w:uiPriority w:val="99"/>
    <w:rsid w:val="00192049"/>
    <w:rPr>
      <w:b/>
      <w:bCs/>
      <w:color w:val="26282F"/>
    </w:rPr>
  </w:style>
  <w:style w:type="character" w:customStyle="1" w:styleId="af9">
    <w:name w:val="Активная гипертекстовая ссылка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a">
    <w:name w:val="Внимание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b">
    <w:name w:val="Внимание: криминал!!"/>
    <w:basedOn w:val="afa"/>
    <w:next w:val="a0"/>
    <w:uiPriority w:val="99"/>
    <w:rsid w:val="00192049"/>
  </w:style>
  <w:style w:type="paragraph" w:customStyle="1" w:styleId="afc">
    <w:name w:val="Внимание: недобросовестность!"/>
    <w:basedOn w:val="afa"/>
    <w:next w:val="a0"/>
    <w:uiPriority w:val="99"/>
    <w:rsid w:val="00192049"/>
  </w:style>
  <w:style w:type="character" w:customStyle="1" w:styleId="afd">
    <w:name w:val="Выделение для Базового Поиска"/>
    <w:uiPriority w:val="99"/>
    <w:rsid w:val="00192049"/>
    <w:rPr>
      <w:b/>
      <w:bCs/>
      <w:color w:val="0058A9"/>
    </w:rPr>
  </w:style>
  <w:style w:type="character" w:customStyle="1" w:styleId="afe">
    <w:name w:val="Выделение для Базового Поиска (курсив)"/>
    <w:uiPriority w:val="99"/>
    <w:rsid w:val="00192049"/>
    <w:rPr>
      <w:b/>
      <w:bCs/>
      <w:i/>
      <w:iCs/>
      <w:color w:val="0058A9"/>
    </w:rPr>
  </w:style>
  <w:style w:type="paragraph" w:customStyle="1" w:styleId="aff">
    <w:name w:val="Дочерний элемент списка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0">
    <w:name w:val="Основное меню (преемственное)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5">
    <w:name w:val="Заголовок1"/>
    <w:basedOn w:val="aff0"/>
    <w:next w:val="a0"/>
    <w:uiPriority w:val="99"/>
    <w:rsid w:val="00192049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2">
    <w:name w:val="Заголовок для информации об изменениях"/>
    <w:basedOn w:val="1"/>
    <w:next w:val="a0"/>
    <w:uiPriority w:val="99"/>
    <w:rsid w:val="00192049"/>
    <w:pPr>
      <w:keepNext w:val="0"/>
      <w:overflowPunct/>
      <w:spacing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3">
    <w:name w:val="Заголовок распахивающейся части диалога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4">
    <w:name w:val="Заголовок своего сообщения"/>
    <w:uiPriority w:val="99"/>
    <w:rsid w:val="00192049"/>
  </w:style>
  <w:style w:type="paragraph" w:customStyle="1" w:styleId="aff5">
    <w:name w:val="Заголовок статьи"/>
    <w:basedOn w:val="a0"/>
    <w:next w:val="a0"/>
    <w:uiPriority w:val="99"/>
    <w:rsid w:val="00192049"/>
    <w:pPr>
      <w:autoSpaceDE w:val="0"/>
      <w:autoSpaceDN w:val="0"/>
      <w:adjustRightInd w:val="0"/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6">
    <w:name w:val="Заголовок чужого сообщения"/>
    <w:uiPriority w:val="99"/>
    <w:rsid w:val="00192049"/>
    <w:rPr>
      <w:b/>
      <w:bCs/>
      <w:color w:val="FF0000"/>
    </w:rPr>
  </w:style>
  <w:style w:type="paragraph" w:customStyle="1" w:styleId="aff7">
    <w:name w:val="Заголовок ЭР (ле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8">
    <w:name w:val="Заголовок ЭР (правое окно)"/>
    <w:basedOn w:val="aff7"/>
    <w:next w:val="a0"/>
    <w:uiPriority w:val="99"/>
    <w:rsid w:val="00192049"/>
    <w:pPr>
      <w:spacing w:after="0"/>
      <w:jc w:val="left"/>
    </w:pPr>
  </w:style>
  <w:style w:type="paragraph" w:customStyle="1" w:styleId="aff9">
    <w:name w:val="Интерактивный заголовок"/>
    <w:basedOn w:val="15"/>
    <w:next w:val="a0"/>
    <w:uiPriority w:val="99"/>
    <w:rsid w:val="00192049"/>
    <w:rPr>
      <w:u w:val="single"/>
    </w:rPr>
  </w:style>
  <w:style w:type="paragraph" w:customStyle="1" w:styleId="affa">
    <w:name w:val="Текст информации об изменениях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b">
    <w:name w:val="Информация об изменениях"/>
    <w:basedOn w:val="affa"/>
    <w:next w:val="a0"/>
    <w:uiPriority w:val="99"/>
    <w:rsid w:val="0019204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c">
    <w:name w:val="Текст (справка)"/>
    <w:basedOn w:val="a0"/>
    <w:next w:val="a0"/>
    <w:uiPriority w:val="99"/>
    <w:rsid w:val="00192049"/>
    <w:pPr>
      <w:autoSpaceDE w:val="0"/>
      <w:autoSpaceDN w:val="0"/>
      <w:adjustRightInd w:val="0"/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d">
    <w:name w:val="Информация об изменениях документа"/>
    <w:basedOn w:val="af5"/>
    <w:next w:val="a0"/>
    <w:uiPriority w:val="99"/>
    <w:rsid w:val="0019204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e">
    <w:name w:val="Текст (лев. подпись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">
    <w:name w:val="Колонтитул (левый)"/>
    <w:basedOn w:val="affe"/>
    <w:next w:val="a0"/>
    <w:uiPriority w:val="99"/>
    <w:rsid w:val="00192049"/>
    <w:rPr>
      <w:sz w:val="14"/>
      <w:szCs w:val="14"/>
    </w:rPr>
  </w:style>
  <w:style w:type="paragraph" w:customStyle="1" w:styleId="afff0">
    <w:name w:val="Текст (прав. подпись)"/>
    <w:basedOn w:val="a0"/>
    <w:next w:val="a0"/>
    <w:uiPriority w:val="99"/>
    <w:rsid w:val="00192049"/>
    <w:pPr>
      <w:autoSpaceDE w:val="0"/>
      <w:autoSpaceDN w:val="0"/>
      <w:adjustRightInd w:val="0"/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1">
    <w:name w:val="Колонтитул (правый)"/>
    <w:basedOn w:val="afff0"/>
    <w:next w:val="a0"/>
    <w:uiPriority w:val="99"/>
    <w:rsid w:val="00192049"/>
    <w:rPr>
      <w:sz w:val="14"/>
      <w:szCs w:val="14"/>
    </w:rPr>
  </w:style>
  <w:style w:type="paragraph" w:customStyle="1" w:styleId="afff2">
    <w:name w:val="Комментарий пользователя"/>
    <w:basedOn w:val="af5"/>
    <w:next w:val="a0"/>
    <w:uiPriority w:val="99"/>
    <w:rsid w:val="0019204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3">
    <w:name w:val="Куда обратиться?"/>
    <w:basedOn w:val="afa"/>
    <w:next w:val="a0"/>
    <w:uiPriority w:val="99"/>
    <w:rsid w:val="00192049"/>
  </w:style>
  <w:style w:type="paragraph" w:customStyle="1" w:styleId="afff4">
    <w:name w:val="Моноширинны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5">
    <w:name w:val="Найденные слова"/>
    <w:uiPriority w:val="99"/>
    <w:rsid w:val="00192049"/>
    <w:rPr>
      <w:b/>
      <w:bCs/>
      <w:color w:val="26282F"/>
      <w:shd w:val="clear" w:color="auto" w:fill="FFF580"/>
    </w:rPr>
  </w:style>
  <w:style w:type="paragraph" w:customStyle="1" w:styleId="afff6">
    <w:name w:val="Напишите нам"/>
    <w:basedOn w:val="a0"/>
    <w:next w:val="a0"/>
    <w:uiPriority w:val="99"/>
    <w:rsid w:val="00192049"/>
    <w:pPr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7">
    <w:name w:val="Не вступил в силу"/>
    <w:uiPriority w:val="99"/>
    <w:rsid w:val="00192049"/>
    <w:rPr>
      <w:b/>
      <w:bCs/>
      <w:color w:val="000000"/>
      <w:shd w:val="clear" w:color="auto" w:fill="D8EDE8"/>
    </w:rPr>
  </w:style>
  <w:style w:type="paragraph" w:customStyle="1" w:styleId="afff8">
    <w:name w:val="Необходимые документы"/>
    <w:basedOn w:val="afa"/>
    <w:next w:val="a0"/>
    <w:uiPriority w:val="99"/>
    <w:rsid w:val="00192049"/>
    <w:pPr>
      <w:ind w:firstLine="118"/>
    </w:pPr>
  </w:style>
  <w:style w:type="paragraph" w:customStyle="1" w:styleId="afff9">
    <w:name w:val="Нормальный (таблица)"/>
    <w:basedOn w:val="a0"/>
    <w:next w:val="a0"/>
    <w:uiPriority w:val="99"/>
    <w:rsid w:val="00192049"/>
    <w:pPr>
      <w:autoSpaceDE w:val="0"/>
      <w:autoSpaceDN w:val="0"/>
      <w:adjustRightInd w:val="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Таблицы (моноширинный)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b">
    <w:name w:val="Оглавление"/>
    <w:basedOn w:val="afffa"/>
    <w:next w:val="a0"/>
    <w:uiPriority w:val="99"/>
    <w:rsid w:val="00192049"/>
    <w:pPr>
      <w:ind w:left="140"/>
    </w:pPr>
  </w:style>
  <w:style w:type="character" w:customStyle="1" w:styleId="afffc">
    <w:name w:val="Опечатки"/>
    <w:uiPriority w:val="99"/>
    <w:rsid w:val="00192049"/>
    <w:rPr>
      <w:color w:val="FF0000"/>
    </w:rPr>
  </w:style>
  <w:style w:type="paragraph" w:customStyle="1" w:styleId="afffd">
    <w:name w:val="Переменная часть"/>
    <w:basedOn w:val="aff0"/>
    <w:next w:val="a0"/>
    <w:uiPriority w:val="99"/>
    <w:rsid w:val="00192049"/>
    <w:rPr>
      <w:sz w:val="18"/>
      <w:szCs w:val="18"/>
    </w:rPr>
  </w:style>
  <w:style w:type="paragraph" w:customStyle="1" w:styleId="afffe">
    <w:name w:val="Подвал для информации об изменениях"/>
    <w:basedOn w:val="1"/>
    <w:next w:val="a0"/>
    <w:uiPriority w:val="99"/>
    <w:rsid w:val="00192049"/>
    <w:pPr>
      <w:keepNext w:val="0"/>
      <w:overflowPunct/>
      <w:spacing w:before="108" w:after="108" w:line="240" w:lineRule="auto"/>
      <w:jc w:val="center"/>
      <w:textAlignment w:val="auto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">
    <w:name w:val="Подзаголовок для информации об изменениях"/>
    <w:basedOn w:val="affa"/>
    <w:next w:val="a0"/>
    <w:uiPriority w:val="99"/>
    <w:rsid w:val="00192049"/>
    <w:rPr>
      <w:b/>
      <w:bCs/>
    </w:rPr>
  </w:style>
  <w:style w:type="paragraph" w:customStyle="1" w:styleId="affff0">
    <w:name w:val="Подчёркнутый текст"/>
    <w:basedOn w:val="a0"/>
    <w:next w:val="a0"/>
    <w:uiPriority w:val="99"/>
    <w:rsid w:val="00192049"/>
    <w:pPr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1">
    <w:name w:val="Постоянная часть"/>
    <w:basedOn w:val="aff0"/>
    <w:next w:val="a0"/>
    <w:uiPriority w:val="99"/>
    <w:rsid w:val="00192049"/>
    <w:rPr>
      <w:sz w:val="20"/>
      <w:szCs w:val="20"/>
    </w:rPr>
  </w:style>
  <w:style w:type="paragraph" w:customStyle="1" w:styleId="affff2">
    <w:name w:val="Пример."/>
    <w:basedOn w:val="afa"/>
    <w:next w:val="a0"/>
    <w:uiPriority w:val="99"/>
    <w:rsid w:val="00192049"/>
  </w:style>
  <w:style w:type="paragraph" w:customStyle="1" w:styleId="affff3">
    <w:name w:val="Примечание."/>
    <w:basedOn w:val="afa"/>
    <w:next w:val="a0"/>
    <w:uiPriority w:val="99"/>
    <w:rsid w:val="00192049"/>
  </w:style>
  <w:style w:type="character" w:customStyle="1" w:styleId="affff4">
    <w:name w:val="Продолжение ссылки"/>
    <w:uiPriority w:val="99"/>
    <w:rsid w:val="00192049"/>
    <w:rPr>
      <w:b/>
      <w:bCs/>
      <w:color w:val="106BBE"/>
      <w:sz w:val="20"/>
      <w:szCs w:val="20"/>
      <w:u w:val="single"/>
    </w:rPr>
  </w:style>
  <w:style w:type="paragraph" w:customStyle="1" w:styleId="affff5">
    <w:name w:val="Словарная статья"/>
    <w:basedOn w:val="a0"/>
    <w:next w:val="a0"/>
    <w:uiPriority w:val="99"/>
    <w:rsid w:val="00192049"/>
    <w:pPr>
      <w:autoSpaceDE w:val="0"/>
      <w:autoSpaceDN w:val="0"/>
      <w:adjustRightInd w:val="0"/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6">
    <w:name w:val="Сравнение редакций"/>
    <w:uiPriority w:val="99"/>
    <w:rsid w:val="00192049"/>
  </w:style>
  <w:style w:type="character" w:customStyle="1" w:styleId="affff7">
    <w:name w:val="Сравнение редакций. Добавленный фрагмент"/>
    <w:uiPriority w:val="99"/>
    <w:rsid w:val="00192049"/>
    <w:rPr>
      <w:color w:val="000000"/>
      <w:shd w:val="clear" w:color="auto" w:fill="C1D7FF"/>
    </w:rPr>
  </w:style>
  <w:style w:type="character" w:customStyle="1" w:styleId="affff8">
    <w:name w:val="Сравнение редакций. Удаленный фрагмент"/>
    <w:uiPriority w:val="99"/>
    <w:rsid w:val="00192049"/>
    <w:rPr>
      <w:color w:val="000000"/>
      <w:shd w:val="clear" w:color="auto" w:fill="C4C413"/>
    </w:rPr>
  </w:style>
  <w:style w:type="paragraph" w:customStyle="1" w:styleId="affff9">
    <w:name w:val="Ссылка на официальную публикацию"/>
    <w:basedOn w:val="a0"/>
    <w:next w:val="a0"/>
    <w:uiPriority w:val="99"/>
    <w:rsid w:val="00192049"/>
    <w:pPr>
      <w:autoSpaceDE w:val="0"/>
      <w:autoSpaceDN w:val="0"/>
      <w:adjustRightInd w:val="0"/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a">
    <w:name w:val="Ссылка на утративший силу документ"/>
    <w:uiPriority w:val="99"/>
    <w:rsid w:val="00192049"/>
    <w:rPr>
      <w:b/>
      <w:bCs/>
      <w:color w:val="749232"/>
      <w:sz w:val="20"/>
      <w:szCs w:val="20"/>
      <w:u w:val="single"/>
    </w:rPr>
  </w:style>
  <w:style w:type="paragraph" w:customStyle="1" w:styleId="affffb">
    <w:name w:val="Текст в таблице"/>
    <w:basedOn w:val="afff9"/>
    <w:next w:val="a0"/>
    <w:uiPriority w:val="99"/>
    <w:rsid w:val="00192049"/>
    <w:pPr>
      <w:ind w:firstLine="500"/>
    </w:pPr>
  </w:style>
  <w:style w:type="paragraph" w:customStyle="1" w:styleId="affffc">
    <w:name w:val="Текст ЭР (см. также)"/>
    <w:basedOn w:val="a0"/>
    <w:next w:val="a0"/>
    <w:uiPriority w:val="99"/>
    <w:rsid w:val="00192049"/>
    <w:pPr>
      <w:autoSpaceDE w:val="0"/>
      <w:autoSpaceDN w:val="0"/>
      <w:adjustRightInd w:val="0"/>
      <w:spacing w:before="200"/>
    </w:pPr>
    <w:rPr>
      <w:rFonts w:ascii="Arial" w:eastAsia="Calibri" w:hAnsi="Arial" w:cs="Arial"/>
      <w:lang w:eastAsia="en-US"/>
    </w:rPr>
  </w:style>
  <w:style w:type="paragraph" w:customStyle="1" w:styleId="affffd">
    <w:name w:val="Технический комментарий"/>
    <w:basedOn w:val="a0"/>
    <w:next w:val="a0"/>
    <w:uiPriority w:val="99"/>
    <w:rsid w:val="00192049"/>
    <w:pPr>
      <w:autoSpaceDE w:val="0"/>
      <w:autoSpaceDN w:val="0"/>
      <w:adjustRightInd w:val="0"/>
    </w:pPr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e">
    <w:name w:val="Утратил силу"/>
    <w:uiPriority w:val="99"/>
    <w:rsid w:val="00192049"/>
    <w:rPr>
      <w:b/>
      <w:bCs/>
      <w:strike/>
      <w:color w:val="666600"/>
    </w:rPr>
  </w:style>
  <w:style w:type="paragraph" w:customStyle="1" w:styleId="afffff">
    <w:name w:val="Формула"/>
    <w:basedOn w:val="a0"/>
    <w:next w:val="a0"/>
    <w:uiPriority w:val="99"/>
    <w:rsid w:val="00192049"/>
    <w:pPr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0">
    <w:name w:val="Центрированный (таблица)"/>
    <w:basedOn w:val="afff9"/>
    <w:next w:val="a0"/>
    <w:uiPriority w:val="99"/>
    <w:rsid w:val="0019204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rsid w:val="00192049"/>
    <w:pPr>
      <w:autoSpaceDE w:val="0"/>
      <w:autoSpaceDN w:val="0"/>
      <w:adjustRightInd w:val="0"/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rsid w:val="00770E68"/>
    <w:pPr>
      <w:widowControl w:val="0"/>
      <w:suppressLineNumbers/>
      <w:suppressAutoHyphens/>
      <w:spacing w:before="120" w:after="120" w:line="100" w:lineRule="atLeast"/>
      <w:jc w:val="center"/>
    </w:pPr>
    <w:rPr>
      <w:rFonts w:eastAsia="Andale Sans UI" w:cs="Tahoma"/>
      <w:b/>
      <w:iCs/>
      <w:caps/>
      <w:kern w:val="2"/>
      <w:sz w:val="28"/>
      <w:szCs w:val="24"/>
    </w:rPr>
  </w:style>
  <w:style w:type="character" w:customStyle="1" w:styleId="ab">
    <w:name w:val="Верхний колонтитул Знак"/>
    <w:link w:val="aa"/>
    <w:uiPriority w:val="99"/>
    <w:rsid w:val="00CE4C08"/>
    <w:rPr>
      <w:sz w:val="24"/>
    </w:rPr>
  </w:style>
  <w:style w:type="paragraph" w:styleId="afffff1">
    <w:name w:val="List Paragraph"/>
    <w:basedOn w:val="a0"/>
    <w:uiPriority w:val="34"/>
    <w:qFormat/>
    <w:rsid w:val="00600489"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2">
    <w:name w:val="Исполнитель"/>
    <w:basedOn w:val="a0"/>
    <w:autoRedefine/>
    <w:rsid w:val="007D710D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locked/>
    <w:rsid w:val="00874130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rsid w:val="00874130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locked/>
    <w:rsid w:val="00874130"/>
    <w:rPr>
      <w:shd w:val="clear" w:color="auto" w:fill="FFFFFF"/>
    </w:rPr>
  </w:style>
  <w:style w:type="paragraph" w:customStyle="1" w:styleId="Style5">
    <w:name w:val="Style 5"/>
    <w:basedOn w:val="a0"/>
    <w:link w:val="CharStyle6"/>
    <w:rsid w:val="00874130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locked/>
    <w:rsid w:val="00874130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rsid w:val="00874130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locked/>
    <w:rsid w:val="00874130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rsid w:val="00874130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locked/>
    <w:rsid w:val="00874130"/>
    <w:rPr>
      <w:shd w:val="clear" w:color="auto" w:fill="FFFFFF"/>
    </w:rPr>
  </w:style>
  <w:style w:type="paragraph" w:customStyle="1" w:styleId="Style13">
    <w:name w:val="Style 13"/>
    <w:basedOn w:val="a0"/>
    <w:link w:val="CharStyle17"/>
    <w:rsid w:val="00874130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sid w:val="00874130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sid w:val="00874130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sid w:val="00874130"/>
    <w:rPr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table" w:styleId="afffff3">
    <w:name w:val="Table Grid"/>
    <w:uiPriority w:val="39"/>
    <w:rsid w:val="00874130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5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1055C-43FE-4C88-A5C2-06AEBF800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441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46</cp:revision>
  <cp:lastPrinted>2025-05-30T02:41:00Z</cp:lastPrinted>
  <dcterms:created xsi:type="dcterms:W3CDTF">2025-05-30T02:43:00Z</dcterms:created>
  <dcterms:modified xsi:type="dcterms:W3CDTF">2026-02-05T02:47:00Z</dcterms:modified>
</cp:coreProperties>
</file>