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F2A" w:rsidRDefault="0037305F" w:rsidP="0037305F">
      <w:pPr>
        <w:tabs>
          <w:tab w:val="left" w:pos="8505"/>
        </w:tabs>
        <w:ind w:right="-6" w:firstLin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06.02.2026</w:t>
      </w:r>
      <w:r>
        <w:rPr>
          <w:rFonts w:ascii="PT Astra Serif" w:hAnsi="PT Astra Serif"/>
          <w:sz w:val="26"/>
          <w:szCs w:val="26"/>
        </w:rPr>
        <w:tab/>
        <w:t xml:space="preserve">    </w:t>
      </w:r>
      <w:bookmarkStart w:id="0" w:name="_GoBack"/>
      <w:bookmarkEnd w:id="0"/>
      <w:r>
        <w:rPr>
          <w:rFonts w:ascii="PT Astra Serif" w:hAnsi="PT Astra Serif"/>
          <w:sz w:val="26"/>
          <w:szCs w:val="26"/>
        </w:rPr>
        <w:t>№ 10</w:t>
      </w:r>
    </w:p>
    <w:p w:rsidR="002C1F2A" w:rsidRPr="0037305F" w:rsidRDefault="002C1F2A">
      <w:pPr>
        <w:tabs>
          <w:tab w:val="left" w:pos="9360"/>
        </w:tabs>
        <w:ind w:right="-6"/>
        <w:jc w:val="center"/>
        <w:rPr>
          <w:rFonts w:ascii="PT Astra Serif" w:hAnsi="PT Astra Serif"/>
          <w:sz w:val="24"/>
          <w:szCs w:val="24"/>
        </w:rPr>
      </w:pPr>
    </w:p>
    <w:p w:rsidR="002C1F2A" w:rsidRPr="0037305F" w:rsidRDefault="002C1F2A">
      <w:pPr>
        <w:tabs>
          <w:tab w:val="left" w:pos="9360"/>
        </w:tabs>
        <w:ind w:right="-6"/>
        <w:jc w:val="center"/>
        <w:rPr>
          <w:rFonts w:ascii="PT Astra Serif" w:hAnsi="PT Astra Serif"/>
          <w:sz w:val="24"/>
          <w:szCs w:val="24"/>
        </w:rPr>
      </w:pPr>
    </w:p>
    <w:p w:rsidR="002C1F2A" w:rsidRDefault="0037305F">
      <w:pPr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 назначении временно исполняющего полномочия </w:t>
      </w:r>
      <w:r>
        <w:rPr>
          <w:rFonts w:ascii="PT Astra Serif" w:hAnsi="PT Astra Serif"/>
          <w:sz w:val="26"/>
          <w:szCs w:val="26"/>
        </w:rPr>
        <w:br/>
        <w:t xml:space="preserve">Главы </w:t>
      </w:r>
      <w:proofErr w:type="spellStart"/>
      <w:r>
        <w:rPr>
          <w:rFonts w:ascii="PT Astra Serif" w:hAnsi="PT Astra Serif"/>
          <w:sz w:val="26"/>
          <w:szCs w:val="26"/>
        </w:rPr>
        <w:t>Володинского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сельского поселения </w:t>
      </w:r>
    </w:p>
    <w:p w:rsidR="002C1F2A" w:rsidRDefault="002C1F2A">
      <w:pPr>
        <w:ind w:firstLine="0"/>
        <w:jc w:val="both"/>
        <w:rPr>
          <w:rFonts w:ascii="PT Astra Serif" w:hAnsi="PT Astra Serif"/>
          <w:sz w:val="26"/>
          <w:szCs w:val="26"/>
        </w:rPr>
      </w:pPr>
    </w:p>
    <w:p w:rsidR="002C1F2A" w:rsidRDefault="002C1F2A">
      <w:pPr>
        <w:ind w:firstLine="0"/>
        <w:jc w:val="both"/>
        <w:rPr>
          <w:rFonts w:ascii="PT Astra Serif" w:hAnsi="PT Astra Serif"/>
          <w:sz w:val="26"/>
          <w:szCs w:val="26"/>
        </w:rPr>
      </w:pPr>
    </w:p>
    <w:p w:rsidR="002C1F2A" w:rsidRDefault="0037305F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 частью 22 статьи 19, частью 16 статьи 21 Федерального закона от 20 марта 2025 года № 33-ФЗ «Об общих принципах организации местного самоуправления в единой системе публичной власти», в связи </w:t>
      </w:r>
      <w:r>
        <w:rPr>
          <w:rFonts w:ascii="PT Astra Serif" w:hAnsi="PT Astra Serif"/>
          <w:sz w:val="26"/>
          <w:szCs w:val="26"/>
        </w:rPr>
        <w:br/>
        <w:t xml:space="preserve">с досрочным прекращением с 29 января 2026 года </w:t>
      </w:r>
      <w:r>
        <w:rPr>
          <w:rFonts w:ascii="PT Astra Serif" w:hAnsi="PT Astra Serif"/>
          <w:sz w:val="26"/>
          <w:szCs w:val="26"/>
        </w:rPr>
        <w:t xml:space="preserve">полномочий Главы </w:t>
      </w:r>
      <w:proofErr w:type="spellStart"/>
      <w:r>
        <w:rPr>
          <w:rFonts w:ascii="PT Astra Serif" w:hAnsi="PT Astra Serif"/>
          <w:sz w:val="26"/>
          <w:szCs w:val="26"/>
        </w:rPr>
        <w:t>Володинского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сельского поселения </w:t>
      </w:r>
    </w:p>
    <w:p w:rsidR="002C1F2A" w:rsidRDefault="0037305F">
      <w:pPr>
        <w:tabs>
          <w:tab w:val="left" w:pos="7088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ПОСТАНОВЛЯЮ:</w:t>
      </w:r>
    </w:p>
    <w:p w:rsidR="002C1F2A" w:rsidRDefault="0037305F">
      <w:pPr>
        <w:pStyle w:val="a4"/>
        <w:tabs>
          <w:tab w:val="left" w:pos="993"/>
        </w:tabs>
        <w:ind w:left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 Назначить </w:t>
      </w:r>
      <w:proofErr w:type="spellStart"/>
      <w:r>
        <w:rPr>
          <w:rFonts w:ascii="PT Astra Serif" w:hAnsi="PT Astra Serif"/>
          <w:sz w:val="26"/>
          <w:szCs w:val="26"/>
        </w:rPr>
        <w:t>Сёмину</w:t>
      </w:r>
      <w:proofErr w:type="spellEnd"/>
      <w:r>
        <w:rPr>
          <w:rFonts w:ascii="PT Astra Serif" w:hAnsi="PT Astra Serif"/>
          <w:sz w:val="26"/>
          <w:szCs w:val="26"/>
        </w:rPr>
        <w:t xml:space="preserve"> Елену Александровну временно исполняющим полномочия Главы </w:t>
      </w:r>
      <w:proofErr w:type="spellStart"/>
      <w:r>
        <w:rPr>
          <w:rFonts w:ascii="PT Astra Serif" w:hAnsi="PT Astra Serif"/>
          <w:sz w:val="26"/>
          <w:szCs w:val="26"/>
        </w:rPr>
        <w:t>Володинского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сельского поселения на срок до дня избрания Главы </w:t>
      </w:r>
      <w:proofErr w:type="spellStart"/>
      <w:r>
        <w:rPr>
          <w:rFonts w:ascii="PT Astra Serif" w:hAnsi="PT Astra Serif"/>
          <w:sz w:val="26"/>
          <w:szCs w:val="26"/>
        </w:rPr>
        <w:t>Володинского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сельского поселения в установленном по</w:t>
      </w:r>
      <w:r>
        <w:rPr>
          <w:rFonts w:ascii="PT Astra Serif" w:hAnsi="PT Astra Serif"/>
          <w:sz w:val="26"/>
          <w:szCs w:val="26"/>
        </w:rPr>
        <w:t xml:space="preserve">рядке и вступления </w:t>
      </w:r>
      <w:r>
        <w:rPr>
          <w:rFonts w:ascii="PT Astra Serif" w:hAnsi="PT Astra Serif"/>
          <w:sz w:val="26"/>
          <w:szCs w:val="26"/>
        </w:rPr>
        <w:br/>
        <w:t>его в должность.</w:t>
      </w:r>
    </w:p>
    <w:p w:rsidR="002C1F2A" w:rsidRDefault="0037305F">
      <w:pPr>
        <w:pStyle w:val="a4"/>
        <w:tabs>
          <w:tab w:val="left" w:pos="993"/>
        </w:tabs>
        <w:ind w:left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Настоящее постановление вступает в силу со дня его официального опубликования.</w:t>
      </w:r>
    </w:p>
    <w:p w:rsidR="002C1F2A" w:rsidRDefault="0037305F">
      <w:pPr>
        <w:pStyle w:val="a4"/>
        <w:tabs>
          <w:tab w:val="left" w:pos="993"/>
        </w:tabs>
        <w:ind w:left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3. </w:t>
      </w:r>
      <w:proofErr w:type="gramStart"/>
      <w:r>
        <w:rPr>
          <w:rFonts w:ascii="PT Astra Serif" w:hAnsi="PT Astra Serif"/>
          <w:sz w:val="26"/>
          <w:szCs w:val="26"/>
        </w:rPr>
        <w:t>Контроль за</w:t>
      </w:r>
      <w:proofErr w:type="gramEnd"/>
      <w:r>
        <w:rPr>
          <w:rFonts w:ascii="PT Astra Serif" w:hAnsi="PT Astra Serif"/>
          <w:sz w:val="26"/>
          <w:szCs w:val="26"/>
        </w:rPr>
        <w:t xml:space="preserve"> исполнением настоящего постановления возложить </w:t>
      </w:r>
      <w:r>
        <w:rPr>
          <w:rFonts w:ascii="PT Astra Serif" w:hAnsi="PT Astra Serif"/>
          <w:sz w:val="26"/>
          <w:szCs w:val="26"/>
        </w:rPr>
        <w:br/>
        <w:t>на первого заместителя Губернатора Томской области.</w:t>
      </w:r>
    </w:p>
    <w:p w:rsidR="002C1F2A" w:rsidRDefault="002C1F2A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6"/>
          <w:szCs w:val="26"/>
        </w:rPr>
      </w:pPr>
    </w:p>
    <w:p w:rsidR="002C1F2A" w:rsidRDefault="002C1F2A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6"/>
          <w:szCs w:val="26"/>
        </w:rPr>
      </w:pPr>
    </w:p>
    <w:p w:rsidR="002C1F2A" w:rsidRDefault="002C1F2A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6"/>
          <w:szCs w:val="26"/>
        </w:rPr>
      </w:pPr>
    </w:p>
    <w:p w:rsidR="002C1F2A" w:rsidRDefault="002C1F2A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6"/>
          <w:szCs w:val="26"/>
        </w:rPr>
      </w:pPr>
    </w:p>
    <w:p w:rsidR="002C1F2A" w:rsidRDefault="0037305F">
      <w:pPr>
        <w:tabs>
          <w:tab w:val="left" w:pos="0"/>
        </w:tabs>
        <w:jc w:val="right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      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В.В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.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М</w:t>
      </w:r>
      <w:r>
        <w:rPr>
          <w:rFonts w:ascii="PT Astra Serif" w:eastAsia="PT Astra Serif" w:hAnsi="PT Astra Serif" w:cs="PT Astra Serif"/>
          <w:sz w:val="26"/>
          <w:szCs w:val="26"/>
        </w:rPr>
        <w:t>азур</w:t>
      </w:r>
      <w:proofErr w:type="spellEnd"/>
    </w:p>
    <w:p w:rsidR="002C1F2A" w:rsidRDefault="002C1F2A">
      <w:pPr>
        <w:tabs>
          <w:tab w:val="left" w:pos="0"/>
        </w:tabs>
        <w:ind w:firstLine="0"/>
        <w:jc w:val="both"/>
        <w:rPr>
          <w:rFonts w:ascii="PT Astra Serif" w:eastAsia="PT Astra Serif" w:hAnsi="PT Astra Serif" w:cs="PT Astra Serif"/>
          <w:sz w:val="20"/>
        </w:rPr>
      </w:pPr>
    </w:p>
    <w:p w:rsidR="002C1F2A" w:rsidRDefault="002C1F2A">
      <w:pPr>
        <w:tabs>
          <w:tab w:val="left" w:pos="0"/>
        </w:tabs>
        <w:ind w:firstLine="0"/>
        <w:jc w:val="both"/>
        <w:rPr>
          <w:rFonts w:ascii="PT Astra Serif" w:eastAsia="PT Astra Serif" w:hAnsi="PT Astra Serif" w:cs="PT Astra Serif"/>
          <w:sz w:val="20"/>
        </w:rPr>
      </w:pPr>
    </w:p>
    <w:p w:rsidR="002C1F2A" w:rsidRDefault="002C1F2A">
      <w:pPr>
        <w:tabs>
          <w:tab w:val="left" w:pos="0"/>
        </w:tabs>
        <w:ind w:firstLine="0"/>
        <w:jc w:val="both"/>
        <w:rPr>
          <w:rFonts w:ascii="PT Astra Serif" w:eastAsia="PT Astra Serif" w:hAnsi="PT Astra Serif" w:cs="PT Astra Serif"/>
          <w:sz w:val="20"/>
        </w:rPr>
      </w:pPr>
    </w:p>
    <w:p w:rsidR="002C1F2A" w:rsidRDefault="002C1F2A">
      <w:pPr>
        <w:tabs>
          <w:tab w:val="left" w:pos="0"/>
        </w:tabs>
        <w:ind w:firstLine="0"/>
        <w:jc w:val="both"/>
        <w:rPr>
          <w:rFonts w:ascii="PT Astra Serif" w:eastAsia="PT Astra Serif" w:hAnsi="PT Astra Serif" w:cs="PT Astra Serif"/>
          <w:sz w:val="20"/>
        </w:rPr>
      </w:pPr>
    </w:p>
    <w:p w:rsidR="002C1F2A" w:rsidRDefault="002C1F2A">
      <w:pPr>
        <w:tabs>
          <w:tab w:val="left" w:pos="0"/>
        </w:tabs>
        <w:ind w:firstLine="0"/>
        <w:jc w:val="both"/>
        <w:rPr>
          <w:rFonts w:ascii="PT Astra Serif" w:eastAsia="PT Astra Serif" w:hAnsi="PT Astra Serif" w:cs="PT Astra Serif"/>
          <w:sz w:val="20"/>
        </w:rPr>
      </w:pPr>
    </w:p>
    <w:p w:rsidR="002C1F2A" w:rsidRDefault="002C1F2A">
      <w:pPr>
        <w:tabs>
          <w:tab w:val="left" w:pos="0"/>
        </w:tabs>
        <w:ind w:firstLine="0"/>
        <w:jc w:val="both"/>
        <w:rPr>
          <w:rFonts w:ascii="PT Astra Serif" w:eastAsia="PT Astra Serif" w:hAnsi="PT Astra Serif" w:cs="PT Astra Serif"/>
          <w:sz w:val="20"/>
        </w:rPr>
      </w:pPr>
    </w:p>
    <w:p w:rsidR="002C1F2A" w:rsidRDefault="002C1F2A">
      <w:pPr>
        <w:tabs>
          <w:tab w:val="left" w:pos="0"/>
        </w:tabs>
        <w:ind w:firstLine="0"/>
        <w:jc w:val="both"/>
        <w:rPr>
          <w:rFonts w:ascii="PT Astra Serif" w:eastAsia="PT Astra Serif" w:hAnsi="PT Astra Serif" w:cs="PT Astra Serif"/>
          <w:sz w:val="20"/>
        </w:rPr>
      </w:pPr>
    </w:p>
    <w:p w:rsidR="002C1F2A" w:rsidRDefault="002C1F2A">
      <w:pPr>
        <w:tabs>
          <w:tab w:val="left" w:pos="0"/>
        </w:tabs>
        <w:ind w:firstLine="0"/>
        <w:jc w:val="both"/>
        <w:rPr>
          <w:rFonts w:ascii="PT Astra Serif" w:eastAsia="PT Astra Serif" w:hAnsi="PT Astra Serif" w:cs="PT Astra Serif"/>
          <w:sz w:val="20"/>
        </w:rPr>
      </w:pPr>
    </w:p>
    <w:p w:rsidR="002C1F2A" w:rsidRDefault="002C1F2A">
      <w:pPr>
        <w:tabs>
          <w:tab w:val="left" w:pos="0"/>
        </w:tabs>
        <w:ind w:firstLine="0"/>
        <w:jc w:val="both"/>
        <w:rPr>
          <w:rFonts w:ascii="PT Astra Serif" w:eastAsia="PT Astra Serif" w:hAnsi="PT Astra Serif" w:cs="PT Astra Serif"/>
          <w:sz w:val="20"/>
        </w:rPr>
      </w:pPr>
    </w:p>
    <w:p w:rsidR="002C1F2A" w:rsidRDefault="002C1F2A">
      <w:pPr>
        <w:tabs>
          <w:tab w:val="left" w:pos="0"/>
        </w:tabs>
        <w:ind w:firstLine="0"/>
        <w:jc w:val="both"/>
        <w:rPr>
          <w:rFonts w:ascii="PT Astra Serif" w:eastAsia="PT Astra Serif" w:hAnsi="PT Astra Serif" w:cs="PT Astra Serif"/>
          <w:sz w:val="20"/>
        </w:rPr>
      </w:pPr>
    </w:p>
    <w:p w:rsidR="002C1F2A" w:rsidRDefault="002C1F2A">
      <w:pPr>
        <w:tabs>
          <w:tab w:val="left" w:pos="0"/>
        </w:tabs>
        <w:ind w:firstLine="0"/>
        <w:jc w:val="both"/>
        <w:rPr>
          <w:rFonts w:ascii="PT Astra Serif" w:eastAsia="PT Astra Serif" w:hAnsi="PT Astra Serif" w:cs="PT Astra Serif"/>
          <w:sz w:val="20"/>
        </w:rPr>
      </w:pPr>
    </w:p>
    <w:p w:rsidR="002C1F2A" w:rsidRDefault="002C1F2A">
      <w:pPr>
        <w:tabs>
          <w:tab w:val="left" w:pos="0"/>
        </w:tabs>
        <w:ind w:firstLine="0"/>
        <w:jc w:val="both"/>
        <w:rPr>
          <w:rFonts w:ascii="PT Astra Serif" w:eastAsia="PT Astra Serif" w:hAnsi="PT Astra Serif" w:cs="PT Astra Serif"/>
          <w:sz w:val="20"/>
        </w:rPr>
      </w:pPr>
    </w:p>
    <w:p w:rsidR="002C1F2A" w:rsidRDefault="002C1F2A">
      <w:pPr>
        <w:tabs>
          <w:tab w:val="left" w:pos="0"/>
        </w:tabs>
        <w:ind w:firstLine="0"/>
        <w:jc w:val="both"/>
        <w:rPr>
          <w:rFonts w:ascii="PT Astra Serif" w:eastAsia="PT Astra Serif" w:hAnsi="PT Astra Serif" w:cs="PT Astra Serif"/>
          <w:sz w:val="20"/>
        </w:rPr>
      </w:pPr>
    </w:p>
    <w:p w:rsidR="002C1F2A" w:rsidRDefault="002C1F2A">
      <w:pPr>
        <w:tabs>
          <w:tab w:val="left" w:pos="0"/>
        </w:tabs>
        <w:ind w:firstLine="0"/>
        <w:jc w:val="both"/>
        <w:rPr>
          <w:rFonts w:ascii="PT Astra Serif" w:eastAsia="PT Astra Serif" w:hAnsi="PT Astra Serif" w:cs="PT Astra Serif"/>
          <w:sz w:val="20"/>
        </w:rPr>
      </w:pPr>
    </w:p>
    <w:p w:rsidR="002C1F2A" w:rsidRDefault="002C1F2A">
      <w:pPr>
        <w:tabs>
          <w:tab w:val="left" w:pos="0"/>
        </w:tabs>
        <w:ind w:firstLine="0"/>
        <w:jc w:val="both"/>
        <w:rPr>
          <w:rFonts w:ascii="PT Astra Serif" w:eastAsia="PT Astra Serif" w:hAnsi="PT Astra Serif" w:cs="PT Astra Serif"/>
          <w:sz w:val="20"/>
        </w:rPr>
      </w:pPr>
    </w:p>
    <w:p w:rsidR="002C1F2A" w:rsidRDefault="002C1F2A">
      <w:pPr>
        <w:tabs>
          <w:tab w:val="left" w:pos="0"/>
        </w:tabs>
        <w:ind w:firstLine="0"/>
        <w:jc w:val="both"/>
        <w:rPr>
          <w:rFonts w:ascii="PT Astra Serif" w:eastAsia="PT Astra Serif" w:hAnsi="PT Astra Serif" w:cs="PT Astra Serif"/>
          <w:sz w:val="20"/>
        </w:rPr>
      </w:pPr>
    </w:p>
    <w:p w:rsidR="002C1F2A" w:rsidRDefault="002C1F2A">
      <w:pPr>
        <w:tabs>
          <w:tab w:val="left" w:pos="0"/>
        </w:tabs>
        <w:ind w:firstLine="0"/>
        <w:jc w:val="both"/>
        <w:rPr>
          <w:rFonts w:ascii="PT Astra Serif" w:eastAsia="PT Astra Serif" w:hAnsi="PT Astra Serif" w:cs="PT Astra Serif"/>
          <w:sz w:val="20"/>
        </w:rPr>
      </w:pPr>
    </w:p>
    <w:p w:rsidR="002C1F2A" w:rsidRDefault="002C1F2A">
      <w:pPr>
        <w:tabs>
          <w:tab w:val="left" w:pos="0"/>
        </w:tabs>
        <w:ind w:firstLine="0"/>
        <w:jc w:val="both"/>
        <w:rPr>
          <w:rFonts w:ascii="PT Astra Serif" w:eastAsia="PT Astra Serif" w:hAnsi="PT Astra Serif" w:cs="PT Astra Serif"/>
          <w:sz w:val="20"/>
        </w:rPr>
      </w:pPr>
    </w:p>
    <w:p w:rsidR="002C1F2A" w:rsidRDefault="002C1F2A">
      <w:pPr>
        <w:tabs>
          <w:tab w:val="left" w:pos="0"/>
        </w:tabs>
        <w:ind w:firstLine="0"/>
        <w:jc w:val="both"/>
        <w:rPr>
          <w:rFonts w:ascii="PT Astra Serif" w:eastAsia="PT Astra Serif" w:hAnsi="PT Astra Serif" w:cs="PT Astra Serif"/>
          <w:sz w:val="20"/>
        </w:rPr>
      </w:pPr>
    </w:p>
    <w:p w:rsidR="002C1F2A" w:rsidRDefault="0037305F">
      <w:pPr>
        <w:tabs>
          <w:tab w:val="left" w:pos="7088"/>
        </w:tabs>
        <w:ind w:firstLine="0"/>
        <w:jc w:val="both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Шрейдер</w:t>
      </w:r>
      <w:proofErr w:type="spellEnd"/>
      <w:r>
        <w:rPr>
          <w:rFonts w:ascii="PT Astra Serif" w:hAnsi="PT Astra Serif"/>
          <w:sz w:val="20"/>
        </w:rPr>
        <w:t xml:space="preserve"> О.А.</w:t>
      </w:r>
    </w:p>
    <w:p w:rsidR="002C1F2A" w:rsidRDefault="0037305F">
      <w:pPr>
        <w:tabs>
          <w:tab w:val="left" w:pos="0"/>
        </w:tabs>
        <w:ind w:firstLine="0"/>
        <w:jc w:val="both"/>
        <w:rPr>
          <w:rFonts w:ascii="PT Astra Serif" w:eastAsia="PT Astra Serif" w:hAnsi="PT Astra Serif" w:cs="PT Astra Serif"/>
          <w:sz w:val="20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0206ms02.pg2026</w:t>
      </w:r>
      <w:proofErr w:type="spellEnd"/>
    </w:p>
    <w:p w:rsidR="002C1F2A" w:rsidRDefault="002C1F2A">
      <w:pPr>
        <w:tabs>
          <w:tab w:val="left" w:pos="0"/>
        </w:tabs>
        <w:ind w:firstLine="0"/>
        <w:jc w:val="both"/>
        <w:rPr>
          <w:rFonts w:ascii="PT Astra Serif" w:eastAsia="PT Astra Serif" w:hAnsi="PT Astra Serif" w:cs="PT Astra Serif"/>
          <w:sz w:val="20"/>
        </w:rPr>
      </w:pPr>
    </w:p>
    <w:sectPr w:rsidR="002C1F2A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1" w:bottom="709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1F2A" w:rsidRDefault="0037305F">
      <w:r>
        <w:separator/>
      </w:r>
    </w:p>
  </w:endnote>
  <w:endnote w:type="continuationSeparator" w:id="0">
    <w:p w:rsidR="002C1F2A" w:rsidRDefault="00373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F2A" w:rsidRDefault="002C1F2A">
    <w:pPr>
      <w:pStyle w:val="ae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1F2A" w:rsidRDefault="0037305F">
      <w:r>
        <w:separator/>
      </w:r>
    </w:p>
  </w:footnote>
  <w:footnote w:type="continuationSeparator" w:id="0">
    <w:p w:rsidR="002C1F2A" w:rsidRDefault="003730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F2A" w:rsidRDefault="0037305F">
    <w:pPr>
      <w:pStyle w:val="ac"/>
      <w:framePr w:wrap="around" w:vAnchor="text" w:hAnchor="margin" w:xAlign="center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2C1F2A" w:rsidRDefault="002C1F2A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F2A" w:rsidRDefault="0037305F">
    <w:pPr>
      <w:pStyle w:val="ac"/>
      <w:framePr w:wrap="around" w:vAnchor="text" w:hAnchor="margin" w:xAlign="center" w:y="1"/>
      <w:rPr>
        <w:rStyle w:val="afd"/>
        <w:sz w:val="24"/>
      </w:rPr>
    </w:pPr>
    <w:r>
      <w:rPr>
        <w:rStyle w:val="afd"/>
        <w:sz w:val="24"/>
      </w:rPr>
      <w:fldChar w:fldCharType="begin"/>
    </w:r>
    <w:r>
      <w:rPr>
        <w:rStyle w:val="afd"/>
        <w:sz w:val="24"/>
      </w:rPr>
      <w:instrText xml:space="preserve">PAGE  </w:instrText>
    </w:r>
    <w:r>
      <w:rPr>
        <w:rStyle w:val="afd"/>
        <w:sz w:val="24"/>
      </w:rPr>
      <w:fldChar w:fldCharType="separate"/>
    </w:r>
    <w:r>
      <w:rPr>
        <w:rStyle w:val="afd"/>
        <w:noProof/>
        <w:sz w:val="24"/>
      </w:rPr>
      <w:t>2</w:t>
    </w:r>
    <w:r>
      <w:rPr>
        <w:rStyle w:val="afd"/>
        <w:sz w:val="24"/>
      </w:rPr>
      <w:fldChar w:fldCharType="end"/>
    </w:r>
  </w:p>
  <w:p w:rsidR="002C1F2A" w:rsidRDefault="002C1F2A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F2A" w:rsidRDefault="0037305F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2C1F2A" w:rsidRDefault="0037305F">
    <w:pPr>
      <w:pStyle w:val="ac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2C1F2A" w:rsidRDefault="0037305F">
    <w:pPr>
      <w:pStyle w:val="ac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2C1F2A" w:rsidRDefault="002C1F2A">
    <w:pPr>
      <w:pStyle w:val="ac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6D1D28"/>
    <w:multiLevelType w:val="hybridMultilevel"/>
    <w:tmpl w:val="592E9F00"/>
    <w:lvl w:ilvl="0" w:tplc="402AE7E8">
      <w:start w:val="1"/>
      <w:numFmt w:val="decimal"/>
      <w:pStyle w:val="a"/>
      <w:lvlText w:val="%1."/>
      <w:lvlJc w:val="left"/>
      <w:pPr>
        <w:ind w:left="1069" w:hanging="360"/>
      </w:pPr>
    </w:lvl>
    <w:lvl w:ilvl="1" w:tplc="42C4C518">
      <w:start w:val="1"/>
      <w:numFmt w:val="lowerLetter"/>
      <w:lvlText w:val="%2."/>
      <w:lvlJc w:val="left"/>
      <w:pPr>
        <w:ind w:left="1789" w:hanging="360"/>
      </w:pPr>
    </w:lvl>
    <w:lvl w:ilvl="2" w:tplc="CF7EC760">
      <w:start w:val="1"/>
      <w:numFmt w:val="lowerRoman"/>
      <w:lvlText w:val="%3."/>
      <w:lvlJc w:val="right"/>
      <w:pPr>
        <w:ind w:left="2509" w:hanging="180"/>
      </w:pPr>
    </w:lvl>
    <w:lvl w:ilvl="3" w:tplc="354C2CF6">
      <w:start w:val="1"/>
      <w:numFmt w:val="decimal"/>
      <w:lvlText w:val="%4."/>
      <w:lvlJc w:val="left"/>
      <w:pPr>
        <w:ind w:left="3229" w:hanging="360"/>
      </w:pPr>
    </w:lvl>
    <w:lvl w:ilvl="4" w:tplc="22D473B2">
      <w:start w:val="1"/>
      <w:numFmt w:val="lowerLetter"/>
      <w:lvlText w:val="%5."/>
      <w:lvlJc w:val="left"/>
      <w:pPr>
        <w:ind w:left="3949" w:hanging="360"/>
      </w:pPr>
    </w:lvl>
    <w:lvl w:ilvl="5" w:tplc="F90CED1C">
      <w:start w:val="1"/>
      <w:numFmt w:val="lowerRoman"/>
      <w:lvlText w:val="%6."/>
      <w:lvlJc w:val="right"/>
      <w:pPr>
        <w:ind w:left="4669" w:hanging="180"/>
      </w:pPr>
    </w:lvl>
    <w:lvl w:ilvl="6" w:tplc="EFCC03CE">
      <w:start w:val="1"/>
      <w:numFmt w:val="decimal"/>
      <w:lvlText w:val="%7."/>
      <w:lvlJc w:val="left"/>
      <w:pPr>
        <w:ind w:left="5389" w:hanging="360"/>
      </w:pPr>
    </w:lvl>
    <w:lvl w:ilvl="7" w:tplc="33F48BB0">
      <w:start w:val="1"/>
      <w:numFmt w:val="lowerLetter"/>
      <w:lvlText w:val="%8."/>
      <w:lvlJc w:val="left"/>
      <w:pPr>
        <w:ind w:left="6109" w:hanging="360"/>
      </w:pPr>
    </w:lvl>
    <w:lvl w:ilvl="8" w:tplc="561AA236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F2A"/>
    <w:rsid w:val="002C1F2A"/>
    <w:rsid w:val="00373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0"/>
    <w:next w:val="a0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0"/>
    <w:next w:val="a0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0"/>
    <w:link w:val="af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</w:style>
  <w:style w:type="paragraph" w:styleId="af0">
    <w:name w:val="caption"/>
    <w:basedOn w:val="a0"/>
    <w:next w:val="a0"/>
    <w:link w:val="af1"/>
    <w:qFormat/>
    <w:pPr>
      <w:jc w:val="center"/>
    </w:pPr>
    <w:rPr>
      <w:b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000FF"/>
      <w:u w:val="single"/>
    </w:rPr>
  </w:style>
  <w:style w:type="paragraph" w:styleId="af4">
    <w:name w:val="footnote text"/>
    <w:basedOn w:val="a0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1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0"/>
    <w:next w:val="a0"/>
    <w:uiPriority w:val="99"/>
    <w:unhideWhenUsed/>
  </w:style>
  <w:style w:type="paragraph" w:styleId="afc">
    <w:name w:val="Body Text"/>
    <w:basedOn w:val="a0"/>
    <w:next w:val="a0"/>
    <w:pPr>
      <w:ind w:firstLine="0"/>
      <w:jc w:val="both"/>
    </w:pPr>
    <w:rPr>
      <w:sz w:val="22"/>
    </w:rPr>
  </w:style>
  <w:style w:type="character" w:styleId="afd">
    <w:name w:val="page number"/>
    <w:basedOn w:val="a1"/>
  </w:style>
  <w:style w:type="paragraph" w:styleId="24">
    <w:name w:val="Body Text 2"/>
    <w:basedOn w:val="a0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0">
    <w:name w:val="Адресат"/>
    <w:basedOn w:val="a0"/>
    <w:pPr>
      <w:spacing w:before="120"/>
      <w:ind w:firstLine="0"/>
    </w:pPr>
    <w:rPr>
      <w:b/>
    </w:rPr>
  </w:style>
  <w:style w:type="paragraph" w:styleId="32">
    <w:name w:val="Body Text 3"/>
    <w:basedOn w:val="a0"/>
    <w:pPr>
      <w:tabs>
        <w:tab w:val="left" w:pos="7371"/>
      </w:tabs>
      <w:spacing w:before="120"/>
      <w:ind w:firstLine="0"/>
    </w:pPr>
  </w:style>
  <w:style w:type="paragraph" w:customStyle="1" w:styleId="a">
    <w:name w:val="Текст док"/>
    <w:basedOn w:val="a0"/>
    <w:pPr>
      <w:numPr>
        <w:numId w:val="1"/>
      </w:numPr>
      <w:tabs>
        <w:tab w:val="left" w:pos="1134"/>
      </w:tabs>
      <w:jc w:val="both"/>
    </w:pPr>
  </w:style>
  <w:style w:type="paragraph" w:styleId="aff1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2">
    <w:name w:val="Balloon Text"/>
    <w:basedOn w:val="a0"/>
    <w:link w:val="aff3"/>
    <w:uiPriority w:val="99"/>
    <w:semiHidden/>
    <w:unhideWhenUsed/>
    <w:rsid w:val="0037305F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semiHidden/>
    <w:rsid w:val="0037305F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0"/>
    <w:next w:val="a0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0"/>
    <w:next w:val="a0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0"/>
    <w:link w:val="af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</w:style>
  <w:style w:type="paragraph" w:styleId="af0">
    <w:name w:val="caption"/>
    <w:basedOn w:val="a0"/>
    <w:next w:val="a0"/>
    <w:link w:val="af1"/>
    <w:qFormat/>
    <w:pPr>
      <w:jc w:val="center"/>
    </w:pPr>
    <w:rPr>
      <w:b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000FF"/>
      <w:u w:val="single"/>
    </w:rPr>
  </w:style>
  <w:style w:type="paragraph" w:styleId="af4">
    <w:name w:val="footnote text"/>
    <w:basedOn w:val="a0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1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0"/>
    <w:next w:val="a0"/>
    <w:uiPriority w:val="99"/>
    <w:unhideWhenUsed/>
  </w:style>
  <w:style w:type="paragraph" w:styleId="afc">
    <w:name w:val="Body Text"/>
    <w:basedOn w:val="a0"/>
    <w:next w:val="a0"/>
    <w:pPr>
      <w:ind w:firstLine="0"/>
      <w:jc w:val="both"/>
    </w:pPr>
    <w:rPr>
      <w:sz w:val="22"/>
    </w:rPr>
  </w:style>
  <w:style w:type="character" w:styleId="afd">
    <w:name w:val="page number"/>
    <w:basedOn w:val="a1"/>
  </w:style>
  <w:style w:type="paragraph" w:styleId="24">
    <w:name w:val="Body Text 2"/>
    <w:basedOn w:val="a0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0">
    <w:name w:val="Адресат"/>
    <w:basedOn w:val="a0"/>
    <w:pPr>
      <w:spacing w:before="120"/>
      <w:ind w:firstLine="0"/>
    </w:pPr>
    <w:rPr>
      <w:b/>
    </w:rPr>
  </w:style>
  <w:style w:type="paragraph" w:styleId="32">
    <w:name w:val="Body Text 3"/>
    <w:basedOn w:val="a0"/>
    <w:pPr>
      <w:tabs>
        <w:tab w:val="left" w:pos="7371"/>
      </w:tabs>
      <w:spacing w:before="120"/>
      <w:ind w:firstLine="0"/>
    </w:pPr>
  </w:style>
  <w:style w:type="paragraph" w:customStyle="1" w:styleId="a">
    <w:name w:val="Текст док"/>
    <w:basedOn w:val="a0"/>
    <w:pPr>
      <w:numPr>
        <w:numId w:val="1"/>
      </w:numPr>
      <w:tabs>
        <w:tab w:val="left" w:pos="1134"/>
      </w:tabs>
      <w:jc w:val="both"/>
    </w:pPr>
  </w:style>
  <w:style w:type="paragraph" w:styleId="aff1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2">
    <w:name w:val="Balloon Text"/>
    <w:basedOn w:val="a0"/>
    <w:link w:val="aff3"/>
    <w:uiPriority w:val="99"/>
    <w:semiHidden/>
    <w:unhideWhenUsed/>
    <w:rsid w:val="0037305F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semiHidden/>
    <w:rsid w:val="0037305F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2026-02-09T02:43:00Z</dcterms:created>
  <dcterms:modified xsi:type="dcterms:W3CDTF">2026-02-09T02:43:00Z</dcterms:modified>
  <cp:version>917504</cp:version>
</cp:coreProperties>
</file>