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21000022460000000128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24.07.2026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 </w:t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ях приватизации государственного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Помещение, назначение: нежилое, площадь 377,7 кв.м, цокольный этаж № Цокольный этаж, кадастровый номер 70:21:0200020:4837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, расположенное по адресу: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Российская Федерация, Томская область, г. Томск, ул. Учебная, д. 10, пом. ц006, ц015, ц019, ц021-ц027, ц039-ц047, ц049, ц052, ц054, ц057, ц059-ц067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15 167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(пятнадцать миллионов сто шестьдесят 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1 516 700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пятьсот шестнадцать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семьсот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07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.10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758 350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(семьсот пятьдесят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триста пятьдесят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10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ча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07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09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12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аже государственного имущества, назначенные на 03.09.2026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причине отсутствия заявок на участие.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shd w:val="nil" w:color="auto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br w:type="page" w:clear="all"/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14</cp:revision>
  <dcterms:created xsi:type="dcterms:W3CDTF">2026-05-21T10:41:00Z</dcterms:created>
  <dcterms:modified xsi:type="dcterms:W3CDTF">2026-09-09T04:05:38Z</dcterms:modified>
</cp:coreProperties>
</file>